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1CE" w:rsidRPr="005A2739" w:rsidRDefault="005A2739">
      <w:pPr>
        <w:spacing w:after="60"/>
        <w:jc w:val="center"/>
        <w:rPr>
          <w:lang w:val="ru-RU"/>
        </w:rPr>
      </w:pPr>
      <w:r w:rsidRPr="005A2739">
        <w:rPr>
          <w:caps/>
          <w:lang w:val="ru-RU"/>
        </w:rPr>
        <w:t>ПОСТАНОВЛЕНИЕ</w:t>
      </w:r>
      <w:r>
        <w:rPr>
          <w:caps/>
        </w:rPr>
        <w:t> </w:t>
      </w:r>
      <w:r w:rsidRPr="005A2739">
        <w:rPr>
          <w:caps/>
          <w:lang w:val="ru-RU"/>
        </w:rPr>
        <w:t>СОВЕТА МИНИСТРОВ РЕСПУБЛИКИ БЕЛАРУСЬ</w:t>
      </w:r>
    </w:p>
    <w:p w:rsidR="001511CE" w:rsidRPr="005A2739" w:rsidRDefault="005A2739">
      <w:pPr>
        <w:spacing w:after="60"/>
        <w:jc w:val="center"/>
        <w:rPr>
          <w:lang w:val="ru-RU"/>
        </w:rPr>
      </w:pPr>
      <w:r w:rsidRPr="005A2739">
        <w:rPr>
          <w:lang w:val="ru-RU"/>
        </w:rPr>
        <w:t>22 мая 2021 г. № 284</w:t>
      </w:r>
    </w:p>
    <w:p w:rsidR="001511CE" w:rsidRPr="005A2739" w:rsidRDefault="005A2739">
      <w:pPr>
        <w:spacing w:before="240" w:after="240"/>
        <w:rPr>
          <w:lang w:val="ru-RU"/>
        </w:rPr>
      </w:pPr>
      <w:r w:rsidRPr="005A2739">
        <w:rPr>
          <w:b/>
          <w:bCs/>
          <w:sz w:val="28"/>
          <w:szCs w:val="28"/>
          <w:lang w:val="ru-RU"/>
        </w:rPr>
        <w:t>О повышении эффективности внешнеэкономической деятельности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В целях создания благоприятных условий для</w:t>
      </w:r>
      <w:r>
        <w:t> </w:t>
      </w:r>
      <w:r w:rsidRPr="005A2739">
        <w:rPr>
          <w:lang w:val="ru-RU"/>
        </w:rPr>
        <w:t>внешнеэкономической деятельности, дальнейшего построения цифровой экономики в</w:t>
      </w:r>
      <w:r>
        <w:t> </w:t>
      </w:r>
      <w:r w:rsidRPr="005A2739">
        <w:rPr>
          <w:lang w:val="ru-RU"/>
        </w:rPr>
        <w:t>Республике Беларусь и</w:t>
      </w:r>
      <w:r>
        <w:t> </w:t>
      </w:r>
      <w:r w:rsidRPr="005A2739">
        <w:rPr>
          <w:lang w:val="ru-RU"/>
        </w:rPr>
        <w:t>на</w:t>
      </w:r>
      <w:r>
        <w:t> </w:t>
      </w:r>
      <w:r w:rsidRPr="005A2739">
        <w:rPr>
          <w:lang w:val="ru-RU"/>
        </w:rPr>
        <w:t>основании Закона Республики Беларусь от</w:t>
      </w:r>
      <w:r>
        <w:t> </w:t>
      </w:r>
      <w:r w:rsidRPr="005A2739">
        <w:rPr>
          <w:lang w:val="ru-RU"/>
        </w:rPr>
        <w:t>25</w:t>
      </w:r>
      <w:r>
        <w:t> </w:t>
      </w:r>
      <w:r w:rsidRPr="005A2739">
        <w:rPr>
          <w:lang w:val="ru-RU"/>
        </w:rPr>
        <w:t>ноября 2</w:t>
      </w:r>
      <w:r w:rsidRPr="005A2739">
        <w:rPr>
          <w:lang w:val="ru-RU"/>
        </w:rPr>
        <w:t>004</w:t>
      </w:r>
      <w:r>
        <w:t> </w:t>
      </w:r>
      <w:r w:rsidRPr="005A2739">
        <w:rPr>
          <w:lang w:val="ru-RU"/>
        </w:rPr>
        <w:t>г. №</w:t>
      </w:r>
      <w:r>
        <w:t> </w:t>
      </w:r>
      <w:r w:rsidRPr="005A2739">
        <w:rPr>
          <w:lang w:val="ru-RU"/>
        </w:rPr>
        <w:t>347-З «О</w:t>
      </w:r>
      <w:r>
        <w:t> </w:t>
      </w:r>
      <w:r w:rsidRPr="005A2739">
        <w:rPr>
          <w:lang w:val="ru-RU"/>
        </w:rPr>
        <w:t>государственном регулировании внешнеторговой деятельности» Совет Министров Республики Беларусь ПОСТАНОВЛЯЕТ: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1.</w:t>
      </w:r>
      <w:r>
        <w:t> </w:t>
      </w:r>
      <w:r w:rsidRPr="005A2739">
        <w:rPr>
          <w:lang w:val="ru-RU"/>
        </w:rPr>
        <w:t>Создать комплексную систему поддержки экспорта и</w:t>
      </w:r>
      <w:r>
        <w:t> </w:t>
      </w:r>
      <w:r w:rsidRPr="005A2739">
        <w:rPr>
          <w:lang w:val="ru-RU"/>
        </w:rPr>
        <w:t>импорта, представляющую собой организованную совокупность информационных ресу</w:t>
      </w:r>
      <w:r w:rsidRPr="005A2739">
        <w:rPr>
          <w:lang w:val="ru-RU"/>
        </w:rPr>
        <w:t>рсов и</w:t>
      </w:r>
      <w:r>
        <w:t> </w:t>
      </w:r>
      <w:r w:rsidRPr="005A2739">
        <w:rPr>
          <w:lang w:val="ru-RU"/>
        </w:rPr>
        <w:t>технологий, обеспечивающих: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сбор, обработку, хранение, систематизацию, актуализацию и</w:t>
      </w:r>
      <w:r>
        <w:t> </w:t>
      </w:r>
      <w:r w:rsidRPr="005A2739">
        <w:rPr>
          <w:lang w:val="ru-RU"/>
        </w:rPr>
        <w:t>распространение внешнеторговой информации;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взаимодействие субъектов хозяйствования Республики Беларусь, осуществляющих внешнеэкономическую деятельность (далее, есл</w:t>
      </w:r>
      <w:r w:rsidRPr="005A2739">
        <w:rPr>
          <w:lang w:val="ru-RU"/>
        </w:rPr>
        <w:t>и не</w:t>
      </w:r>
      <w:r>
        <w:t> </w:t>
      </w:r>
      <w:r w:rsidRPr="005A2739">
        <w:rPr>
          <w:lang w:val="ru-RU"/>
        </w:rPr>
        <w:t>указано иное,</w:t>
      </w:r>
      <w:r>
        <w:t> </w:t>
      </w:r>
      <w:r w:rsidRPr="005A2739">
        <w:rPr>
          <w:lang w:val="ru-RU"/>
        </w:rPr>
        <w:t>– участники ВЭД), и</w:t>
      </w:r>
      <w:r>
        <w:t> </w:t>
      </w:r>
      <w:r w:rsidRPr="005A2739">
        <w:rPr>
          <w:lang w:val="ru-RU"/>
        </w:rPr>
        <w:t>национальных институтов поддержки экспорта;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повышение эффективности использования финансовых и</w:t>
      </w:r>
      <w:r>
        <w:t> </w:t>
      </w:r>
      <w:r w:rsidRPr="005A2739">
        <w:rPr>
          <w:lang w:val="ru-RU"/>
        </w:rPr>
        <w:t>нефинансовых инструментов поддержки участников ВЭД, расширение доступа к</w:t>
      </w:r>
      <w:r>
        <w:t> </w:t>
      </w:r>
      <w:r w:rsidRPr="005A2739">
        <w:rPr>
          <w:lang w:val="ru-RU"/>
        </w:rPr>
        <w:t>механизмам такой поддержки.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2.</w:t>
      </w:r>
      <w:r>
        <w:t> </w:t>
      </w:r>
      <w:r w:rsidRPr="005A2739">
        <w:rPr>
          <w:lang w:val="ru-RU"/>
        </w:rPr>
        <w:t>Установить, что: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2.1.</w:t>
      </w:r>
      <w:r>
        <w:t> </w:t>
      </w:r>
      <w:r w:rsidRPr="005A2739">
        <w:rPr>
          <w:lang w:val="ru-RU"/>
        </w:rPr>
        <w:t>комплексная система поддержки экспорта и</w:t>
      </w:r>
      <w:r>
        <w:t> </w:t>
      </w:r>
      <w:r w:rsidRPr="005A2739">
        <w:rPr>
          <w:lang w:val="ru-RU"/>
        </w:rPr>
        <w:t>импорта реализуется через единый канал обмена внешнеторговой и</w:t>
      </w:r>
      <w:r>
        <w:t> </w:t>
      </w:r>
      <w:r w:rsidRPr="005A2739">
        <w:rPr>
          <w:lang w:val="ru-RU"/>
        </w:rPr>
        <w:t>иной информацией на</w:t>
      </w:r>
      <w:r>
        <w:t> </w:t>
      </w:r>
      <w:r w:rsidRPr="005A2739">
        <w:rPr>
          <w:lang w:val="ru-RU"/>
        </w:rPr>
        <w:t>электронной площадке «Одно окно ВЭД Республики Беларусь», агрегирующей спрос и</w:t>
      </w:r>
      <w:r>
        <w:t> </w:t>
      </w:r>
      <w:r w:rsidRPr="005A2739">
        <w:rPr>
          <w:lang w:val="ru-RU"/>
        </w:rPr>
        <w:t>предложение на</w:t>
      </w:r>
      <w:r>
        <w:t> </w:t>
      </w:r>
      <w:r w:rsidRPr="005A2739">
        <w:rPr>
          <w:lang w:val="ru-RU"/>
        </w:rPr>
        <w:t>финансовые, в</w:t>
      </w:r>
      <w:r>
        <w:t> </w:t>
      </w:r>
      <w:r w:rsidRPr="005A2739">
        <w:rPr>
          <w:lang w:val="ru-RU"/>
        </w:rPr>
        <w:t>том числе страховые</w:t>
      </w:r>
      <w:r w:rsidRPr="005A2739">
        <w:rPr>
          <w:lang w:val="ru-RU"/>
        </w:rPr>
        <w:t>, лизинговые, а</w:t>
      </w:r>
      <w:r>
        <w:t> </w:t>
      </w:r>
      <w:r w:rsidRPr="005A2739">
        <w:rPr>
          <w:lang w:val="ru-RU"/>
        </w:rPr>
        <w:t>также консалтинговые услуги в</w:t>
      </w:r>
      <w:r>
        <w:t> </w:t>
      </w:r>
      <w:r w:rsidRPr="005A2739">
        <w:rPr>
          <w:lang w:val="ru-RU"/>
        </w:rPr>
        <w:t>области поддержки участников ВЭД, посредством иных информационных технологий, обеспечивающих эффективный обмен информацией и</w:t>
      </w:r>
      <w:r>
        <w:t> </w:t>
      </w:r>
      <w:r w:rsidRPr="005A2739">
        <w:rPr>
          <w:lang w:val="ru-RU"/>
        </w:rPr>
        <w:t>ее защиту;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2.2.</w:t>
      </w:r>
      <w:r>
        <w:t> </w:t>
      </w:r>
      <w:r w:rsidRPr="005A2739">
        <w:rPr>
          <w:lang w:val="ru-RU"/>
        </w:rPr>
        <w:t>создание и</w:t>
      </w:r>
      <w:r>
        <w:t> </w:t>
      </w:r>
      <w:r w:rsidRPr="005A2739">
        <w:rPr>
          <w:lang w:val="ru-RU"/>
        </w:rPr>
        <w:t>функционирование комплексной системы поддержки экспорта и</w:t>
      </w:r>
      <w:r>
        <w:t> </w:t>
      </w:r>
      <w:r w:rsidRPr="005A2739">
        <w:rPr>
          <w:lang w:val="ru-RU"/>
        </w:rPr>
        <w:t>импорта обеспечиваются специализированным агентством «Агентство внешнеэкономической деятельности» (далее, если не</w:t>
      </w:r>
      <w:r>
        <w:t> </w:t>
      </w:r>
      <w:r w:rsidRPr="005A2739">
        <w:rPr>
          <w:lang w:val="ru-RU"/>
        </w:rPr>
        <w:t>установлено иное,</w:t>
      </w:r>
      <w:r>
        <w:t> </w:t>
      </w:r>
      <w:r w:rsidRPr="005A2739">
        <w:rPr>
          <w:lang w:val="ru-RU"/>
        </w:rPr>
        <w:t>– специализированное агентство), создаваемым открытым акционерным обществом «Банк развития Республики Беларусь» (далее</w:t>
      </w:r>
      <w:r>
        <w:t> </w:t>
      </w:r>
      <w:r w:rsidRPr="005A2739">
        <w:rPr>
          <w:lang w:val="ru-RU"/>
        </w:rPr>
        <w:t>– Бан</w:t>
      </w:r>
      <w:r w:rsidRPr="005A2739">
        <w:rPr>
          <w:lang w:val="ru-RU"/>
        </w:rPr>
        <w:t>к развития).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Специализированное агентство является одним из</w:t>
      </w:r>
      <w:r>
        <w:t> </w:t>
      </w:r>
      <w:r w:rsidRPr="005A2739">
        <w:rPr>
          <w:lang w:val="ru-RU"/>
        </w:rPr>
        <w:t>национальных институтов поддержки экспорта, реализующим возложенные на</w:t>
      </w:r>
      <w:r>
        <w:t> </w:t>
      </w:r>
      <w:r w:rsidRPr="005A2739">
        <w:rPr>
          <w:lang w:val="ru-RU"/>
        </w:rPr>
        <w:t>него задачи путем взаимодействия с</w:t>
      </w:r>
      <w:r>
        <w:t> </w:t>
      </w:r>
      <w:r w:rsidRPr="005A2739">
        <w:rPr>
          <w:lang w:val="ru-RU"/>
        </w:rPr>
        <w:t>иными национальными институтами поддержки экспорта, государственными органами и</w:t>
      </w:r>
      <w:r>
        <w:t> </w:t>
      </w:r>
      <w:r w:rsidRPr="005A2739">
        <w:rPr>
          <w:lang w:val="ru-RU"/>
        </w:rPr>
        <w:t>другими ор</w:t>
      </w:r>
      <w:r w:rsidRPr="005A2739">
        <w:rPr>
          <w:lang w:val="ru-RU"/>
        </w:rPr>
        <w:t>ганизациями.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Правовое положение специализированного агентства регулируется законодательством о</w:t>
      </w:r>
      <w:r>
        <w:t> </w:t>
      </w:r>
      <w:r w:rsidRPr="005A2739">
        <w:rPr>
          <w:lang w:val="ru-RU"/>
        </w:rPr>
        <w:t>хозяйственных обществах, Положением о</w:t>
      </w:r>
      <w:r>
        <w:t> </w:t>
      </w:r>
      <w:r w:rsidRPr="005A2739">
        <w:rPr>
          <w:lang w:val="ru-RU"/>
        </w:rPr>
        <w:t>деятельности специализированного агентства «Агентство внешнеэкономической деятельности», утверждаемым настоящим постановлен</w:t>
      </w:r>
      <w:r w:rsidRPr="005A2739">
        <w:rPr>
          <w:lang w:val="ru-RU"/>
        </w:rPr>
        <w:t>ием, и</w:t>
      </w:r>
      <w:r>
        <w:t> </w:t>
      </w:r>
      <w:r w:rsidRPr="005A2739">
        <w:rPr>
          <w:lang w:val="ru-RU"/>
        </w:rPr>
        <w:t>другими актами законодательства;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2.3.</w:t>
      </w:r>
      <w:r>
        <w:t> </w:t>
      </w:r>
      <w:r w:rsidRPr="005A2739">
        <w:rPr>
          <w:lang w:val="ru-RU"/>
        </w:rPr>
        <w:t>участники ВЭД с</w:t>
      </w:r>
      <w:r>
        <w:t> </w:t>
      </w:r>
      <w:r w:rsidRPr="005A2739">
        <w:rPr>
          <w:lang w:val="ru-RU"/>
        </w:rPr>
        <w:t>участием государственной собственности с</w:t>
      </w:r>
      <w:r>
        <w:t> </w:t>
      </w:r>
      <w:r w:rsidRPr="005A2739">
        <w:rPr>
          <w:lang w:val="ru-RU"/>
        </w:rPr>
        <w:t>учетом требований законодательства об</w:t>
      </w:r>
      <w:r>
        <w:t> </w:t>
      </w:r>
      <w:r w:rsidRPr="005A2739">
        <w:rPr>
          <w:lang w:val="ru-RU"/>
        </w:rPr>
        <w:t>информации, информатизации и</w:t>
      </w:r>
      <w:r>
        <w:t> </w:t>
      </w:r>
      <w:r w:rsidRPr="005A2739">
        <w:rPr>
          <w:lang w:val="ru-RU"/>
        </w:rPr>
        <w:t>защите информации предоставляют специализированному агентству информацию для</w:t>
      </w:r>
      <w:r>
        <w:t> </w:t>
      </w:r>
      <w:r w:rsidRPr="005A2739">
        <w:rPr>
          <w:lang w:val="ru-RU"/>
        </w:rPr>
        <w:t>создания и</w:t>
      </w:r>
      <w:r>
        <w:t> </w:t>
      </w:r>
      <w:r w:rsidRPr="005A2739">
        <w:rPr>
          <w:lang w:val="ru-RU"/>
        </w:rPr>
        <w:t>ведения им следующих реестров: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реестр импорта;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реестр экспорта;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реестр конечных пользователей белорусских товаров;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lastRenderedPageBreak/>
        <w:t>иные реестры (в</w:t>
      </w:r>
      <w:r>
        <w:t> </w:t>
      </w:r>
      <w:r w:rsidRPr="005A2739">
        <w:rPr>
          <w:lang w:val="ru-RU"/>
        </w:rPr>
        <w:t>соответствии с</w:t>
      </w:r>
      <w:r>
        <w:t> </w:t>
      </w:r>
      <w:r w:rsidRPr="005A2739">
        <w:rPr>
          <w:lang w:val="ru-RU"/>
        </w:rPr>
        <w:t>отдельными поручениями Совета Министров Республики Беларусь).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Порядок ведения указанных реестров, доступа к</w:t>
      </w:r>
      <w:r>
        <w:t> </w:t>
      </w:r>
      <w:r w:rsidRPr="005A2739">
        <w:rPr>
          <w:lang w:val="ru-RU"/>
        </w:rPr>
        <w:t>и</w:t>
      </w:r>
      <w:r w:rsidRPr="005A2739">
        <w:rPr>
          <w:lang w:val="ru-RU"/>
        </w:rPr>
        <w:t>нформации из</w:t>
      </w:r>
      <w:r>
        <w:t> </w:t>
      </w:r>
      <w:r w:rsidRPr="005A2739">
        <w:rPr>
          <w:lang w:val="ru-RU"/>
        </w:rPr>
        <w:t>реестров определяется Положением о</w:t>
      </w:r>
      <w:r>
        <w:t> </w:t>
      </w:r>
      <w:r w:rsidRPr="005A2739">
        <w:rPr>
          <w:lang w:val="ru-RU"/>
        </w:rPr>
        <w:t>реестрах, содержащих внешнеторговую информацию, утверждаемым настоящим постановлением.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3.</w:t>
      </w:r>
      <w:r>
        <w:t> </w:t>
      </w:r>
      <w:r w:rsidRPr="005A2739">
        <w:rPr>
          <w:lang w:val="ru-RU"/>
        </w:rPr>
        <w:t>Утвердить: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Положение о</w:t>
      </w:r>
      <w:r>
        <w:t> </w:t>
      </w:r>
      <w:r w:rsidRPr="005A2739">
        <w:rPr>
          <w:lang w:val="ru-RU"/>
        </w:rPr>
        <w:t>деятельности специализированного агентства «Агентство внешнеэкономической деятельности» (прилаг</w:t>
      </w:r>
      <w:r w:rsidRPr="005A2739">
        <w:rPr>
          <w:lang w:val="ru-RU"/>
        </w:rPr>
        <w:t>ается);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Положение о</w:t>
      </w:r>
      <w:r>
        <w:t> </w:t>
      </w:r>
      <w:r w:rsidRPr="005A2739">
        <w:rPr>
          <w:lang w:val="ru-RU"/>
        </w:rPr>
        <w:t>реестрах, содержащих внешнеторговую информацию (прилагается).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4.</w:t>
      </w:r>
      <w:r>
        <w:t> </w:t>
      </w:r>
      <w:r w:rsidRPr="005A2739">
        <w:rPr>
          <w:lang w:val="ru-RU"/>
        </w:rPr>
        <w:t>Для целей настоящего постановления применяются термины в</w:t>
      </w:r>
      <w:r>
        <w:t> </w:t>
      </w:r>
      <w:r w:rsidRPr="005A2739">
        <w:rPr>
          <w:lang w:val="ru-RU"/>
        </w:rPr>
        <w:t>значениях, определенных в</w:t>
      </w:r>
      <w:r>
        <w:t> </w:t>
      </w:r>
      <w:r w:rsidRPr="005A2739">
        <w:rPr>
          <w:lang w:val="ru-RU"/>
        </w:rPr>
        <w:t>приложении.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5.</w:t>
      </w:r>
      <w:r>
        <w:t> </w:t>
      </w:r>
      <w:r w:rsidRPr="005A2739">
        <w:rPr>
          <w:lang w:val="ru-RU"/>
        </w:rPr>
        <w:t>Специализированному агентству, Банку развития, Министерству иностранных д</w:t>
      </w:r>
      <w:r w:rsidRPr="005A2739">
        <w:rPr>
          <w:lang w:val="ru-RU"/>
        </w:rPr>
        <w:t>ел, Государственному таможенному комитету совместно с</w:t>
      </w:r>
      <w:r>
        <w:t> </w:t>
      </w:r>
      <w:r w:rsidRPr="005A2739">
        <w:rPr>
          <w:lang w:val="ru-RU"/>
        </w:rPr>
        <w:t>иными заинтересованными при участии резидентов Парка высоких технологий до</w:t>
      </w:r>
      <w:r>
        <w:t> </w:t>
      </w:r>
      <w:r w:rsidRPr="005A2739">
        <w:rPr>
          <w:lang w:val="ru-RU"/>
        </w:rPr>
        <w:t>1</w:t>
      </w:r>
      <w:r>
        <w:t> </w:t>
      </w:r>
      <w:r w:rsidRPr="005A2739">
        <w:rPr>
          <w:lang w:val="ru-RU"/>
        </w:rPr>
        <w:t>августа 2021</w:t>
      </w:r>
      <w:r>
        <w:t> </w:t>
      </w:r>
      <w:r w:rsidRPr="005A2739">
        <w:rPr>
          <w:lang w:val="ru-RU"/>
        </w:rPr>
        <w:t>г. согласовать и</w:t>
      </w:r>
      <w:r>
        <w:t> </w:t>
      </w:r>
      <w:r w:rsidRPr="005A2739">
        <w:rPr>
          <w:lang w:val="ru-RU"/>
        </w:rPr>
        <w:t>утвердить план совместных мероприятий по</w:t>
      </w:r>
      <w:r>
        <w:t> </w:t>
      </w:r>
      <w:r w:rsidRPr="005A2739">
        <w:rPr>
          <w:lang w:val="ru-RU"/>
        </w:rPr>
        <w:t>созданию и</w:t>
      </w:r>
      <w:r>
        <w:t> </w:t>
      </w:r>
      <w:r w:rsidRPr="005A2739">
        <w:rPr>
          <w:lang w:val="ru-RU"/>
        </w:rPr>
        <w:t>функционированию электронной площадки «Одно</w:t>
      </w:r>
      <w:r w:rsidRPr="005A2739">
        <w:rPr>
          <w:lang w:val="ru-RU"/>
        </w:rPr>
        <w:t xml:space="preserve"> окно ВЭД Республики Беларусь».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6.</w:t>
      </w:r>
      <w:r>
        <w:t> </w:t>
      </w:r>
      <w:r w:rsidRPr="005A2739">
        <w:rPr>
          <w:lang w:val="ru-RU"/>
        </w:rPr>
        <w:t>Специализированному агентству: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6.1.</w:t>
      </w:r>
      <w:r>
        <w:t> </w:t>
      </w:r>
      <w:r w:rsidRPr="005A2739">
        <w:rPr>
          <w:lang w:val="ru-RU"/>
        </w:rPr>
        <w:t>до 1</w:t>
      </w:r>
      <w:r>
        <w:t> </w:t>
      </w:r>
      <w:r w:rsidRPr="005A2739">
        <w:rPr>
          <w:lang w:val="ru-RU"/>
        </w:rPr>
        <w:t>августа 2021</w:t>
      </w:r>
      <w:r>
        <w:t> </w:t>
      </w:r>
      <w:r w:rsidRPr="005A2739">
        <w:rPr>
          <w:lang w:val="ru-RU"/>
        </w:rPr>
        <w:t>г.: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совместно с</w:t>
      </w:r>
      <w:r>
        <w:t> </w:t>
      </w:r>
      <w:r w:rsidRPr="005A2739">
        <w:rPr>
          <w:lang w:val="ru-RU"/>
        </w:rPr>
        <w:t>республиканскими органами государственного управления, иными государственными организациями, подчиненными Правительству Республики Беларусь, согласоват</w:t>
      </w:r>
      <w:r w:rsidRPr="005A2739">
        <w:rPr>
          <w:lang w:val="ru-RU"/>
        </w:rPr>
        <w:t>ь план совместных действий, предусматривающий подписание до</w:t>
      </w:r>
      <w:r>
        <w:t> </w:t>
      </w:r>
      <w:r w:rsidRPr="005A2739">
        <w:rPr>
          <w:lang w:val="ru-RU"/>
        </w:rPr>
        <w:t>1</w:t>
      </w:r>
      <w:r>
        <w:t> </w:t>
      </w:r>
      <w:r w:rsidRPr="005A2739">
        <w:rPr>
          <w:lang w:val="ru-RU"/>
        </w:rPr>
        <w:t>октября 2021</w:t>
      </w:r>
      <w:r>
        <w:t> </w:t>
      </w:r>
      <w:r w:rsidRPr="005A2739">
        <w:rPr>
          <w:lang w:val="ru-RU"/>
        </w:rPr>
        <w:t>г. соглашений о</w:t>
      </w:r>
      <w:r>
        <w:t> </w:t>
      </w:r>
      <w:r w:rsidRPr="005A2739">
        <w:rPr>
          <w:lang w:val="ru-RU"/>
        </w:rPr>
        <w:t>сотрудничестве и</w:t>
      </w:r>
      <w:r>
        <w:t> </w:t>
      </w:r>
      <w:r w:rsidRPr="005A2739">
        <w:rPr>
          <w:lang w:val="ru-RU"/>
        </w:rPr>
        <w:t>взаимодействии по</w:t>
      </w:r>
      <w:r>
        <w:t> </w:t>
      </w:r>
      <w:r w:rsidRPr="005A2739">
        <w:rPr>
          <w:lang w:val="ru-RU"/>
        </w:rPr>
        <w:t>реализации задач, возложенных на</w:t>
      </w:r>
      <w:r>
        <w:t> </w:t>
      </w:r>
      <w:r w:rsidRPr="005A2739">
        <w:rPr>
          <w:lang w:val="ru-RU"/>
        </w:rPr>
        <w:t>специализированное агентство;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разработать методику проверки внешнеторговых партнеров участников В</w:t>
      </w:r>
      <w:r w:rsidRPr="005A2739">
        <w:rPr>
          <w:lang w:val="ru-RU"/>
        </w:rPr>
        <w:t>ЭД;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разработать по</w:t>
      </w:r>
      <w:r>
        <w:t> </w:t>
      </w:r>
      <w:r w:rsidRPr="005A2739">
        <w:rPr>
          <w:lang w:val="ru-RU"/>
        </w:rPr>
        <w:t>согласованию с</w:t>
      </w:r>
      <w:r>
        <w:t> </w:t>
      </w:r>
      <w:r w:rsidRPr="005A2739">
        <w:rPr>
          <w:lang w:val="ru-RU"/>
        </w:rPr>
        <w:t>Министерством иностранных дел и</w:t>
      </w:r>
      <w:r>
        <w:t> </w:t>
      </w:r>
      <w:r w:rsidRPr="005A2739">
        <w:rPr>
          <w:lang w:val="ru-RU"/>
        </w:rPr>
        <w:t>Министерством экономики методику получения сертификата импортера;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разработать во взаимодействии с</w:t>
      </w:r>
      <w:r>
        <w:t> </w:t>
      </w:r>
      <w:r w:rsidRPr="005A2739">
        <w:rPr>
          <w:lang w:val="ru-RU"/>
        </w:rPr>
        <w:t>заинтересованными государственными органами методику градации внешнеторговых партнеров участ</w:t>
      </w:r>
      <w:r w:rsidRPr="005A2739">
        <w:rPr>
          <w:lang w:val="ru-RU"/>
        </w:rPr>
        <w:t>ников ВЭД с</w:t>
      </w:r>
      <w:r>
        <w:t> </w:t>
      </w:r>
      <w:r w:rsidRPr="005A2739">
        <w:rPr>
          <w:lang w:val="ru-RU"/>
        </w:rPr>
        <w:t>участием государственной собственности, являющихся производителями белорусской продукции, и</w:t>
      </w:r>
      <w:r>
        <w:t> </w:t>
      </w:r>
      <w:r w:rsidRPr="005A2739">
        <w:rPr>
          <w:lang w:val="ru-RU"/>
        </w:rPr>
        <w:t>обеспечить ее последующее внедрение всеми участниками ВЭД с</w:t>
      </w:r>
      <w:r>
        <w:t> </w:t>
      </w:r>
      <w:r w:rsidRPr="005A2739">
        <w:rPr>
          <w:lang w:val="ru-RU"/>
        </w:rPr>
        <w:t>участием государственной собственности в</w:t>
      </w:r>
      <w:r>
        <w:t> </w:t>
      </w:r>
      <w:r w:rsidRPr="005A2739">
        <w:rPr>
          <w:lang w:val="ru-RU"/>
        </w:rPr>
        <w:t>целях поддержки экспортных поставок и</w:t>
      </w:r>
      <w:r>
        <w:t> </w:t>
      </w:r>
      <w:r w:rsidRPr="005A2739">
        <w:rPr>
          <w:lang w:val="ru-RU"/>
        </w:rPr>
        <w:t>оказания подд</w:t>
      </w:r>
      <w:r w:rsidRPr="005A2739">
        <w:rPr>
          <w:lang w:val="ru-RU"/>
        </w:rPr>
        <w:t>ержки по</w:t>
      </w:r>
      <w:r>
        <w:t> </w:t>
      </w:r>
      <w:r w:rsidRPr="005A2739">
        <w:rPr>
          <w:lang w:val="ru-RU"/>
        </w:rPr>
        <w:t>продвижению экспорта белорусской продукции на</w:t>
      </w:r>
      <w:r>
        <w:t> </w:t>
      </w:r>
      <w:r w:rsidRPr="005A2739">
        <w:rPr>
          <w:lang w:val="ru-RU"/>
        </w:rPr>
        <w:t>зарубежные рынки;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6.2.</w:t>
      </w:r>
      <w:r>
        <w:t> </w:t>
      </w:r>
      <w:r w:rsidRPr="005A2739">
        <w:rPr>
          <w:lang w:val="ru-RU"/>
        </w:rPr>
        <w:t>до 31</w:t>
      </w:r>
      <w:r>
        <w:t> </w:t>
      </w:r>
      <w:r w:rsidRPr="005A2739">
        <w:rPr>
          <w:lang w:val="ru-RU"/>
        </w:rPr>
        <w:t>декабря 2021</w:t>
      </w:r>
      <w:r>
        <w:t> </w:t>
      </w:r>
      <w:r w:rsidRPr="005A2739">
        <w:rPr>
          <w:lang w:val="ru-RU"/>
        </w:rPr>
        <w:t>г.: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при участии заинтересованных, в</w:t>
      </w:r>
      <w:r>
        <w:t> </w:t>
      </w:r>
      <w:r w:rsidRPr="005A2739">
        <w:rPr>
          <w:lang w:val="ru-RU"/>
        </w:rPr>
        <w:t>том числе резидентов Парка высоких технологий, разработать модели продвижения белорусских товаров (работ, услуг) на</w:t>
      </w:r>
      <w:r>
        <w:t> </w:t>
      </w:r>
      <w:r w:rsidRPr="005A2739">
        <w:rPr>
          <w:lang w:val="ru-RU"/>
        </w:rPr>
        <w:t>междуна</w:t>
      </w:r>
      <w:r w:rsidRPr="005A2739">
        <w:rPr>
          <w:lang w:val="ru-RU"/>
        </w:rPr>
        <w:t>родных торговых онлайн-площадках;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совместно с</w:t>
      </w:r>
      <w:r>
        <w:t> </w:t>
      </w:r>
      <w:r w:rsidRPr="005A2739">
        <w:rPr>
          <w:lang w:val="ru-RU"/>
        </w:rPr>
        <w:t>Министерством иностранных дел, Белорусской торгово-промышленной палатой, Государственным комитетом по</w:t>
      </w:r>
      <w:r>
        <w:t> </w:t>
      </w:r>
      <w:r w:rsidRPr="005A2739">
        <w:rPr>
          <w:lang w:val="ru-RU"/>
        </w:rPr>
        <w:t>стандартизации, Государственным комитетом по</w:t>
      </w:r>
      <w:r>
        <w:t> </w:t>
      </w:r>
      <w:r w:rsidRPr="005A2739">
        <w:rPr>
          <w:lang w:val="ru-RU"/>
        </w:rPr>
        <w:t>науке и</w:t>
      </w:r>
      <w:r>
        <w:t> </w:t>
      </w:r>
      <w:r w:rsidRPr="005A2739">
        <w:rPr>
          <w:lang w:val="ru-RU"/>
        </w:rPr>
        <w:t>технологиям создать единую систему информационно-консул</w:t>
      </w:r>
      <w:r w:rsidRPr="005A2739">
        <w:rPr>
          <w:lang w:val="ru-RU"/>
        </w:rPr>
        <w:t>ьтационной и</w:t>
      </w:r>
      <w:r>
        <w:t> </w:t>
      </w:r>
      <w:r w:rsidRPr="005A2739">
        <w:rPr>
          <w:lang w:val="ru-RU"/>
        </w:rPr>
        <w:t>организационной поддержки участников ВЭД по</w:t>
      </w:r>
      <w:r>
        <w:t> </w:t>
      </w:r>
      <w:r w:rsidRPr="005A2739">
        <w:rPr>
          <w:lang w:val="ru-RU"/>
        </w:rPr>
        <w:t>вопросам оценки соответствия производимых ими товаров (работ, услуг) в</w:t>
      </w:r>
      <w:r>
        <w:t> </w:t>
      </w:r>
      <w:r w:rsidRPr="005A2739">
        <w:rPr>
          <w:lang w:val="ru-RU"/>
        </w:rPr>
        <w:t>иностранных государствах, получения правовой охраны объектов интеллектуальной собственности и</w:t>
      </w:r>
      <w:r>
        <w:t> </w:t>
      </w:r>
      <w:r w:rsidRPr="005A2739">
        <w:rPr>
          <w:lang w:val="ru-RU"/>
        </w:rPr>
        <w:t>распоряжения правами на</w:t>
      </w:r>
      <w:r>
        <w:t> </w:t>
      </w:r>
      <w:r w:rsidRPr="005A2739">
        <w:rPr>
          <w:lang w:val="ru-RU"/>
        </w:rPr>
        <w:t>них, регис</w:t>
      </w:r>
      <w:r w:rsidRPr="005A2739">
        <w:rPr>
          <w:lang w:val="ru-RU"/>
        </w:rPr>
        <w:t>трации белорусских экспортеров в</w:t>
      </w:r>
      <w:r>
        <w:t> </w:t>
      </w:r>
      <w:r w:rsidRPr="005A2739">
        <w:rPr>
          <w:lang w:val="ru-RU"/>
        </w:rPr>
        <w:t>иностранных государствах;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lastRenderedPageBreak/>
        <w:t>совместно с</w:t>
      </w:r>
      <w:r>
        <w:t> </w:t>
      </w:r>
      <w:r w:rsidRPr="005A2739">
        <w:rPr>
          <w:lang w:val="ru-RU"/>
        </w:rPr>
        <w:t>Министерством иностранных дел и</w:t>
      </w:r>
      <w:r>
        <w:t> </w:t>
      </w:r>
      <w:r w:rsidRPr="005A2739">
        <w:rPr>
          <w:lang w:val="ru-RU"/>
        </w:rPr>
        <w:t>Банком развития сформировать модель и</w:t>
      </w:r>
      <w:r>
        <w:t> </w:t>
      </w:r>
      <w:r w:rsidRPr="005A2739">
        <w:rPr>
          <w:lang w:val="ru-RU"/>
        </w:rPr>
        <w:t>план мероприятий по</w:t>
      </w:r>
      <w:r>
        <w:t> </w:t>
      </w:r>
      <w:r w:rsidRPr="005A2739">
        <w:rPr>
          <w:lang w:val="ru-RU"/>
        </w:rPr>
        <w:t>организации зарубежных представительств специализированного агентства;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принять иные меры по</w:t>
      </w:r>
      <w:r>
        <w:t> </w:t>
      </w:r>
      <w:r w:rsidRPr="005A2739">
        <w:rPr>
          <w:lang w:val="ru-RU"/>
        </w:rPr>
        <w:t>реа</w:t>
      </w:r>
      <w:r w:rsidRPr="005A2739">
        <w:rPr>
          <w:lang w:val="ru-RU"/>
        </w:rPr>
        <w:t>лизации настоящего постановления;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6.3.</w:t>
      </w:r>
      <w:r>
        <w:t> </w:t>
      </w:r>
      <w:r w:rsidRPr="005A2739">
        <w:rPr>
          <w:lang w:val="ru-RU"/>
        </w:rPr>
        <w:t>до 31</w:t>
      </w:r>
      <w:r>
        <w:t> </w:t>
      </w:r>
      <w:r w:rsidRPr="005A2739">
        <w:rPr>
          <w:lang w:val="ru-RU"/>
        </w:rPr>
        <w:t>декабря 2022</w:t>
      </w:r>
      <w:r>
        <w:t> </w:t>
      </w:r>
      <w:r w:rsidRPr="005A2739">
        <w:rPr>
          <w:lang w:val="ru-RU"/>
        </w:rPr>
        <w:t>г. обеспечить введение в</w:t>
      </w:r>
      <w:r>
        <w:t> </w:t>
      </w:r>
      <w:r w:rsidRPr="005A2739">
        <w:rPr>
          <w:lang w:val="ru-RU"/>
        </w:rPr>
        <w:t>эксплуатацию электронной площадки «Одно окно ВЭД Республики Беларусь».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7.</w:t>
      </w:r>
      <w:r>
        <w:t> </w:t>
      </w:r>
      <w:r w:rsidRPr="005A2739">
        <w:rPr>
          <w:lang w:val="ru-RU"/>
        </w:rPr>
        <w:t>Участникам ВЭД с</w:t>
      </w:r>
      <w:r>
        <w:t> </w:t>
      </w:r>
      <w:r w:rsidRPr="005A2739">
        <w:rPr>
          <w:lang w:val="ru-RU"/>
        </w:rPr>
        <w:t>участием государственной собственности до</w:t>
      </w:r>
      <w:r>
        <w:t> </w:t>
      </w:r>
      <w:r w:rsidRPr="005A2739">
        <w:rPr>
          <w:lang w:val="ru-RU"/>
        </w:rPr>
        <w:t>1</w:t>
      </w:r>
      <w:r>
        <w:t> </w:t>
      </w:r>
      <w:r w:rsidRPr="005A2739">
        <w:rPr>
          <w:lang w:val="ru-RU"/>
        </w:rPr>
        <w:t>ноября 2021</w:t>
      </w:r>
      <w:r>
        <w:t> </w:t>
      </w:r>
      <w:r w:rsidRPr="005A2739">
        <w:rPr>
          <w:lang w:val="ru-RU"/>
        </w:rPr>
        <w:t>г. внедрить систему провер</w:t>
      </w:r>
      <w:r w:rsidRPr="005A2739">
        <w:rPr>
          <w:lang w:val="ru-RU"/>
        </w:rPr>
        <w:t>ки внешнеторговых партнеров участников ВЭД и</w:t>
      </w:r>
      <w:r>
        <w:t> </w:t>
      </w:r>
      <w:r w:rsidRPr="005A2739">
        <w:rPr>
          <w:lang w:val="ru-RU"/>
        </w:rPr>
        <w:t>систему получения сертификата импортера в</w:t>
      </w:r>
      <w:r>
        <w:t> </w:t>
      </w:r>
      <w:r w:rsidRPr="005A2739">
        <w:rPr>
          <w:lang w:val="ru-RU"/>
        </w:rPr>
        <w:t>рамках подготовки и</w:t>
      </w:r>
      <w:r>
        <w:t> </w:t>
      </w:r>
      <w:r w:rsidRPr="005A2739">
        <w:rPr>
          <w:lang w:val="ru-RU"/>
        </w:rPr>
        <w:t>заключения ими экспортных контрактов с</w:t>
      </w:r>
      <w:r>
        <w:t> </w:t>
      </w:r>
      <w:r w:rsidRPr="005A2739">
        <w:rPr>
          <w:lang w:val="ru-RU"/>
        </w:rPr>
        <w:t>использованием методик, разработанных специализированным агентством.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8.</w:t>
      </w:r>
      <w:r>
        <w:t> </w:t>
      </w:r>
      <w:r w:rsidRPr="005A2739">
        <w:rPr>
          <w:lang w:val="ru-RU"/>
        </w:rPr>
        <w:t>Настоящее постановление вступает в</w:t>
      </w:r>
      <w:r>
        <w:t> </w:t>
      </w:r>
      <w:r w:rsidRPr="005A2739">
        <w:rPr>
          <w:lang w:val="ru-RU"/>
        </w:rPr>
        <w:t>силу в</w:t>
      </w:r>
      <w:r>
        <w:t> </w:t>
      </w:r>
      <w:r w:rsidRPr="005A2739">
        <w:rPr>
          <w:lang w:val="ru-RU"/>
        </w:rPr>
        <w:t>следующем порядке: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подпункт</w:t>
      </w:r>
      <w:r>
        <w:t> </w:t>
      </w:r>
      <w:r w:rsidRPr="005A2739">
        <w:rPr>
          <w:lang w:val="ru-RU"/>
        </w:rPr>
        <w:t>2.3 пункта</w:t>
      </w:r>
      <w:r>
        <w:t> </w:t>
      </w:r>
      <w:r w:rsidRPr="005A2739">
        <w:rPr>
          <w:lang w:val="ru-RU"/>
        </w:rPr>
        <w:t>2, абзац третий пункта</w:t>
      </w:r>
      <w:r>
        <w:t> </w:t>
      </w:r>
      <w:r w:rsidRPr="005A2739">
        <w:rPr>
          <w:lang w:val="ru-RU"/>
        </w:rPr>
        <w:t>3</w:t>
      </w:r>
      <w:r>
        <w:t> </w:t>
      </w:r>
      <w:r w:rsidRPr="005A2739">
        <w:rPr>
          <w:lang w:val="ru-RU"/>
        </w:rPr>
        <w:t>– через шесть месяцев после официального опубликования настоящего постановления;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пункты 5–7 и</w:t>
      </w:r>
      <w:r>
        <w:t> </w:t>
      </w:r>
      <w:r w:rsidRPr="005A2739">
        <w:rPr>
          <w:lang w:val="ru-RU"/>
        </w:rPr>
        <w:t>настоящий пункт</w:t>
      </w:r>
      <w:r>
        <w:t> </w:t>
      </w:r>
      <w:r w:rsidRPr="005A2739">
        <w:rPr>
          <w:lang w:val="ru-RU"/>
        </w:rPr>
        <w:t>– со</w:t>
      </w:r>
      <w:r>
        <w:t> </w:t>
      </w:r>
      <w:r w:rsidRPr="005A2739">
        <w:rPr>
          <w:lang w:val="ru-RU"/>
        </w:rPr>
        <w:t>дня официального опубликования н</w:t>
      </w:r>
      <w:r w:rsidRPr="005A2739">
        <w:rPr>
          <w:lang w:val="ru-RU"/>
        </w:rPr>
        <w:t>астоящего постановления;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иные положения настоящего постановления</w:t>
      </w:r>
      <w:r>
        <w:t> </w:t>
      </w:r>
      <w:r w:rsidRPr="005A2739">
        <w:rPr>
          <w:lang w:val="ru-RU"/>
        </w:rPr>
        <w:t>– через три месяца после его официального опубликования.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1511CE">
        <w:tblPrEx>
          <w:tblCellMar>
            <w:top w:w="0" w:type="dxa"/>
            <w:bottom w:w="0" w:type="dxa"/>
          </w:tblCellMar>
        </w:tblPrEx>
        <w:tc>
          <w:tcPr>
            <w:tcW w:w="2500" w:type="pct"/>
            <w:vAlign w:val="bottom"/>
          </w:tcPr>
          <w:p w:rsidR="001511CE" w:rsidRDefault="005A2739">
            <w:pPr>
              <w:spacing w:after="60"/>
            </w:pPr>
            <w:r>
              <w:t>Премьер-министр Республики Беларусь</w:t>
            </w:r>
          </w:p>
        </w:tc>
        <w:tc>
          <w:tcPr>
            <w:tcW w:w="2500" w:type="pct"/>
            <w:vAlign w:val="bottom"/>
          </w:tcPr>
          <w:p w:rsidR="001511CE" w:rsidRDefault="005A2739">
            <w:pPr>
              <w:spacing w:after="60"/>
              <w:jc w:val="right"/>
            </w:pPr>
            <w:r>
              <w:t>Р.Головченко</w:t>
            </w:r>
          </w:p>
        </w:tc>
      </w:tr>
    </w:tbl>
    <w:p w:rsidR="005A2739" w:rsidRDefault="005A2739">
      <w:pPr>
        <w:spacing w:after="60"/>
        <w:jc w:val="both"/>
        <w:sectPr w:rsidR="005A2739" w:rsidSect="005A2739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2410"/>
      </w:tblGrid>
      <w:tr w:rsidR="001511CE" w:rsidRPr="005A2739">
        <w:tblPrEx>
          <w:tblCellMar>
            <w:top w:w="0" w:type="dxa"/>
            <w:bottom w:w="0" w:type="dxa"/>
          </w:tblCellMar>
        </w:tblPrEx>
        <w:tc>
          <w:tcPr>
            <w:tcW w:w="3750" w:type="pct"/>
          </w:tcPr>
          <w:p w:rsidR="001511CE" w:rsidRDefault="005A2739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250" w:type="pct"/>
          </w:tcPr>
          <w:p w:rsidR="001511CE" w:rsidRPr="005A2739" w:rsidRDefault="005A2739">
            <w:pPr>
              <w:spacing w:after="28"/>
              <w:rPr>
                <w:lang w:val="ru-RU"/>
              </w:rPr>
            </w:pPr>
            <w:r w:rsidRPr="005A2739">
              <w:rPr>
                <w:sz w:val="22"/>
                <w:szCs w:val="22"/>
                <w:lang w:val="ru-RU"/>
              </w:rPr>
              <w:t>Приложение</w:t>
            </w:r>
          </w:p>
          <w:p w:rsidR="001511CE" w:rsidRPr="005A2739" w:rsidRDefault="005A2739">
            <w:pPr>
              <w:spacing w:after="60"/>
              <w:rPr>
                <w:lang w:val="ru-RU"/>
              </w:rPr>
            </w:pPr>
            <w:r w:rsidRPr="005A2739">
              <w:rPr>
                <w:sz w:val="22"/>
                <w:szCs w:val="22"/>
                <w:lang w:val="ru-RU"/>
              </w:rPr>
              <w:t>к постановлению</w:t>
            </w:r>
            <w:r w:rsidRPr="005A2739">
              <w:rPr>
                <w:lang w:val="ru-RU"/>
              </w:rPr>
              <w:br/>
            </w:r>
            <w:r w:rsidRPr="005A2739">
              <w:rPr>
                <w:sz w:val="22"/>
                <w:szCs w:val="22"/>
                <w:lang w:val="ru-RU"/>
              </w:rPr>
              <w:t>Совета Министров</w:t>
            </w:r>
            <w:r w:rsidRPr="005A2739">
              <w:rPr>
                <w:lang w:val="ru-RU"/>
              </w:rPr>
              <w:br/>
            </w:r>
            <w:r w:rsidRPr="005A2739">
              <w:rPr>
                <w:sz w:val="22"/>
                <w:szCs w:val="22"/>
                <w:lang w:val="ru-RU"/>
              </w:rPr>
              <w:t>Республики Беларусь</w:t>
            </w:r>
            <w:r w:rsidRPr="005A2739">
              <w:rPr>
                <w:lang w:val="ru-RU"/>
              </w:rPr>
              <w:br/>
            </w:r>
            <w:r w:rsidRPr="005A2739">
              <w:rPr>
                <w:sz w:val="22"/>
                <w:szCs w:val="22"/>
                <w:lang w:val="ru-RU"/>
              </w:rPr>
              <w:t>22.05.2021 №</w:t>
            </w:r>
            <w:r>
              <w:rPr>
                <w:sz w:val="22"/>
                <w:szCs w:val="22"/>
              </w:rPr>
              <w:t> </w:t>
            </w:r>
            <w:r w:rsidRPr="005A2739">
              <w:rPr>
                <w:sz w:val="22"/>
                <w:szCs w:val="22"/>
                <w:lang w:val="ru-RU"/>
              </w:rPr>
              <w:t>284</w:t>
            </w:r>
          </w:p>
        </w:tc>
      </w:tr>
    </w:tbl>
    <w:p w:rsidR="001511CE" w:rsidRPr="005A2739" w:rsidRDefault="005A2739">
      <w:pPr>
        <w:spacing w:before="240" w:after="240"/>
        <w:rPr>
          <w:lang w:val="ru-RU"/>
        </w:rPr>
      </w:pPr>
      <w:r w:rsidRPr="005A2739">
        <w:rPr>
          <w:b/>
          <w:bCs/>
          <w:lang w:val="ru-RU"/>
        </w:rPr>
        <w:t>ПЕРЕЧЕНЬ</w:t>
      </w:r>
      <w:r w:rsidRPr="005A2739">
        <w:rPr>
          <w:lang w:val="ru-RU"/>
        </w:rPr>
        <w:br/>
      </w:r>
      <w:r w:rsidRPr="005A2739">
        <w:rPr>
          <w:b/>
          <w:bCs/>
          <w:lang w:val="ru-RU"/>
        </w:rPr>
        <w:t>терминов и</w:t>
      </w:r>
      <w:r>
        <w:rPr>
          <w:b/>
          <w:bCs/>
        </w:rPr>
        <w:t> </w:t>
      </w:r>
      <w:r w:rsidRPr="005A2739">
        <w:rPr>
          <w:b/>
          <w:bCs/>
          <w:lang w:val="ru-RU"/>
        </w:rPr>
        <w:t>их определений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1.</w:t>
      </w:r>
      <w:r>
        <w:t> </w:t>
      </w:r>
      <w:r w:rsidRPr="005A2739">
        <w:rPr>
          <w:lang w:val="ru-RU"/>
        </w:rPr>
        <w:t>Внешнеэкономическая деятельность (ВЭД)</w:t>
      </w:r>
      <w:r>
        <w:t> </w:t>
      </w:r>
      <w:r w:rsidRPr="005A2739">
        <w:rPr>
          <w:lang w:val="ru-RU"/>
        </w:rPr>
        <w:t>– деятельность субъектов хозяйствования Республики Беларусь, опосредующая заключение и</w:t>
      </w:r>
      <w:r>
        <w:t> </w:t>
      </w:r>
      <w:r w:rsidRPr="005A2739">
        <w:rPr>
          <w:lang w:val="ru-RU"/>
        </w:rPr>
        <w:t>исполнение ими внешнеторговых договоров, предусматривающих возмездную передачу товаров, охраняемой информации, исключительных п</w:t>
      </w:r>
      <w:r w:rsidRPr="005A2739">
        <w:rPr>
          <w:lang w:val="ru-RU"/>
        </w:rPr>
        <w:t>рав на</w:t>
      </w:r>
      <w:r>
        <w:t> </w:t>
      </w:r>
      <w:r w:rsidRPr="005A2739">
        <w:rPr>
          <w:lang w:val="ru-RU"/>
        </w:rPr>
        <w:t>результаты интеллектуальной деятельности, выполнение работ, оказание услуг.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2.</w:t>
      </w:r>
      <w:r>
        <w:t> </w:t>
      </w:r>
      <w:r w:rsidRPr="005A2739">
        <w:rPr>
          <w:lang w:val="ru-RU"/>
        </w:rPr>
        <w:t>Национальные институты поддержки экспорта</w:t>
      </w:r>
      <w:r>
        <w:t> </w:t>
      </w:r>
      <w:r w:rsidRPr="005A2739">
        <w:rPr>
          <w:lang w:val="ru-RU"/>
        </w:rPr>
        <w:t>– специализированное агентство, Банк развития, открытое акционерное общество «</w:t>
      </w:r>
      <w:proofErr w:type="spellStart"/>
      <w:r w:rsidRPr="005A2739">
        <w:rPr>
          <w:lang w:val="ru-RU"/>
        </w:rPr>
        <w:t>Промагролизинг</w:t>
      </w:r>
      <w:proofErr w:type="spellEnd"/>
      <w:r w:rsidRPr="005A2739">
        <w:rPr>
          <w:lang w:val="ru-RU"/>
        </w:rPr>
        <w:t>», Белорусское республиканское унита</w:t>
      </w:r>
      <w:r w:rsidRPr="005A2739">
        <w:rPr>
          <w:lang w:val="ru-RU"/>
        </w:rPr>
        <w:t>рное предприятие экспортно-импортного страхования «</w:t>
      </w:r>
      <w:proofErr w:type="spellStart"/>
      <w:r w:rsidRPr="005A2739">
        <w:rPr>
          <w:lang w:val="ru-RU"/>
        </w:rPr>
        <w:t>Белэксимгарант</w:t>
      </w:r>
      <w:proofErr w:type="spellEnd"/>
      <w:r w:rsidRPr="005A2739">
        <w:rPr>
          <w:lang w:val="ru-RU"/>
        </w:rPr>
        <w:t>», республиканское унитарное предприятие «Национальный центр маркетинга и</w:t>
      </w:r>
      <w:r>
        <w:t> </w:t>
      </w:r>
      <w:r w:rsidRPr="005A2739">
        <w:rPr>
          <w:lang w:val="ru-RU"/>
        </w:rPr>
        <w:t>конъюнктуры цен», Белорусская торгово-промышленная палата, уполномоченные банки, иные организации Республики Беларусь</w:t>
      </w:r>
      <w:r w:rsidRPr="005A2739">
        <w:rPr>
          <w:lang w:val="ru-RU"/>
        </w:rPr>
        <w:t>, оказывающие финансовую и</w:t>
      </w:r>
      <w:r>
        <w:t> </w:t>
      </w:r>
      <w:r w:rsidRPr="005A2739">
        <w:rPr>
          <w:lang w:val="ru-RU"/>
        </w:rPr>
        <w:t>нефинансовую поддержку экспортной деятельности субъектам хозяйствования Республики Беларусь.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3.</w:t>
      </w:r>
      <w:r>
        <w:t> </w:t>
      </w:r>
      <w:r w:rsidRPr="005A2739">
        <w:rPr>
          <w:lang w:val="ru-RU"/>
        </w:rPr>
        <w:t>Сертификат импортера</w:t>
      </w:r>
      <w:r>
        <w:t> </w:t>
      </w:r>
      <w:r w:rsidRPr="005A2739">
        <w:rPr>
          <w:lang w:val="ru-RU"/>
        </w:rPr>
        <w:t>– документ, содержащий обязательства конечного пользователя, приобретающего у</w:t>
      </w:r>
      <w:r>
        <w:t> </w:t>
      </w:r>
      <w:r w:rsidRPr="005A2739">
        <w:rPr>
          <w:lang w:val="ru-RU"/>
        </w:rPr>
        <w:t>белорусского производителя товары,</w:t>
      </w:r>
      <w:r w:rsidRPr="005A2739">
        <w:rPr>
          <w:lang w:val="ru-RU"/>
        </w:rPr>
        <w:t xml:space="preserve"> по</w:t>
      </w:r>
      <w:r>
        <w:t> </w:t>
      </w:r>
      <w:r w:rsidRPr="005A2739">
        <w:rPr>
          <w:lang w:val="ru-RU"/>
        </w:rPr>
        <w:t>их использованию на</w:t>
      </w:r>
      <w:r>
        <w:t> </w:t>
      </w:r>
      <w:r w:rsidRPr="005A2739">
        <w:rPr>
          <w:lang w:val="ru-RU"/>
        </w:rPr>
        <w:t>территории иностранного государства, за</w:t>
      </w:r>
      <w:r>
        <w:t> </w:t>
      </w:r>
      <w:r w:rsidRPr="005A2739">
        <w:rPr>
          <w:lang w:val="ru-RU"/>
        </w:rPr>
        <w:t>исключением товаров, являющихся объектами экспортного контроля в</w:t>
      </w:r>
      <w:r>
        <w:t> </w:t>
      </w:r>
      <w:r w:rsidRPr="005A2739">
        <w:rPr>
          <w:lang w:val="ru-RU"/>
        </w:rPr>
        <w:t>соответствии с</w:t>
      </w:r>
      <w:r>
        <w:t> </w:t>
      </w:r>
      <w:r w:rsidRPr="005A2739">
        <w:rPr>
          <w:lang w:val="ru-RU"/>
        </w:rPr>
        <w:t>Законом Республики Беларусь от</w:t>
      </w:r>
      <w:r>
        <w:t> </w:t>
      </w:r>
      <w:r w:rsidRPr="005A2739">
        <w:rPr>
          <w:lang w:val="ru-RU"/>
        </w:rPr>
        <w:t>11</w:t>
      </w:r>
      <w:r>
        <w:t> </w:t>
      </w:r>
      <w:r w:rsidRPr="005A2739">
        <w:rPr>
          <w:lang w:val="ru-RU"/>
        </w:rPr>
        <w:t>мая 2016</w:t>
      </w:r>
      <w:r>
        <w:t> </w:t>
      </w:r>
      <w:r w:rsidRPr="005A2739">
        <w:rPr>
          <w:lang w:val="ru-RU"/>
        </w:rPr>
        <w:t>г. №</w:t>
      </w:r>
      <w:r>
        <w:t> </w:t>
      </w:r>
      <w:r w:rsidRPr="005A2739">
        <w:rPr>
          <w:lang w:val="ru-RU"/>
        </w:rPr>
        <w:t>363-З «Об</w:t>
      </w:r>
      <w:r>
        <w:t> </w:t>
      </w:r>
      <w:r w:rsidRPr="005A2739">
        <w:rPr>
          <w:lang w:val="ru-RU"/>
        </w:rPr>
        <w:t>экспортном контроле».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4.</w:t>
      </w:r>
      <w:r>
        <w:t> </w:t>
      </w:r>
      <w:r w:rsidRPr="005A2739">
        <w:rPr>
          <w:lang w:val="ru-RU"/>
        </w:rPr>
        <w:t xml:space="preserve">Термин «оценка соответствия» </w:t>
      </w:r>
      <w:r w:rsidRPr="005A2739">
        <w:rPr>
          <w:lang w:val="ru-RU"/>
        </w:rPr>
        <w:t>используется в</w:t>
      </w:r>
      <w:r>
        <w:t> </w:t>
      </w:r>
      <w:r w:rsidRPr="005A2739">
        <w:rPr>
          <w:lang w:val="ru-RU"/>
        </w:rPr>
        <w:t>значении, определенном Положением о</w:t>
      </w:r>
      <w:r>
        <w:t> </w:t>
      </w:r>
      <w:r w:rsidRPr="005A2739">
        <w:rPr>
          <w:lang w:val="ru-RU"/>
        </w:rPr>
        <w:t>возмещении части расходов на</w:t>
      </w:r>
      <w:r>
        <w:t> </w:t>
      </w:r>
      <w:r w:rsidRPr="005A2739">
        <w:rPr>
          <w:lang w:val="ru-RU"/>
        </w:rPr>
        <w:t>проведение оценки соответствия продукции в</w:t>
      </w:r>
      <w:r>
        <w:t> </w:t>
      </w:r>
      <w:r w:rsidRPr="005A2739">
        <w:rPr>
          <w:lang w:val="ru-RU"/>
        </w:rPr>
        <w:t>иностранных государствах, утвержденным Указом Президента Республики Беларусь от</w:t>
      </w:r>
      <w:r>
        <w:t> </w:t>
      </w:r>
      <w:r w:rsidRPr="005A2739">
        <w:rPr>
          <w:lang w:val="ru-RU"/>
        </w:rPr>
        <w:t>14</w:t>
      </w:r>
      <w:r>
        <w:t> </w:t>
      </w:r>
      <w:r w:rsidRPr="005A2739">
        <w:rPr>
          <w:lang w:val="ru-RU"/>
        </w:rPr>
        <w:t>ноября 2019</w:t>
      </w:r>
      <w:r>
        <w:t> </w:t>
      </w:r>
      <w:r w:rsidRPr="005A2739">
        <w:rPr>
          <w:lang w:val="ru-RU"/>
        </w:rPr>
        <w:t>г. №</w:t>
      </w:r>
      <w:r>
        <w:t> </w:t>
      </w:r>
      <w:r w:rsidRPr="005A2739">
        <w:rPr>
          <w:lang w:val="ru-RU"/>
        </w:rPr>
        <w:t>412.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5.</w:t>
      </w:r>
      <w:r>
        <w:t> </w:t>
      </w:r>
      <w:r w:rsidRPr="005A2739">
        <w:rPr>
          <w:lang w:val="ru-RU"/>
        </w:rPr>
        <w:t>Термины «импорт» и</w:t>
      </w:r>
      <w:r>
        <w:t> </w:t>
      </w:r>
      <w:r w:rsidRPr="005A2739">
        <w:rPr>
          <w:lang w:val="ru-RU"/>
        </w:rPr>
        <w:t>«экспо</w:t>
      </w:r>
      <w:r w:rsidRPr="005A2739">
        <w:rPr>
          <w:lang w:val="ru-RU"/>
        </w:rPr>
        <w:t>рт» используются в</w:t>
      </w:r>
      <w:r>
        <w:t> </w:t>
      </w:r>
      <w:r w:rsidRPr="005A2739">
        <w:rPr>
          <w:lang w:val="ru-RU"/>
        </w:rPr>
        <w:t>значениях, определенных Законом Республики Беларусь от</w:t>
      </w:r>
      <w:r>
        <w:t> </w:t>
      </w:r>
      <w:r w:rsidRPr="005A2739">
        <w:rPr>
          <w:lang w:val="ru-RU"/>
        </w:rPr>
        <w:t>22</w:t>
      </w:r>
      <w:r>
        <w:t> </w:t>
      </w:r>
      <w:r w:rsidRPr="005A2739">
        <w:rPr>
          <w:lang w:val="ru-RU"/>
        </w:rPr>
        <w:t>июля 2003</w:t>
      </w:r>
      <w:r>
        <w:t> </w:t>
      </w:r>
      <w:r w:rsidRPr="005A2739">
        <w:rPr>
          <w:lang w:val="ru-RU"/>
        </w:rPr>
        <w:t>г. №</w:t>
      </w:r>
      <w:r>
        <w:t> </w:t>
      </w:r>
      <w:r w:rsidRPr="005A2739">
        <w:rPr>
          <w:lang w:val="ru-RU"/>
        </w:rPr>
        <w:t>226-З «О</w:t>
      </w:r>
      <w:r>
        <w:t> </w:t>
      </w:r>
      <w:r w:rsidRPr="005A2739">
        <w:rPr>
          <w:lang w:val="ru-RU"/>
        </w:rPr>
        <w:t>валютном регулировании и</w:t>
      </w:r>
      <w:r>
        <w:t> </w:t>
      </w:r>
      <w:r w:rsidRPr="005A2739">
        <w:rPr>
          <w:lang w:val="ru-RU"/>
        </w:rPr>
        <w:t>валютном контроле».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6.</w:t>
      </w:r>
      <w:r>
        <w:t> </w:t>
      </w:r>
      <w:r w:rsidRPr="005A2739">
        <w:rPr>
          <w:lang w:val="ru-RU"/>
        </w:rPr>
        <w:t>Уполномоченные банки</w:t>
      </w:r>
      <w:r>
        <w:t> </w:t>
      </w:r>
      <w:r w:rsidRPr="005A2739">
        <w:rPr>
          <w:lang w:val="ru-RU"/>
        </w:rPr>
        <w:t>– банки Республики Беларусь, уполномоченные на</w:t>
      </w:r>
      <w:r>
        <w:t> </w:t>
      </w:r>
      <w:r w:rsidRPr="005A2739">
        <w:rPr>
          <w:lang w:val="ru-RU"/>
        </w:rPr>
        <w:t>предоставление экспортных кредитов в</w:t>
      </w:r>
      <w:r>
        <w:t> </w:t>
      </w:r>
      <w:r w:rsidRPr="005A2739">
        <w:rPr>
          <w:lang w:val="ru-RU"/>
        </w:rPr>
        <w:t>со</w:t>
      </w:r>
      <w:r w:rsidRPr="005A2739">
        <w:rPr>
          <w:lang w:val="ru-RU"/>
        </w:rPr>
        <w:t>ответствии с</w:t>
      </w:r>
      <w:r>
        <w:t> </w:t>
      </w:r>
      <w:r w:rsidRPr="005A2739">
        <w:rPr>
          <w:lang w:val="ru-RU"/>
        </w:rPr>
        <w:t>Указом Президента Республики Беларусь от</w:t>
      </w:r>
      <w:r>
        <w:t> </w:t>
      </w:r>
      <w:r w:rsidRPr="005A2739">
        <w:rPr>
          <w:lang w:val="ru-RU"/>
        </w:rPr>
        <w:t>25</w:t>
      </w:r>
      <w:r>
        <w:t> </w:t>
      </w:r>
      <w:r w:rsidRPr="005A2739">
        <w:rPr>
          <w:lang w:val="ru-RU"/>
        </w:rPr>
        <w:t>августа 2006</w:t>
      </w:r>
      <w:r>
        <w:t> </w:t>
      </w:r>
      <w:r w:rsidRPr="005A2739">
        <w:rPr>
          <w:lang w:val="ru-RU"/>
        </w:rPr>
        <w:t>г. №</w:t>
      </w:r>
      <w:r>
        <w:t> </w:t>
      </w:r>
      <w:r w:rsidRPr="005A2739">
        <w:rPr>
          <w:lang w:val="ru-RU"/>
        </w:rPr>
        <w:t>534 «О</w:t>
      </w:r>
      <w:r>
        <w:t> </w:t>
      </w:r>
      <w:r w:rsidRPr="005A2739">
        <w:rPr>
          <w:lang w:val="ru-RU"/>
        </w:rPr>
        <w:t>содействии развитию экспорта товаров (работ, услуг)».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7.</w:t>
      </w:r>
      <w:r>
        <w:t> </w:t>
      </w:r>
      <w:r w:rsidRPr="005A2739">
        <w:rPr>
          <w:lang w:val="ru-RU"/>
        </w:rPr>
        <w:t>Участники ВЭД с</w:t>
      </w:r>
      <w:r>
        <w:t> </w:t>
      </w:r>
      <w:r w:rsidRPr="005A2739">
        <w:rPr>
          <w:lang w:val="ru-RU"/>
        </w:rPr>
        <w:t>участием государственной собственности</w:t>
      </w:r>
      <w:r>
        <w:t> </w:t>
      </w:r>
      <w:r w:rsidRPr="005A2739">
        <w:rPr>
          <w:lang w:val="ru-RU"/>
        </w:rPr>
        <w:t xml:space="preserve">– осуществляющие внешнеэкономическую деятельность юридические </w:t>
      </w:r>
      <w:r w:rsidRPr="005A2739">
        <w:rPr>
          <w:lang w:val="ru-RU"/>
        </w:rPr>
        <w:t>лица, имущество (вклады, паи) которых находится в</w:t>
      </w:r>
      <w:r>
        <w:t> </w:t>
      </w:r>
      <w:r w:rsidRPr="005A2739">
        <w:rPr>
          <w:lang w:val="ru-RU"/>
        </w:rPr>
        <w:t>государственной собственности, а</w:t>
      </w:r>
      <w:r>
        <w:t> </w:t>
      </w:r>
      <w:r w:rsidRPr="005A2739">
        <w:rPr>
          <w:lang w:val="ru-RU"/>
        </w:rPr>
        <w:t>также хозяйственные общества, в</w:t>
      </w:r>
      <w:r>
        <w:t> </w:t>
      </w:r>
      <w:r w:rsidRPr="005A2739">
        <w:rPr>
          <w:lang w:val="ru-RU"/>
        </w:rPr>
        <w:t>уставных фондах которых более 50 процентов акций (долей) находится в</w:t>
      </w:r>
      <w:r>
        <w:t> </w:t>
      </w:r>
      <w:r w:rsidRPr="005A2739">
        <w:rPr>
          <w:lang w:val="ru-RU"/>
        </w:rPr>
        <w:t>собственности Республики Беларусь и</w:t>
      </w:r>
      <w:r>
        <w:t> </w:t>
      </w:r>
      <w:r w:rsidRPr="005A2739">
        <w:rPr>
          <w:lang w:val="ru-RU"/>
        </w:rPr>
        <w:t>(или) административно-территориальны</w:t>
      </w:r>
      <w:r w:rsidRPr="005A2739">
        <w:rPr>
          <w:lang w:val="ru-RU"/>
        </w:rPr>
        <w:t>х единиц.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8.</w:t>
      </w:r>
      <w:r>
        <w:t> </w:t>
      </w:r>
      <w:r w:rsidRPr="005A2739">
        <w:rPr>
          <w:lang w:val="ru-RU"/>
        </w:rPr>
        <w:t>Финансовые инструменты поддержки экспорта</w:t>
      </w:r>
      <w:r>
        <w:t> </w:t>
      </w:r>
      <w:r w:rsidRPr="005A2739">
        <w:rPr>
          <w:lang w:val="ru-RU"/>
        </w:rPr>
        <w:t>– услуги финансовых и</w:t>
      </w:r>
      <w:r>
        <w:t> </w:t>
      </w:r>
      <w:r w:rsidRPr="005A2739">
        <w:rPr>
          <w:lang w:val="ru-RU"/>
        </w:rPr>
        <w:t>иных организаций по</w:t>
      </w:r>
      <w:r>
        <w:t> </w:t>
      </w:r>
      <w:r w:rsidRPr="005A2739">
        <w:rPr>
          <w:lang w:val="ru-RU"/>
        </w:rPr>
        <w:t>предоставлению финансирования в</w:t>
      </w:r>
      <w:r>
        <w:t> </w:t>
      </w:r>
      <w:r w:rsidRPr="005A2739">
        <w:rPr>
          <w:lang w:val="ru-RU"/>
        </w:rPr>
        <w:t xml:space="preserve">целях оказания поддержки экспорта белорусских товаров (работ, услуг), включая банковские, страховые, лизинговые услуги, услуги </w:t>
      </w:r>
      <w:r w:rsidRPr="005A2739">
        <w:rPr>
          <w:lang w:val="ru-RU"/>
        </w:rPr>
        <w:t>по</w:t>
      </w:r>
      <w:r>
        <w:t> </w:t>
      </w:r>
      <w:r w:rsidRPr="005A2739">
        <w:rPr>
          <w:lang w:val="ru-RU"/>
        </w:rPr>
        <w:t>предоставлению гарантий.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lastRenderedPageBreak/>
        <w:t>Иные услуги в</w:t>
      </w:r>
      <w:r>
        <w:t> </w:t>
      </w:r>
      <w:r w:rsidRPr="005A2739">
        <w:rPr>
          <w:lang w:val="ru-RU"/>
        </w:rPr>
        <w:t>области поддержки экспорта относятся к</w:t>
      </w:r>
      <w:r>
        <w:t> </w:t>
      </w:r>
      <w:r w:rsidRPr="005A2739">
        <w:rPr>
          <w:lang w:val="ru-RU"/>
        </w:rPr>
        <w:t>нефинансовым инструментам поддержки экспорта.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9.</w:t>
      </w:r>
      <w:r>
        <w:t> </w:t>
      </w:r>
      <w:r w:rsidRPr="005A2739">
        <w:rPr>
          <w:lang w:val="ru-RU"/>
        </w:rPr>
        <w:t>Электронная площадка «Одно окно ВЭД Республики Беларусь»</w:t>
      </w:r>
      <w:r>
        <w:t> </w:t>
      </w:r>
      <w:r w:rsidRPr="005A2739">
        <w:rPr>
          <w:lang w:val="ru-RU"/>
        </w:rPr>
        <w:t>– механизм взаимодействия между государственными органами, осуществля</w:t>
      </w:r>
      <w:r w:rsidRPr="005A2739">
        <w:rPr>
          <w:lang w:val="ru-RU"/>
        </w:rPr>
        <w:t>ющими функции в</w:t>
      </w:r>
      <w:r>
        <w:t> </w:t>
      </w:r>
      <w:r w:rsidRPr="005A2739">
        <w:rPr>
          <w:lang w:val="ru-RU"/>
        </w:rPr>
        <w:t>области внешнеэкономической деятельности субъектов хозяйствования Республики Беларусь, национальными институтами поддержки экспорта, иными финансовыми и</w:t>
      </w:r>
      <w:r>
        <w:t> </w:t>
      </w:r>
      <w:r w:rsidRPr="005A2739">
        <w:rPr>
          <w:lang w:val="ru-RU"/>
        </w:rPr>
        <w:t>нефинансовыми организациями, оказывающими услуги в</w:t>
      </w:r>
      <w:r>
        <w:t> </w:t>
      </w:r>
      <w:r w:rsidRPr="005A2739">
        <w:rPr>
          <w:lang w:val="ru-RU"/>
        </w:rPr>
        <w:t>области поддержки экспорта и</w:t>
      </w:r>
      <w:r>
        <w:t> </w:t>
      </w:r>
      <w:r w:rsidRPr="005A2739">
        <w:rPr>
          <w:lang w:val="ru-RU"/>
        </w:rPr>
        <w:t>импорта</w:t>
      </w:r>
      <w:r w:rsidRPr="005A2739">
        <w:rPr>
          <w:lang w:val="ru-RU"/>
        </w:rPr>
        <w:t>, и</w:t>
      </w:r>
      <w:r>
        <w:t> </w:t>
      </w:r>
      <w:r w:rsidRPr="005A2739">
        <w:rPr>
          <w:lang w:val="ru-RU"/>
        </w:rPr>
        <w:t>участниками ВЭД, который позволяет участникам ВЭД однократно представлять документы в</w:t>
      </w:r>
      <w:r>
        <w:t> </w:t>
      </w:r>
      <w:r w:rsidRPr="005A2739">
        <w:rPr>
          <w:lang w:val="ru-RU"/>
        </w:rPr>
        <w:t>стандартизированном виде через единый канал для</w:t>
      </w:r>
      <w:r>
        <w:t> </w:t>
      </w:r>
      <w:r w:rsidRPr="005A2739">
        <w:rPr>
          <w:lang w:val="ru-RU"/>
        </w:rPr>
        <w:t>последующего использования заинтересованными государственными органами и</w:t>
      </w:r>
      <w:r>
        <w:t> </w:t>
      </w:r>
      <w:r w:rsidRPr="005A2739">
        <w:rPr>
          <w:lang w:val="ru-RU"/>
        </w:rPr>
        <w:t>иными организациями в</w:t>
      </w:r>
      <w:r>
        <w:t> </w:t>
      </w:r>
      <w:r w:rsidRPr="005A2739">
        <w:rPr>
          <w:lang w:val="ru-RU"/>
        </w:rPr>
        <w:t>соответствии с</w:t>
      </w:r>
      <w:r>
        <w:t> </w:t>
      </w:r>
      <w:r w:rsidRPr="005A2739">
        <w:rPr>
          <w:lang w:val="ru-RU"/>
        </w:rPr>
        <w:t>их компе</w:t>
      </w:r>
      <w:r w:rsidRPr="005A2739">
        <w:rPr>
          <w:lang w:val="ru-RU"/>
        </w:rPr>
        <w:t>тенцией в</w:t>
      </w:r>
      <w:r>
        <w:t> </w:t>
      </w:r>
      <w:r w:rsidRPr="005A2739">
        <w:rPr>
          <w:lang w:val="ru-RU"/>
        </w:rPr>
        <w:t>целях предоставления (получения) содействия и</w:t>
      </w:r>
      <w:r>
        <w:t> </w:t>
      </w:r>
      <w:r w:rsidRPr="005A2739">
        <w:rPr>
          <w:lang w:val="ru-RU"/>
        </w:rPr>
        <w:t>поддержки экспорта и</w:t>
      </w:r>
      <w:r>
        <w:t> </w:t>
      </w:r>
      <w:r w:rsidRPr="005A2739">
        <w:rPr>
          <w:lang w:val="ru-RU"/>
        </w:rPr>
        <w:t>импорта.</w:t>
      </w:r>
    </w:p>
    <w:p w:rsidR="005A2739" w:rsidRDefault="005A2739">
      <w:pPr>
        <w:spacing w:after="60"/>
        <w:ind w:firstLine="566"/>
        <w:jc w:val="both"/>
        <w:sectPr w:rsidR="005A2739" w:rsidSect="005A2739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2410"/>
      </w:tblGrid>
      <w:tr w:rsidR="001511CE" w:rsidRPr="005A2739">
        <w:tblPrEx>
          <w:tblCellMar>
            <w:top w:w="0" w:type="dxa"/>
            <w:bottom w:w="0" w:type="dxa"/>
          </w:tblCellMar>
        </w:tblPrEx>
        <w:tc>
          <w:tcPr>
            <w:tcW w:w="3750" w:type="pct"/>
          </w:tcPr>
          <w:p w:rsidR="001511CE" w:rsidRPr="005A2739" w:rsidRDefault="005A2739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250" w:type="pct"/>
          </w:tcPr>
          <w:p w:rsidR="001511CE" w:rsidRPr="005A2739" w:rsidRDefault="005A2739">
            <w:pPr>
              <w:spacing w:after="120"/>
              <w:rPr>
                <w:lang w:val="ru-RU"/>
              </w:rPr>
            </w:pPr>
            <w:r w:rsidRPr="005A2739">
              <w:rPr>
                <w:sz w:val="22"/>
                <w:szCs w:val="22"/>
                <w:lang w:val="ru-RU"/>
              </w:rPr>
              <w:t>УТВЕРЖДЕНО</w:t>
            </w:r>
          </w:p>
          <w:p w:rsidR="001511CE" w:rsidRPr="005A2739" w:rsidRDefault="005A2739">
            <w:pPr>
              <w:spacing w:after="60"/>
              <w:rPr>
                <w:lang w:val="ru-RU"/>
              </w:rPr>
            </w:pPr>
            <w:r w:rsidRPr="005A2739">
              <w:rPr>
                <w:sz w:val="22"/>
                <w:szCs w:val="22"/>
                <w:lang w:val="ru-RU"/>
              </w:rPr>
              <w:t>Постановление</w:t>
            </w:r>
            <w:r w:rsidRPr="005A2739">
              <w:rPr>
                <w:lang w:val="ru-RU"/>
              </w:rPr>
              <w:br/>
            </w:r>
            <w:r w:rsidRPr="005A2739">
              <w:rPr>
                <w:sz w:val="22"/>
                <w:szCs w:val="22"/>
                <w:lang w:val="ru-RU"/>
              </w:rPr>
              <w:t>Совета Министров</w:t>
            </w:r>
            <w:r w:rsidRPr="005A2739">
              <w:rPr>
                <w:lang w:val="ru-RU"/>
              </w:rPr>
              <w:br/>
            </w:r>
            <w:r w:rsidRPr="005A2739">
              <w:rPr>
                <w:sz w:val="22"/>
                <w:szCs w:val="22"/>
                <w:lang w:val="ru-RU"/>
              </w:rPr>
              <w:t>Республики Беларусь</w:t>
            </w:r>
            <w:r w:rsidRPr="005A2739">
              <w:rPr>
                <w:lang w:val="ru-RU"/>
              </w:rPr>
              <w:br/>
            </w:r>
            <w:r w:rsidRPr="005A2739">
              <w:rPr>
                <w:sz w:val="22"/>
                <w:szCs w:val="22"/>
                <w:lang w:val="ru-RU"/>
              </w:rPr>
              <w:t>22.05.2021 №</w:t>
            </w:r>
            <w:r>
              <w:rPr>
                <w:sz w:val="22"/>
                <w:szCs w:val="22"/>
              </w:rPr>
              <w:t> </w:t>
            </w:r>
            <w:r w:rsidRPr="005A2739">
              <w:rPr>
                <w:sz w:val="22"/>
                <w:szCs w:val="22"/>
                <w:lang w:val="ru-RU"/>
              </w:rPr>
              <w:t>284</w:t>
            </w:r>
          </w:p>
        </w:tc>
      </w:tr>
    </w:tbl>
    <w:p w:rsidR="001511CE" w:rsidRPr="005A2739" w:rsidRDefault="005A2739">
      <w:pPr>
        <w:spacing w:before="240" w:after="240"/>
        <w:rPr>
          <w:lang w:val="ru-RU"/>
        </w:rPr>
      </w:pPr>
      <w:r w:rsidRPr="005A2739">
        <w:rPr>
          <w:b/>
          <w:bCs/>
          <w:lang w:val="ru-RU"/>
        </w:rPr>
        <w:t>ПОЛОЖЕНИЕ</w:t>
      </w:r>
      <w:r w:rsidRPr="005A2739">
        <w:rPr>
          <w:lang w:val="ru-RU"/>
        </w:rPr>
        <w:br/>
      </w:r>
      <w:r w:rsidRPr="005A2739">
        <w:rPr>
          <w:b/>
          <w:bCs/>
          <w:lang w:val="ru-RU"/>
        </w:rPr>
        <w:t xml:space="preserve">о деятельности специализированного агентства «Агентство внешнеэкономической </w:t>
      </w:r>
      <w:r w:rsidRPr="005A2739">
        <w:rPr>
          <w:b/>
          <w:bCs/>
          <w:lang w:val="ru-RU"/>
        </w:rPr>
        <w:t>деятельности»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1.</w:t>
      </w:r>
      <w:r>
        <w:t> </w:t>
      </w:r>
      <w:r w:rsidRPr="005A2739">
        <w:rPr>
          <w:lang w:val="ru-RU"/>
        </w:rPr>
        <w:t>Специализированное агентство «Агентство внешнеэкономической деятельности» создается Банком развития в</w:t>
      </w:r>
      <w:r>
        <w:t> </w:t>
      </w:r>
      <w:r w:rsidRPr="005A2739">
        <w:rPr>
          <w:lang w:val="ru-RU"/>
        </w:rPr>
        <w:t>форме открытого акционерного общества в</w:t>
      </w:r>
      <w:r>
        <w:t> </w:t>
      </w:r>
      <w:r w:rsidRPr="005A2739">
        <w:rPr>
          <w:lang w:val="ru-RU"/>
        </w:rPr>
        <w:t>целях обеспечения создания и</w:t>
      </w:r>
      <w:r>
        <w:t> </w:t>
      </w:r>
      <w:r w:rsidRPr="005A2739">
        <w:rPr>
          <w:lang w:val="ru-RU"/>
        </w:rPr>
        <w:t>функционирования комплексной системы поддержки экспорта и</w:t>
      </w:r>
      <w:r>
        <w:t> </w:t>
      </w:r>
      <w:r w:rsidRPr="005A2739">
        <w:rPr>
          <w:lang w:val="ru-RU"/>
        </w:rPr>
        <w:t>импорта, повышения эффек</w:t>
      </w:r>
      <w:r w:rsidRPr="005A2739">
        <w:rPr>
          <w:lang w:val="ru-RU"/>
        </w:rPr>
        <w:t>тивности финансовых и</w:t>
      </w:r>
      <w:r>
        <w:t> </w:t>
      </w:r>
      <w:r w:rsidRPr="005A2739">
        <w:rPr>
          <w:lang w:val="ru-RU"/>
        </w:rPr>
        <w:t>нефинансовых инструментов поддержки в</w:t>
      </w:r>
      <w:r>
        <w:t> </w:t>
      </w:r>
      <w:r w:rsidRPr="005A2739">
        <w:rPr>
          <w:lang w:val="ru-RU"/>
        </w:rPr>
        <w:t>сфере внешнеэкономической деятельности субъектов хозяйствования Республики Беларусь, расширения доступа к</w:t>
      </w:r>
      <w:r>
        <w:t> </w:t>
      </w:r>
      <w:r w:rsidRPr="005A2739">
        <w:rPr>
          <w:lang w:val="ru-RU"/>
        </w:rPr>
        <w:t>механизмам такой поддержки.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2.</w:t>
      </w:r>
      <w:r>
        <w:t> </w:t>
      </w:r>
      <w:r w:rsidRPr="005A2739">
        <w:rPr>
          <w:lang w:val="ru-RU"/>
        </w:rPr>
        <w:t>Специализированное агентство осуществляет деятельность в</w:t>
      </w:r>
      <w:r>
        <w:t> </w:t>
      </w:r>
      <w:r w:rsidRPr="005A2739">
        <w:rPr>
          <w:lang w:val="ru-RU"/>
        </w:rPr>
        <w:t>со</w:t>
      </w:r>
      <w:r w:rsidRPr="005A2739">
        <w:rPr>
          <w:lang w:val="ru-RU"/>
        </w:rPr>
        <w:t>ответствии с</w:t>
      </w:r>
      <w:r>
        <w:t> </w:t>
      </w:r>
      <w:r w:rsidRPr="005A2739">
        <w:rPr>
          <w:lang w:val="ru-RU"/>
        </w:rPr>
        <w:t>законодательством и</w:t>
      </w:r>
      <w:r>
        <w:t> </w:t>
      </w:r>
      <w:r w:rsidRPr="005A2739">
        <w:rPr>
          <w:lang w:val="ru-RU"/>
        </w:rPr>
        <w:t>уставом с</w:t>
      </w:r>
      <w:r>
        <w:t> </w:t>
      </w:r>
      <w:r w:rsidRPr="005A2739">
        <w:rPr>
          <w:lang w:val="ru-RU"/>
        </w:rPr>
        <w:t>учетом особенностей, предусмотренных настоящим Положением.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Основными задачами специализированного агентства являются: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создание и</w:t>
      </w:r>
      <w:r>
        <w:t> </w:t>
      </w:r>
      <w:r w:rsidRPr="005A2739">
        <w:rPr>
          <w:lang w:val="ru-RU"/>
        </w:rPr>
        <w:t>обеспечение функционирования электронной площадки «Одно окно ВЭД Республики Беларусь</w:t>
      </w:r>
      <w:r w:rsidRPr="005A2739">
        <w:rPr>
          <w:lang w:val="ru-RU"/>
        </w:rPr>
        <w:t>»;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участие в</w:t>
      </w:r>
      <w:r>
        <w:t> </w:t>
      </w:r>
      <w:r w:rsidRPr="005A2739">
        <w:rPr>
          <w:lang w:val="ru-RU"/>
        </w:rPr>
        <w:t>реализации государственной политики в</w:t>
      </w:r>
      <w:r>
        <w:t> </w:t>
      </w:r>
      <w:r w:rsidRPr="005A2739">
        <w:rPr>
          <w:lang w:val="ru-RU"/>
        </w:rPr>
        <w:t>области использования финансовых и</w:t>
      </w:r>
      <w:r>
        <w:t> </w:t>
      </w:r>
      <w:r w:rsidRPr="005A2739">
        <w:rPr>
          <w:lang w:val="ru-RU"/>
        </w:rPr>
        <w:t>нефинансовых инструментов поддержки экспорта и</w:t>
      </w:r>
      <w:r>
        <w:t> </w:t>
      </w:r>
      <w:r w:rsidRPr="005A2739">
        <w:rPr>
          <w:lang w:val="ru-RU"/>
        </w:rPr>
        <w:t>импорта;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создание и</w:t>
      </w:r>
      <w:r>
        <w:t> </w:t>
      </w:r>
      <w:r w:rsidRPr="005A2739">
        <w:rPr>
          <w:lang w:val="ru-RU"/>
        </w:rPr>
        <w:t>ведение реестра экспорта, а</w:t>
      </w:r>
      <w:r>
        <w:t> </w:t>
      </w:r>
      <w:r w:rsidRPr="005A2739">
        <w:rPr>
          <w:lang w:val="ru-RU"/>
        </w:rPr>
        <w:t xml:space="preserve">также реестра конечных пользователей белорусских товаров </w:t>
      </w:r>
      <w:proofErr w:type="gramStart"/>
      <w:r w:rsidRPr="005A2739">
        <w:rPr>
          <w:lang w:val="ru-RU"/>
        </w:rPr>
        <w:t>в</w:t>
      </w:r>
      <w:r>
        <w:t> </w:t>
      </w:r>
      <w:r w:rsidRPr="005A2739">
        <w:rPr>
          <w:lang w:val="ru-RU"/>
        </w:rPr>
        <w:t>отношении</w:t>
      </w:r>
      <w:proofErr w:type="gramEnd"/>
      <w:r w:rsidRPr="005A2739">
        <w:rPr>
          <w:lang w:val="ru-RU"/>
        </w:rPr>
        <w:t xml:space="preserve"> экспор</w:t>
      </w:r>
      <w:r w:rsidRPr="005A2739">
        <w:rPr>
          <w:lang w:val="ru-RU"/>
        </w:rPr>
        <w:t>тируемых участниками ВЭД с</w:t>
      </w:r>
      <w:r>
        <w:t> </w:t>
      </w:r>
      <w:r w:rsidRPr="005A2739">
        <w:rPr>
          <w:lang w:val="ru-RU"/>
        </w:rPr>
        <w:t>участием государственной собственности отдельных белорусских товаров (работ, услуг);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создание системы анализа основных конкурентов на</w:t>
      </w:r>
      <w:r>
        <w:t> </w:t>
      </w:r>
      <w:r w:rsidRPr="005A2739">
        <w:rPr>
          <w:lang w:val="ru-RU"/>
        </w:rPr>
        <w:t>зарубежных рынках для</w:t>
      </w:r>
      <w:r>
        <w:t> </w:t>
      </w:r>
      <w:r w:rsidRPr="005A2739">
        <w:rPr>
          <w:lang w:val="ru-RU"/>
        </w:rPr>
        <w:t>производителей и</w:t>
      </w:r>
      <w:r>
        <w:t> </w:t>
      </w:r>
      <w:r w:rsidRPr="005A2739">
        <w:rPr>
          <w:lang w:val="ru-RU"/>
        </w:rPr>
        <w:t>поставщиков белорусских товаров (работ, услуг);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исследов</w:t>
      </w:r>
      <w:r w:rsidRPr="005A2739">
        <w:rPr>
          <w:lang w:val="ru-RU"/>
        </w:rPr>
        <w:t>ание возможностей экспортеров и</w:t>
      </w:r>
      <w:r>
        <w:t> </w:t>
      </w:r>
      <w:r w:rsidRPr="005A2739">
        <w:rPr>
          <w:lang w:val="ru-RU"/>
        </w:rPr>
        <w:t>определение новых товаров (работ, услуг) для</w:t>
      </w:r>
      <w:r>
        <w:t> </w:t>
      </w:r>
      <w:r w:rsidRPr="005A2739">
        <w:rPr>
          <w:lang w:val="ru-RU"/>
        </w:rPr>
        <w:t>экспорта, востребованных на</w:t>
      </w:r>
      <w:r>
        <w:t> </w:t>
      </w:r>
      <w:r w:rsidRPr="005A2739">
        <w:rPr>
          <w:lang w:val="ru-RU"/>
        </w:rPr>
        <w:t>зарубежных рынках;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содействие в</w:t>
      </w:r>
      <w:r>
        <w:t> </w:t>
      </w:r>
      <w:r w:rsidRPr="005A2739">
        <w:rPr>
          <w:lang w:val="ru-RU"/>
        </w:rPr>
        <w:t>организации новых экспортоориентированных производств в</w:t>
      </w:r>
      <w:r>
        <w:t> </w:t>
      </w:r>
      <w:r w:rsidRPr="005A2739">
        <w:rPr>
          <w:lang w:val="ru-RU"/>
        </w:rPr>
        <w:t>Республике Беларусь, в</w:t>
      </w:r>
      <w:r>
        <w:t> </w:t>
      </w:r>
      <w:r w:rsidRPr="005A2739">
        <w:rPr>
          <w:lang w:val="ru-RU"/>
        </w:rPr>
        <w:t>том числе через создание системы их фина</w:t>
      </w:r>
      <w:r w:rsidRPr="005A2739">
        <w:rPr>
          <w:lang w:val="ru-RU"/>
        </w:rPr>
        <w:t>нсирования и</w:t>
      </w:r>
      <w:r>
        <w:t> </w:t>
      </w:r>
      <w:r w:rsidRPr="005A2739">
        <w:rPr>
          <w:lang w:val="ru-RU"/>
        </w:rPr>
        <w:t>сопровождения;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создание систем управления импортом и</w:t>
      </w:r>
      <w:r>
        <w:t> </w:t>
      </w:r>
      <w:r w:rsidRPr="005A2739">
        <w:rPr>
          <w:lang w:val="ru-RU"/>
        </w:rPr>
        <w:t>финансирования импорта для</w:t>
      </w:r>
      <w:r>
        <w:t> </w:t>
      </w:r>
      <w:r w:rsidRPr="005A2739">
        <w:rPr>
          <w:lang w:val="ru-RU"/>
        </w:rPr>
        <w:t>участников ВЭД с</w:t>
      </w:r>
      <w:r>
        <w:t> </w:t>
      </w:r>
      <w:r w:rsidRPr="005A2739">
        <w:rPr>
          <w:lang w:val="ru-RU"/>
        </w:rPr>
        <w:t>участием государственной собственности, предусматривающих организацию комплексных решений, обеспечивающих укрупнение импортных поставок (в</w:t>
      </w:r>
      <w:r>
        <w:t> </w:t>
      </w:r>
      <w:r w:rsidRPr="005A2739">
        <w:rPr>
          <w:lang w:val="ru-RU"/>
        </w:rPr>
        <w:t>том чис</w:t>
      </w:r>
      <w:r w:rsidRPr="005A2739">
        <w:rPr>
          <w:lang w:val="ru-RU"/>
        </w:rPr>
        <w:t>ле через создание объединений импортеров), минимизацию количества посредников, привлечение средств иностранных банков, международных финансовых организаций, фондов, банков и</w:t>
      </w:r>
      <w:r>
        <w:t> </w:t>
      </w:r>
      <w:r w:rsidRPr="005A2739">
        <w:rPr>
          <w:lang w:val="ru-RU"/>
        </w:rPr>
        <w:t>иных организаций Республики Беларусь в</w:t>
      </w:r>
      <w:r>
        <w:t> </w:t>
      </w:r>
      <w:r w:rsidRPr="005A2739">
        <w:rPr>
          <w:lang w:val="ru-RU"/>
        </w:rPr>
        <w:t>целях снижения расходов на</w:t>
      </w:r>
      <w:r>
        <w:t> </w:t>
      </w:r>
      <w:r w:rsidRPr="005A2739">
        <w:rPr>
          <w:lang w:val="ru-RU"/>
        </w:rPr>
        <w:t>импорт;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создание</w:t>
      </w:r>
      <w:r w:rsidRPr="005A2739">
        <w:rPr>
          <w:lang w:val="ru-RU"/>
        </w:rPr>
        <w:t xml:space="preserve"> и</w:t>
      </w:r>
      <w:r>
        <w:t> </w:t>
      </w:r>
      <w:r w:rsidRPr="005A2739">
        <w:rPr>
          <w:lang w:val="ru-RU"/>
        </w:rPr>
        <w:t>ведение реестра импорта в</w:t>
      </w:r>
      <w:r>
        <w:t> </w:t>
      </w:r>
      <w:r w:rsidRPr="005A2739">
        <w:rPr>
          <w:lang w:val="ru-RU"/>
        </w:rPr>
        <w:t>отношении товаров (работ, услуг), закупаемых участниками ВЭД с</w:t>
      </w:r>
      <w:r>
        <w:t> </w:t>
      </w:r>
      <w:r w:rsidRPr="005A2739">
        <w:rPr>
          <w:lang w:val="ru-RU"/>
        </w:rPr>
        <w:t>участием государственной собственности;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участие в</w:t>
      </w:r>
      <w:r>
        <w:t> </w:t>
      </w:r>
      <w:r w:rsidRPr="005A2739">
        <w:rPr>
          <w:lang w:val="ru-RU"/>
        </w:rPr>
        <w:t>формировании и</w:t>
      </w:r>
      <w:r>
        <w:t> </w:t>
      </w:r>
      <w:r w:rsidRPr="005A2739">
        <w:rPr>
          <w:lang w:val="ru-RU"/>
        </w:rPr>
        <w:t>продвижении инициатив по</w:t>
      </w:r>
      <w:r>
        <w:t> </w:t>
      </w:r>
      <w:r w:rsidRPr="005A2739">
        <w:rPr>
          <w:lang w:val="ru-RU"/>
        </w:rPr>
        <w:t>развитию и</w:t>
      </w:r>
      <w:r>
        <w:t> </w:t>
      </w:r>
      <w:r w:rsidRPr="005A2739">
        <w:rPr>
          <w:lang w:val="ru-RU"/>
        </w:rPr>
        <w:t>поддержке в</w:t>
      </w:r>
      <w:r>
        <w:t> </w:t>
      </w:r>
      <w:r w:rsidRPr="005A2739">
        <w:rPr>
          <w:lang w:val="ru-RU"/>
        </w:rPr>
        <w:t>Республике Беларусь экспорта и</w:t>
      </w:r>
      <w:r>
        <w:t> </w:t>
      </w:r>
      <w:r w:rsidRPr="005A2739">
        <w:rPr>
          <w:lang w:val="ru-RU"/>
        </w:rPr>
        <w:t>импорта;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участие в</w:t>
      </w:r>
      <w:r>
        <w:t> </w:t>
      </w:r>
      <w:r w:rsidRPr="005A2739">
        <w:rPr>
          <w:lang w:val="ru-RU"/>
        </w:rPr>
        <w:t>о</w:t>
      </w:r>
      <w:r w:rsidRPr="005A2739">
        <w:rPr>
          <w:lang w:val="ru-RU"/>
        </w:rPr>
        <w:t>рганизации и</w:t>
      </w:r>
      <w:r>
        <w:t> </w:t>
      </w:r>
      <w:r w:rsidRPr="005A2739">
        <w:rPr>
          <w:lang w:val="ru-RU"/>
        </w:rPr>
        <w:t>сопровождении исполнения внешнеторговых контрактов, заключенных участниками ВЭД;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lastRenderedPageBreak/>
        <w:t>участие в</w:t>
      </w:r>
      <w:r>
        <w:t> </w:t>
      </w:r>
      <w:r w:rsidRPr="005A2739">
        <w:rPr>
          <w:lang w:val="ru-RU"/>
        </w:rPr>
        <w:t>разработке и</w:t>
      </w:r>
      <w:r>
        <w:t> </w:t>
      </w:r>
      <w:r w:rsidRPr="005A2739">
        <w:rPr>
          <w:lang w:val="ru-RU"/>
        </w:rPr>
        <w:t>реализации мероприятий по</w:t>
      </w:r>
      <w:r>
        <w:t> </w:t>
      </w:r>
      <w:r w:rsidRPr="005A2739">
        <w:rPr>
          <w:lang w:val="ru-RU"/>
        </w:rPr>
        <w:t>созданию средств индивидуализации белорусских товаров (работ, услуг) в</w:t>
      </w:r>
      <w:r>
        <w:t> </w:t>
      </w:r>
      <w:r w:rsidRPr="005A2739">
        <w:rPr>
          <w:lang w:val="ru-RU"/>
        </w:rPr>
        <w:t>целях их продвижения на</w:t>
      </w:r>
      <w:r>
        <w:t> </w:t>
      </w:r>
      <w:r w:rsidRPr="005A2739">
        <w:rPr>
          <w:lang w:val="ru-RU"/>
        </w:rPr>
        <w:t>зарубежные рынки и</w:t>
      </w:r>
      <w:r>
        <w:t> </w:t>
      </w:r>
      <w:r w:rsidRPr="005A2739">
        <w:rPr>
          <w:lang w:val="ru-RU"/>
        </w:rPr>
        <w:t>управлению правами на</w:t>
      </w:r>
      <w:r>
        <w:t> </w:t>
      </w:r>
      <w:r w:rsidRPr="005A2739">
        <w:rPr>
          <w:lang w:val="ru-RU"/>
        </w:rPr>
        <w:t>них;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оказание содействия в</w:t>
      </w:r>
      <w:r>
        <w:t> </w:t>
      </w:r>
      <w:r w:rsidRPr="005A2739">
        <w:rPr>
          <w:lang w:val="ru-RU"/>
        </w:rPr>
        <w:t>доступе участникам ВЭД на</w:t>
      </w:r>
      <w:r>
        <w:t> </w:t>
      </w:r>
      <w:r w:rsidRPr="005A2739">
        <w:rPr>
          <w:lang w:val="ru-RU"/>
        </w:rPr>
        <w:t>международные торговые онлайн-площадки, обеспечивающие продвижение белорусских товаров (работ, услуг) на</w:t>
      </w:r>
      <w:r>
        <w:t> </w:t>
      </w:r>
      <w:r w:rsidRPr="005A2739">
        <w:rPr>
          <w:lang w:val="ru-RU"/>
        </w:rPr>
        <w:t>зарубежные рынки.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3.</w:t>
      </w:r>
      <w:r>
        <w:t> </w:t>
      </w:r>
      <w:r w:rsidRPr="005A2739">
        <w:rPr>
          <w:lang w:val="ru-RU"/>
        </w:rPr>
        <w:t>Специализированное агентство вправе: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самостоятельно в</w:t>
      </w:r>
      <w:r>
        <w:t> </w:t>
      </w:r>
      <w:r w:rsidRPr="005A2739">
        <w:rPr>
          <w:lang w:val="ru-RU"/>
        </w:rPr>
        <w:t>своих локальных правовых актах определять порядок оказания данным агентством услуг по</w:t>
      </w:r>
      <w:r>
        <w:t> </w:t>
      </w:r>
      <w:r w:rsidRPr="005A2739">
        <w:rPr>
          <w:lang w:val="ru-RU"/>
        </w:rPr>
        <w:t>поддержке экспорта и</w:t>
      </w:r>
      <w:r>
        <w:t> </w:t>
      </w:r>
      <w:r w:rsidRPr="005A2739">
        <w:rPr>
          <w:lang w:val="ru-RU"/>
        </w:rPr>
        <w:t>импорта, перечень таких услуг, размеры платы (вознаграждения) за</w:t>
      </w:r>
      <w:r>
        <w:t> </w:t>
      </w:r>
      <w:r w:rsidRPr="005A2739">
        <w:rPr>
          <w:lang w:val="ru-RU"/>
        </w:rPr>
        <w:t>оказываемые им услуги;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осущ</w:t>
      </w:r>
      <w:r w:rsidRPr="005A2739">
        <w:rPr>
          <w:lang w:val="ru-RU"/>
        </w:rPr>
        <w:t>ествлять свою деятельность во взаимодействии с</w:t>
      </w:r>
      <w:r>
        <w:t> </w:t>
      </w:r>
      <w:r w:rsidRPr="005A2739">
        <w:rPr>
          <w:lang w:val="ru-RU"/>
        </w:rPr>
        <w:t>государственными органами, национальными институтами поддержки экспорта, иными организациями, в</w:t>
      </w:r>
      <w:r>
        <w:t> </w:t>
      </w:r>
      <w:r w:rsidRPr="005A2739">
        <w:rPr>
          <w:lang w:val="ru-RU"/>
        </w:rPr>
        <w:t>том числе посредством электронного взаимодействия в</w:t>
      </w:r>
      <w:r>
        <w:t> </w:t>
      </w:r>
      <w:r w:rsidRPr="005A2739">
        <w:rPr>
          <w:lang w:val="ru-RU"/>
        </w:rPr>
        <w:t>системе межведомственного электронного документооборота госуд</w:t>
      </w:r>
      <w:r w:rsidRPr="005A2739">
        <w:rPr>
          <w:lang w:val="ru-RU"/>
        </w:rPr>
        <w:t>арственных органов с</w:t>
      </w:r>
      <w:r>
        <w:t> </w:t>
      </w:r>
      <w:r w:rsidRPr="005A2739">
        <w:rPr>
          <w:lang w:val="ru-RU"/>
        </w:rPr>
        <w:t>использованием электронной цифровой подписи;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создавать представительства в</w:t>
      </w:r>
      <w:r>
        <w:t> </w:t>
      </w:r>
      <w:r w:rsidRPr="005A2739">
        <w:rPr>
          <w:lang w:val="ru-RU"/>
        </w:rPr>
        <w:t>иностранных государствах при содействии Министерства иностранных дел, дипломатических представительств и</w:t>
      </w:r>
      <w:r>
        <w:t> </w:t>
      </w:r>
      <w:r w:rsidRPr="005A2739">
        <w:rPr>
          <w:lang w:val="ru-RU"/>
        </w:rPr>
        <w:t>консульских учреждений Республики Беларусь;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с учетом тр</w:t>
      </w:r>
      <w:r w:rsidRPr="005A2739">
        <w:rPr>
          <w:lang w:val="ru-RU"/>
        </w:rPr>
        <w:t>ебований законодательства об</w:t>
      </w:r>
      <w:r>
        <w:t> </w:t>
      </w:r>
      <w:r w:rsidRPr="005A2739">
        <w:rPr>
          <w:lang w:val="ru-RU"/>
        </w:rPr>
        <w:t>информации, информатизации и</w:t>
      </w:r>
      <w:r>
        <w:t> </w:t>
      </w:r>
      <w:r w:rsidRPr="005A2739">
        <w:rPr>
          <w:lang w:val="ru-RU"/>
        </w:rPr>
        <w:t>защите информации запрашивать и</w:t>
      </w:r>
      <w:r>
        <w:t> </w:t>
      </w:r>
      <w:r w:rsidRPr="005A2739">
        <w:rPr>
          <w:lang w:val="ru-RU"/>
        </w:rPr>
        <w:t>получать от</w:t>
      </w:r>
      <w:r>
        <w:t> </w:t>
      </w:r>
      <w:r w:rsidRPr="005A2739">
        <w:rPr>
          <w:lang w:val="ru-RU"/>
        </w:rPr>
        <w:t>государственных органов, в</w:t>
      </w:r>
      <w:r>
        <w:t> </w:t>
      </w:r>
      <w:r w:rsidRPr="005A2739">
        <w:rPr>
          <w:lang w:val="ru-RU"/>
        </w:rPr>
        <w:t>том числе местных исполнительных и</w:t>
      </w:r>
      <w:r>
        <w:t> </w:t>
      </w:r>
      <w:r w:rsidRPr="005A2739">
        <w:rPr>
          <w:lang w:val="ru-RU"/>
        </w:rPr>
        <w:t>распорядительных органов, иных организаций информацию, необходимую для</w:t>
      </w:r>
      <w:r>
        <w:t> </w:t>
      </w:r>
      <w:r w:rsidRPr="005A2739">
        <w:rPr>
          <w:lang w:val="ru-RU"/>
        </w:rPr>
        <w:t>осуществления своей д</w:t>
      </w:r>
      <w:r w:rsidRPr="005A2739">
        <w:rPr>
          <w:lang w:val="ru-RU"/>
        </w:rPr>
        <w:t>еятельности;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получать в</w:t>
      </w:r>
      <w:r>
        <w:t> </w:t>
      </w:r>
      <w:r w:rsidRPr="005A2739">
        <w:rPr>
          <w:lang w:val="ru-RU"/>
        </w:rPr>
        <w:t>установленном законодательством порядке международную техническую помощь, в</w:t>
      </w:r>
      <w:r>
        <w:t> </w:t>
      </w:r>
      <w:r w:rsidRPr="005A2739">
        <w:rPr>
          <w:lang w:val="ru-RU"/>
        </w:rPr>
        <w:t>том числе предоставляемую путем передачи опыта и</w:t>
      </w:r>
      <w:r>
        <w:t> </w:t>
      </w:r>
      <w:r w:rsidRPr="005A2739">
        <w:rPr>
          <w:lang w:val="ru-RU"/>
        </w:rPr>
        <w:t>технологий, денежных средств для</w:t>
      </w:r>
      <w:r>
        <w:t> </w:t>
      </w:r>
      <w:r w:rsidRPr="005A2739">
        <w:rPr>
          <w:lang w:val="ru-RU"/>
        </w:rPr>
        <w:t>оплаты услуг финансовых и</w:t>
      </w:r>
      <w:r>
        <w:t> </w:t>
      </w:r>
      <w:r w:rsidRPr="005A2739">
        <w:rPr>
          <w:lang w:val="ru-RU"/>
        </w:rPr>
        <w:t>иных консультантов, для</w:t>
      </w:r>
      <w:r>
        <w:t> </w:t>
      </w:r>
      <w:r w:rsidRPr="005A2739">
        <w:rPr>
          <w:lang w:val="ru-RU"/>
        </w:rPr>
        <w:t>реализации задач, возлож</w:t>
      </w:r>
      <w:r w:rsidRPr="005A2739">
        <w:rPr>
          <w:lang w:val="ru-RU"/>
        </w:rPr>
        <w:t>енных на</w:t>
      </w:r>
      <w:r>
        <w:t> </w:t>
      </w:r>
      <w:r w:rsidRPr="005A2739">
        <w:rPr>
          <w:lang w:val="ru-RU"/>
        </w:rPr>
        <w:t>специализированное агентство;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участвовать в</w:t>
      </w:r>
      <w:r>
        <w:t> </w:t>
      </w:r>
      <w:r w:rsidRPr="005A2739">
        <w:rPr>
          <w:lang w:val="ru-RU"/>
        </w:rPr>
        <w:t>формировании позиции Республики Беларусь по</w:t>
      </w:r>
      <w:r>
        <w:t> </w:t>
      </w:r>
      <w:r w:rsidRPr="005A2739">
        <w:rPr>
          <w:lang w:val="ru-RU"/>
        </w:rPr>
        <w:t>вопросам, связанным с</w:t>
      </w:r>
      <w:r>
        <w:t> </w:t>
      </w:r>
      <w:r w:rsidRPr="005A2739">
        <w:rPr>
          <w:lang w:val="ru-RU"/>
        </w:rPr>
        <w:t>экспортом, на</w:t>
      </w:r>
      <w:r>
        <w:t> </w:t>
      </w:r>
      <w:r w:rsidRPr="005A2739">
        <w:rPr>
          <w:lang w:val="ru-RU"/>
        </w:rPr>
        <w:t>международных переговорах, в</w:t>
      </w:r>
      <w:r>
        <w:t> </w:t>
      </w:r>
      <w:r w:rsidRPr="005A2739">
        <w:rPr>
          <w:lang w:val="ru-RU"/>
        </w:rPr>
        <w:t>рамках участия Республики Беларусь в</w:t>
      </w:r>
      <w:r>
        <w:t> </w:t>
      </w:r>
      <w:r w:rsidRPr="005A2739">
        <w:rPr>
          <w:lang w:val="ru-RU"/>
        </w:rPr>
        <w:t>деятельности международных организаций, интеграционных об</w:t>
      </w:r>
      <w:r w:rsidRPr="005A2739">
        <w:rPr>
          <w:lang w:val="ru-RU"/>
        </w:rPr>
        <w:t>ъединений;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совместно с</w:t>
      </w:r>
      <w:r>
        <w:t> </w:t>
      </w:r>
      <w:r w:rsidRPr="005A2739">
        <w:rPr>
          <w:lang w:val="ru-RU"/>
        </w:rPr>
        <w:t>Банком развития разрабатывать проекты правовых актов по</w:t>
      </w:r>
      <w:r>
        <w:t> </w:t>
      </w:r>
      <w:r w:rsidRPr="005A2739">
        <w:rPr>
          <w:lang w:val="ru-RU"/>
        </w:rPr>
        <w:t>вопросам поддержки и</w:t>
      </w:r>
      <w:r>
        <w:t> </w:t>
      </w:r>
      <w:r w:rsidRPr="005A2739">
        <w:rPr>
          <w:lang w:val="ru-RU"/>
        </w:rPr>
        <w:t>развития внешнеэкономической деятельности участников ВЭД в</w:t>
      </w:r>
      <w:r>
        <w:t> </w:t>
      </w:r>
      <w:r w:rsidRPr="005A2739">
        <w:rPr>
          <w:lang w:val="ru-RU"/>
        </w:rPr>
        <w:t>части деятельности специализированного агентства для</w:t>
      </w:r>
      <w:r>
        <w:t> </w:t>
      </w:r>
      <w:r w:rsidRPr="005A2739">
        <w:rPr>
          <w:lang w:val="ru-RU"/>
        </w:rPr>
        <w:t>последующего внесения Банком развития в</w:t>
      </w:r>
      <w:r>
        <w:t> </w:t>
      </w:r>
      <w:r w:rsidRPr="005A2739">
        <w:rPr>
          <w:lang w:val="ru-RU"/>
        </w:rPr>
        <w:t>уста</w:t>
      </w:r>
      <w:r w:rsidRPr="005A2739">
        <w:rPr>
          <w:lang w:val="ru-RU"/>
        </w:rPr>
        <w:t>новленном порядке на</w:t>
      </w:r>
      <w:r>
        <w:t> </w:t>
      </w:r>
      <w:r w:rsidRPr="005A2739">
        <w:rPr>
          <w:lang w:val="ru-RU"/>
        </w:rPr>
        <w:t>рассмотрение Совета Министров Республики Беларусь.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4.</w:t>
      </w:r>
      <w:r>
        <w:t> </w:t>
      </w:r>
      <w:r w:rsidRPr="005A2739">
        <w:rPr>
          <w:lang w:val="ru-RU"/>
        </w:rPr>
        <w:t>Специализированное агентство обеспечивает: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4.1.</w:t>
      </w:r>
      <w:r>
        <w:t> </w:t>
      </w:r>
      <w:r w:rsidRPr="005A2739">
        <w:rPr>
          <w:lang w:val="ru-RU"/>
        </w:rPr>
        <w:t>информационную поддержку участников ВЭД по</w:t>
      </w:r>
      <w:r>
        <w:t> </w:t>
      </w:r>
      <w:r w:rsidRPr="005A2739">
        <w:rPr>
          <w:lang w:val="ru-RU"/>
        </w:rPr>
        <w:t>следующим основным направлениям: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порядок и</w:t>
      </w:r>
      <w:r>
        <w:t> </w:t>
      </w:r>
      <w:r w:rsidRPr="005A2739">
        <w:rPr>
          <w:lang w:val="ru-RU"/>
        </w:rPr>
        <w:t>особенности прохождения процедур, необходимых д</w:t>
      </w:r>
      <w:r w:rsidRPr="005A2739">
        <w:rPr>
          <w:lang w:val="ru-RU"/>
        </w:rPr>
        <w:t>ля</w:t>
      </w:r>
      <w:r>
        <w:t> </w:t>
      </w:r>
      <w:r w:rsidRPr="005A2739">
        <w:rPr>
          <w:lang w:val="ru-RU"/>
        </w:rPr>
        <w:t>осуществления экспорта, в</w:t>
      </w:r>
      <w:r>
        <w:t> </w:t>
      </w:r>
      <w:r w:rsidRPr="005A2739">
        <w:rPr>
          <w:lang w:val="ru-RU"/>
        </w:rPr>
        <w:t>Республике Беларусь и</w:t>
      </w:r>
      <w:r>
        <w:t> </w:t>
      </w:r>
      <w:r w:rsidRPr="005A2739">
        <w:rPr>
          <w:lang w:val="ru-RU"/>
        </w:rPr>
        <w:t>в</w:t>
      </w:r>
      <w:r>
        <w:t> </w:t>
      </w:r>
      <w:r w:rsidRPr="005A2739">
        <w:rPr>
          <w:lang w:val="ru-RU"/>
        </w:rPr>
        <w:t>иностранных государствах;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текущая конъюнктура, перспективы развития мировых рынков товаров и</w:t>
      </w:r>
      <w:r>
        <w:t> </w:t>
      </w:r>
      <w:r w:rsidRPr="005A2739">
        <w:rPr>
          <w:lang w:val="ru-RU"/>
        </w:rPr>
        <w:t>услуг и</w:t>
      </w:r>
      <w:r>
        <w:t> </w:t>
      </w:r>
      <w:r w:rsidRPr="005A2739">
        <w:rPr>
          <w:lang w:val="ru-RU"/>
        </w:rPr>
        <w:t>рынков отдельных государств;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процедуры доступа на</w:t>
      </w:r>
      <w:r>
        <w:t> </w:t>
      </w:r>
      <w:r w:rsidRPr="005A2739">
        <w:rPr>
          <w:lang w:val="ru-RU"/>
        </w:rPr>
        <w:t>иностранные рынки белорусских товаров (работ, услуг)</w:t>
      </w:r>
      <w:r w:rsidRPr="005A2739">
        <w:rPr>
          <w:lang w:val="ru-RU"/>
        </w:rPr>
        <w:t>, в</w:t>
      </w:r>
      <w:r>
        <w:t> </w:t>
      </w:r>
      <w:r w:rsidRPr="005A2739">
        <w:rPr>
          <w:lang w:val="ru-RU"/>
        </w:rPr>
        <w:t>том числе тарифные, нетарифные ограничения, процедуры и</w:t>
      </w:r>
      <w:r>
        <w:t> </w:t>
      </w:r>
      <w:r w:rsidRPr="005A2739">
        <w:rPr>
          <w:lang w:val="ru-RU"/>
        </w:rPr>
        <w:t>требования подтверждения соответствия белорусской продукции, иные меры, применяемые в</w:t>
      </w:r>
      <w:r>
        <w:t> </w:t>
      </w:r>
      <w:r w:rsidRPr="005A2739">
        <w:rPr>
          <w:lang w:val="ru-RU"/>
        </w:rPr>
        <w:t>иностранных государствах, которые оказывают либо могут оказать существенное влияние на</w:t>
      </w:r>
      <w:r>
        <w:t> </w:t>
      </w:r>
      <w:r w:rsidRPr="005A2739">
        <w:rPr>
          <w:lang w:val="ru-RU"/>
        </w:rPr>
        <w:t>экспорт белорусских тов</w:t>
      </w:r>
      <w:r w:rsidRPr="005A2739">
        <w:rPr>
          <w:lang w:val="ru-RU"/>
        </w:rPr>
        <w:t>аров (работ, услуг);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lastRenderedPageBreak/>
        <w:t>имеющиеся на</w:t>
      </w:r>
      <w:r>
        <w:t> </w:t>
      </w:r>
      <w:r w:rsidRPr="005A2739">
        <w:rPr>
          <w:lang w:val="ru-RU"/>
        </w:rPr>
        <w:t>зарубежных рынках риски, связанные с</w:t>
      </w:r>
      <w:r>
        <w:t> </w:t>
      </w:r>
      <w:r w:rsidRPr="005A2739">
        <w:rPr>
          <w:lang w:val="ru-RU"/>
        </w:rPr>
        <w:t>нарушением прав на</w:t>
      </w:r>
      <w:r>
        <w:t> </w:t>
      </w:r>
      <w:r w:rsidRPr="005A2739">
        <w:rPr>
          <w:lang w:val="ru-RU"/>
        </w:rPr>
        <w:t>объекты интеллектуальной собственности, и</w:t>
      </w:r>
      <w:r>
        <w:t> </w:t>
      </w:r>
      <w:r w:rsidRPr="005A2739">
        <w:rPr>
          <w:lang w:val="ru-RU"/>
        </w:rPr>
        <w:t>возможности правовой охраны за</w:t>
      </w:r>
      <w:r>
        <w:t> </w:t>
      </w:r>
      <w:r w:rsidRPr="005A2739">
        <w:rPr>
          <w:lang w:val="ru-RU"/>
        </w:rPr>
        <w:t>рубежом объектов интеллектуальной собственности;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предложения иностранных участников внешнеэкономической деятельнос</w:t>
      </w:r>
      <w:r w:rsidRPr="005A2739">
        <w:rPr>
          <w:lang w:val="ru-RU"/>
        </w:rPr>
        <w:t>ти по</w:t>
      </w:r>
      <w:r>
        <w:t> </w:t>
      </w:r>
      <w:r w:rsidRPr="005A2739">
        <w:rPr>
          <w:lang w:val="ru-RU"/>
        </w:rPr>
        <w:t>взаимодействию и</w:t>
      </w:r>
      <w:r>
        <w:t> </w:t>
      </w:r>
      <w:r w:rsidRPr="005A2739">
        <w:rPr>
          <w:lang w:val="ru-RU"/>
        </w:rPr>
        <w:t>сотрудничеству при реализации проектов, связанных с</w:t>
      </w:r>
      <w:r>
        <w:t> </w:t>
      </w:r>
      <w:r w:rsidRPr="005A2739">
        <w:rPr>
          <w:lang w:val="ru-RU"/>
        </w:rPr>
        <w:t>экспортом и</w:t>
      </w:r>
      <w:r>
        <w:t> </w:t>
      </w:r>
      <w:r w:rsidRPr="005A2739">
        <w:rPr>
          <w:lang w:val="ru-RU"/>
        </w:rPr>
        <w:t>импортом;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зарубежные участники внешнеэкономической деятельности</w:t>
      </w:r>
      <w:r>
        <w:t> </w:t>
      </w:r>
      <w:r w:rsidRPr="005A2739">
        <w:rPr>
          <w:lang w:val="ru-RU"/>
        </w:rPr>
        <w:t>– потенциальные покупатели белорусской продукции и</w:t>
      </w:r>
      <w:r>
        <w:t> </w:t>
      </w:r>
      <w:r w:rsidRPr="005A2739">
        <w:rPr>
          <w:lang w:val="ru-RU"/>
        </w:rPr>
        <w:t>потенциальные поставщики иностранной продукции в</w:t>
      </w:r>
      <w:r>
        <w:t> </w:t>
      </w:r>
      <w:r w:rsidRPr="005A2739">
        <w:rPr>
          <w:lang w:val="ru-RU"/>
        </w:rPr>
        <w:t>Респу</w:t>
      </w:r>
      <w:r w:rsidRPr="005A2739">
        <w:rPr>
          <w:lang w:val="ru-RU"/>
        </w:rPr>
        <w:t>блику Беларусь;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иные вопросы, связанные с</w:t>
      </w:r>
      <w:r>
        <w:t> </w:t>
      </w:r>
      <w:r w:rsidRPr="005A2739">
        <w:rPr>
          <w:lang w:val="ru-RU"/>
        </w:rPr>
        <w:t>экспортом и</w:t>
      </w:r>
      <w:r>
        <w:t> </w:t>
      </w:r>
      <w:r w:rsidRPr="005A2739">
        <w:rPr>
          <w:lang w:val="ru-RU"/>
        </w:rPr>
        <w:t>импортом;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4.2.</w:t>
      </w:r>
      <w:r>
        <w:t> </w:t>
      </w:r>
      <w:r w:rsidRPr="005A2739">
        <w:rPr>
          <w:lang w:val="ru-RU"/>
        </w:rPr>
        <w:t>разработку и</w:t>
      </w:r>
      <w:r>
        <w:t> </w:t>
      </w:r>
      <w:r w:rsidRPr="005A2739">
        <w:rPr>
          <w:lang w:val="ru-RU"/>
        </w:rPr>
        <w:t>внедрение участниками ВЭД с</w:t>
      </w:r>
      <w:r>
        <w:t> </w:t>
      </w:r>
      <w:r w:rsidRPr="005A2739">
        <w:rPr>
          <w:lang w:val="ru-RU"/>
        </w:rPr>
        <w:t>участием государственной собственности системы проверки внешнеторговых партнеров участников ВЭД и</w:t>
      </w:r>
      <w:r>
        <w:t> </w:t>
      </w:r>
      <w:r w:rsidRPr="005A2739">
        <w:rPr>
          <w:lang w:val="ru-RU"/>
        </w:rPr>
        <w:t>системы получения сертификата импортера в</w:t>
      </w:r>
      <w:r>
        <w:t> </w:t>
      </w:r>
      <w:r w:rsidRPr="005A2739">
        <w:rPr>
          <w:lang w:val="ru-RU"/>
        </w:rPr>
        <w:t>рамках</w:t>
      </w:r>
      <w:r w:rsidRPr="005A2739">
        <w:rPr>
          <w:lang w:val="ru-RU"/>
        </w:rPr>
        <w:t xml:space="preserve"> подготовки и</w:t>
      </w:r>
      <w:r>
        <w:t> </w:t>
      </w:r>
      <w:r w:rsidRPr="005A2739">
        <w:rPr>
          <w:lang w:val="ru-RU"/>
        </w:rPr>
        <w:t>заключения ими экспортных контрактов.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5.</w:t>
      </w:r>
      <w:r>
        <w:t> </w:t>
      </w:r>
      <w:r w:rsidRPr="005A2739">
        <w:rPr>
          <w:lang w:val="ru-RU"/>
        </w:rPr>
        <w:t>Взаимоотношения специализированного агентства с</w:t>
      </w:r>
      <w:r>
        <w:t> </w:t>
      </w:r>
      <w:r w:rsidRPr="005A2739">
        <w:rPr>
          <w:lang w:val="ru-RU"/>
        </w:rPr>
        <w:t>участниками ВЭД по</w:t>
      </w:r>
      <w:r>
        <w:t> </w:t>
      </w:r>
      <w:r w:rsidRPr="005A2739">
        <w:rPr>
          <w:lang w:val="ru-RU"/>
        </w:rPr>
        <w:t>оказанию им услуг данным агентством строятся на</w:t>
      </w:r>
      <w:r>
        <w:t> </w:t>
      </w:r>
      <w:r w:rsidRPr="005A2739">
        <w:rPr>
          <w:lang w:val="ru-RU"/>
        </w:rPr>
        <w:t>основе законодательства и</w:t>
      </w:r>
      <w:r>
        <w:t> </w:t>
      </w:r>
      <w:r w:rsidRPr="005A2739">
        <w:rPr>
          <w:lang w:val="ru-RU"/>
        </w:rPr>
        <w:t>соглашений об</w:t>
      </w:r>
      <w:r>
        <w:t> </w:t>
      </w:r>
      <w:r w:rsidRPr="005A2739">
        <w:rPr>
          <w:lang w:val="ru-RU"/>
        </w:rPr>
        <w:t>оказании комплексных услуг по</w:t>
      </w:r>
      <w:r>
        <w:t> </w:t>
      </w:r>
      <w:r w:rsidRPr="005A2739">
        <w:rPr>
          <w:lang w:val="ru-RU"/>
        </w:rPr>
        <w:t>поддержке экспор</w:t>
      </w:r>
      <w:r w:rsidRPr="005A2739">
        <w:rPr>
          <w:lang w:val="ru-RU"/>
        </w:rPr>
        <w:t>та и</w:t>
      </w:r>
      <w:r>
        <w:t> </w:t>
      </w:r>
      <w:r w:rsidRPr="005A2739">
        <w:rPr>
          <w:lang w:val="ru-RU"/>
        </w:rPr>
        <w:t>импорта.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Участники ВЭД, не</w:t>
      </w:r>
      <w:r>
        <w:t> </w:t>
      </w:r>
      <w:r w:rsidRPr="005A2739">
        <w:rPr>
          <w:lang w:val="ru-RU"/>
        </w:rPr>
        <w:t>указанные в</w:t>
      </w:r>
      <w:r>
        <w:t> </w:t>
      </w:r>
      <w:r w:rsidRPr="005A2739">
        <w:rPr>
          <w:lang w:val="ru-RU"/>
        </w:rPr>
        <w:t>пункте</w:t>
      </w:r>
      <w:r>
        <w:t> </w:t>
      </w:r>
      <w:r w:rsidRPr="005A2739">
        <w:rPr>
          <w:lang w:val="ru-RU"/>
        </w:rPr>
        <w:t>7 постановления, утверждающего настоящее Положение, вправе обратиться в</w:t>
      </w:r>
      <w:r>
        <w:t> </w:t>
      </w:r>
      <w:r w:rsidRPr="005A2739">
        <w:rPr>
          <w:lang w:val="ru-RU"/>
        </w:rPr>
        <w:t>специализированное агентство за</w:t>
      </w:r>
      <w:r>
        <w:t> </w:t>
      </w:r>
      <w:r w:rsidRPr="005A2739">
        <w:rPr>
          <w:lang w:val="ru-RU"/>
        </w:rPr>
        <w:t>оказанием услуг по</w:t>
      </w:r>
      <w:r>
        <w:t> </w:t>
      </w:r>
      <w:r w:rsidRPr="005A2739">
        <w:rPr>
          <w:lang w:val="ru-RU"/>
        </w:rPr>
        <w:t>содействию во внедрении системы проверки своих внешнеторговых партнеров и</w:t>
      </w:r>
      <w:r>
        <w:t> </w:t>
      </w:r>
      <w:r w:rsidRPr="005A2739">
        <w:rPr>
          <w:lang w:val="ru-RU"/>
        </w:rPr>
        <w:t xml:space="preserve">системы </w:t>
      </w:r>
      <w:r w:rsidRPr="005A2739">
        <w:rPr>
          <w:lang w:val="ru-RU"/>
        </w:rPr>
        <w:t>получения сертификата импортера.</w:t>
      </w:r>
    </w:p>
    <w:p w:rsidR="005A2739" w:rsidRDefault="005A2739">
      <w:pPr>
        <w:spacing w:after="60"/>
        <w:ind w:firstLine="566"/>
        <w:jc w:val="both"/>
        <w:sectPr w:rsidR="005A2739" w:rsidSect="005A2739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2410"/>
      </w:tblGrid>
      <w:tr w:rsidR="001511CE" w:rsidRPr="005A2739">
        <w:tblPrEx>
          <w:tblCellMar>
            <w:top w:w="0" w:type="dxa"/>
            <w:bottom w:w="0" w:type="dxa"/>
          </w:tblCellMar>
        </w:tblPrEx>
        <w:tc>
          <w:tcPr>
            <w:tcW w:w="3750" w:type="pct"/>
          </w:tcPr>
          <w:p w:rsidR="001511CE" w:rsidRPr="005A2739" w:rsidRDefault="005A2739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250" w:type="pct"/>
          </w:tcPr>
          <w:p w:rsidR="001511CE" w:rsidRPr="005A2739" w:rsidRDefault="005A2739">
            <w:pPr>
              <w:spacing w:after="120"/>
              <w:rPr>
                <w:lang w:val="ru-RU"/>
              </w:rPr>
            </w:pPr>
            <w:r w:rsidRPr="005A2739">
              <w:rPr>
                <w:sz w:val="22"/>
                <w:szCs w:val="22"/>
                <w:lang w:val="ru-RU"/>
              </w:rPr>
              <w:t>УТВЕРЖДЕНО</w:t>
            </w:r>
          </w:p>
          <w:p w:rsidR="001511CE" w:rsidRPr="005A2739" w:rsidRDefault="005A2739">
            <w:pPr>
              <w:spacing w:after="60"/>
              <w:rPr>
                <w:lang w:val="ru-RU"/>
              </w:rPr>
            </w:pPr>
            <w:r w:rsidRPr="005A2739">
              <w:rPr>
                <w:sz w:val="22"/>
                <w:szCs w:val="22"/>
                <w:lang w:val="ru-RU"/>
              </w:rPr>
              <w:t>Постановление</w:t>
            </w:r>
            <w:r w:rsidRPr="005A2739">
              <w:rPr>
                <w:lang w:val="ru-RU"/>
              </w:rPr>
              <w:br/>
            </w:r>
            <w:r w:rsidRPr="005A2739">
              <w:rPr>
                <w:sz w:val="22"/>
                <w:szCs w:val="22"/>
                <w:lang w:val="ru-RU"/>
              </w:rPr>
              <w:t>Совета Министров</w:t>
            </w:r>
            <w:r w:rsidRPr="005A2739">
              <w:rPr>
                <w:lang w:val="ru-RU"/>
              </w:rPr>
              <w:br/>
            </w:r>
            <w:r w:rsidRPr="005A2739">
              <w:rPr>
                <w:sz w:val="22"/>
                <w:szCs w:val="22"/>
                <w:lang w:val="ru-RU"/>
              </w:rPr>
              <w:t>Республики Беларусь</w:t>
            </w:r>
            <w:r w:rsidRPr="005A2739">
              <w:rPr>
                <w:lang w:val="ru-RU"/>
              </w:rPr>
              <w:br/>
            </w:r>
            <w:r w:rsidRPr="005A2739">
              <w:rPr>
                <w:sz w:val="22"/>
                <w:szCs w:val="22"/>
                <w:lang w:val="ru-RU"/>
              </w:rPr>
              <w:t>22.05.2021 №</w:t>
            </w:r>
            <w:r>
              <w:rPr>
                <w:sz w:val="22"/>
                <w:szCs w:val="22"/>
              </w:rPr>
              <w:t> </w:t>
            </w:r>
            <w:r w:rsidRPr="005A2739">
              <w:rPr>
                <w:sz w:val="22"/>
                <w:szCs w:val="22"/>
                <w:lang w:val="ru-RU"/>
              </w:rPr>
              <w:t>284</w:t>
            </w:r>
          </w:p>
        </w:tc>
      </w:tr>
    </w:tbl>
    <w:p w:rsidR="001511CE" w:rsidRPr="005A2739" w:rsidRDefault="005A2739">
      <w:pPr>
        <w:spacing w:before="240" w:after="240"/>
        <w:rPr>
          <w:lang w:val="ru-RU"/>
        </w:rPr>
      </w:pPr>
      <w:r w:rsidRPr="005A2739">
        <w:rPr>
          <w:b/>
          <w:bCs/>
          <w:lang w:val="ru-RU"/>
        </w:rPr>
        <w:t>ПОЛОЖЕНИЕ</w:t>
      </w:r>
      <w:r w:rsidRPr="005A2739">
        <w:rPr>
          <w:lang w:val="ru-RU"/>
        </w:rPr>
        <w:br/>
      </w:r>
      <w:r w:rsidRPr="005A2739">
        <w:rPr>
          <w:b/>
          <w:bCs/>
          <w:lang w:val="ru-RU"/>
        </w:rPr>
        <w:t>о реестрах, содержащих внешнеторговую информацию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1.</w:t>
      </w:r>
      <w:r>
        <w:t> </w:t>
      </w:r>
      <w:r w:rsidRPr="005A2739">
        <w:rPr>
          <w:lang w:val="ru-RU"/>
        </w:rPr>
        <w:t>В порядке, предусмотренном настоящим Положением, специализированным агентство</w:t>
      </w:r>
      <w:r w:rsidRPr="005A2739">
        <w:rPr>
          <w:lang w:val="ru-RU"/>
        </w:rPr>
        <w:t>м осуществляется ведение следующих реестров, содержащих внешнеторговую информацию (далее, если не</w:t>
      </w:r>
      <w:r>
        <w:t> </w:t>
      </w:r>
      <w:r w:rsidRPr="005A2739">
        <w:rPr>
          <w:lang w:val="ru-RU"/>
        </w:rPr>
        <w:t>указано иное,</w:t>
      </w:r>
      <w:r>
        <w:t> </w:t>
      </w:r>
      <w:r w:rsidRPr="005A2739">
        <w:rPr>
          <w:lang w:val="ru-RU"/>
        </w:rPr>
        <w:t>– реестры):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реестр импорта;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реестр экспорта;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реестр конечных пользователей белорусских товаров;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иные реестры (в</w:t>
      </w:r>
      <w:r>
        <w:t> </w:t>
      </w:r>
      <w:r w:rsidRPr="005A2739">
        <w:rPr>
          <w:lang w:val="ru-RU"/>
        </w:rPr>
        <w:t>соответствии с</w:t>
      </w:r>
      <w:r>
        <w:t> </w:t>
      </w:r>
      <w:r w:rsidRPr="005A2739">
        <w:rPr>
          <w:lang w:val="ru-RU"/>
        </w:rPr>
        <w:t>отдельными поруче</w:t>
      </w:r>
      <w:r w:rsidRPr="005A2739">
        <w:rPr>
          <w:lang w:val="ru-RU"/>
        </w:rPr>
        <w:t>ниями Совета Министров Республики Беларусь).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2.</w:t>
      </w:r>
      <w:r>
        <w:t> </w:t>
      </w:r>
      <w:r w:rsidRPr="005A2739">
        <w:rPr>
          <w:lang w:val="ru-RU"/>
        </w:rPr>
        <w:t>Ведение реестров осуществляется на</w:t>
      </w:r>
      <w:r>
        <w:t> </w:t>
      </w:r>
      <w:r w:rsidRPr="005A2739">
        <w:rPr>
          <w:lang w:val="ru-RU"/>
        </w:rPr>
        <w:t>основании информации, предоставляемой участниками ВЭД с</w:t>
      </w:r>
      <w:r>
        <w:t> </w:t>
      </w:r>
      <w:r w:rsidRPr="005A2739">
        <w:rPr>
          <w:lang w:val="ru-RU"/>
        </w:rPr>
        <w:t>участием государственной собственности.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Не предоставляется и</w:t>
      </w:r>
      <w:r>
        <w:t> </w:t>
      </w:r>
      <w:r w:rsidRPr="005A2739">
        <w:rPr>
          <w:lang w:val="ru-RU"/>
        </w:rPr>
        <w:t>не</w:t>
      </w:r>
      <w:r>
        <w:t> </w:t>
      </w:r>
      <w:r w:rsidRPr="005A2739">
        <w:rPr>
          <w:lang w:val="ru-RU"/>
        </w:rPr>
        <w:t>включается в</w:t>
      </w:r>
      <w:r>
        <w:t> </w:t>
      </w:r>
      <w:r w:rsidRPr="005A2739">
        <w:rPr>
          <w:lang w:val="ru-RU"/>
        </w:rPr>
        <w:t>реестры информация о</w:t>
      </w:r>
      <w:r>
        <w:t> </w:t>
      </w:r>
      <w:r w:rsidRPr="005A2739">
        <w:rPr>
          <w:lang w:val="ru-RU"/>
        </w:rPr>
        <w:t>белорусских товарах (работах, услугах), являющихся объектами экс</w:t>
      </w:r>
      <w:r w:rsidRPr="005A2739">
        <w:rPr>
          <w:lang w:val="ru-RU"/>
        </w:rPr>
        <w:t>портного контроля в</w:t>
      </w:r>
      <w:r>
        <w:t> </w:t>
      </w:r>
      <w:r w:rsidRPr="005A2739">
        <w:rPr>
          <w:lang w:val="ru-RU"/>
        </w:rPr>
        <w:t>соответствии с</w:t>
      </w:r>
      <w:r>
        <w:t> </w:t>
      </w:r>
      <w:r w:rsidRPr="005A2739">
        <w:rPr>
          <w:lang w:val="ru-RU"/>
        </w:rPr>
        <w:t>Законом Республики Беларусь от 11 мая 2016 г. № 363-З «Об</w:t>
      </w:r>
      <w:r>
        <w:t> </w:t>
      </w:r>
      <w:r w:rsidRPr="005A2739">
        <w:rPr>
          <w:lang w:val="ru-RU"/>
        </w:rPr>
        <w:t>экспортном контроле».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3.</w:t>
      </w:r>
      <w:r>
        <w:t> </w:t>
      </w:r>
      <w:r w:rsidRPr="005A2739">
        <w:rPr>
          <w:lang w:val="ru-RU"/>
        </w:rPr>
        <w:t>В реестр импорта включаются сведения о</w:t>
      </w:r>
      <w:r>
        <w:t> </w:t>
      </w:r>
      <w:r w:rsidRPr="005A2739">
        <w:rPr>
          <w:lang w:val="ru-RU"/>
        </w:rPr>
        <w:t>закупаемых участниками ВЭД с</w:t>
      </w:r>
      <w:r>
        <w:t> </w:t>
      </w:r>
      <w:r w:rsidRPr="005A2739">
        <w:rPr>
          <w:lang w:val="ru-RU"/>
        </w:rPr>
        <w:t>участием государственной собственности у</w:t>
      </w:r>
      <w:r>
        <w:t> </w:t>
      </w:r>
      <w:r w:rsidRPr="005A2739">
        <w:rPr>
          <w:lang w:val="ru-RU"/>
        </w:rPr>
        <w:t>нерезидентов товарах (работах</w:t>
      </w:r>
      <w:r w:rsidRPr="005A2739">
        <w:rPr>
          <w:lang w:val="ru-RU"/>
        </w:rPr>
        <w:t>, услугах), предоставляемые по</w:t>
      </w:r>
      <w:r>
        <w:t> </w:t>
      </w:r>
      <w:r w:rsidRPr="005A2739">
        <w:rPr>
          <w:lang w:val="ru-RU"/>
        </w:rPr>
        <w:t>примерной форме согласно приложению 1.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4.</w:t>
      </w:r>
      <w:r>
        <w:t> </w:t>
      </w:r>
      <w:r w:rsidRPr="005A2739">
        <w:rPr>
          <w:lang w:val="ru-RU"/>
        </w:rPr>
        <w:t>В реестр экспорта включаются сведения об</w:t>
      </w:r>
      <w:r>
        <w:t> </w:t>
      </w:r>
      <w:r w:rsidRPr="005A2739">
        <w:rPr>
          <w:lang w:val="ru-RU"/>
        </w:rPr>
        <w:t>экспортируемых участниками ВЭД с</w:t>
      </w:r>
      <w:r>
        <w:t> </w:t>
      </w:r>
      <w:r w:rsidRPr="005A2739">
        <w:rPr>
          <w:lang w:val="ru-RU"/>
        </w:rPr>
        <w:t>участием государственной собственности белорусских товарах (работах, услугах), предоставляемые по</w:t>
      </w:r>
      <w:r>
        <w:t> </w:t>
      </w:r>
      <w:r w:rsidRPr="005A2739">
        <w:rPr>
          <w:lang w:val="ru-RU"/>
        </w:rPr>
        <w:t>примерной ф</w:t>
      </w:r>
      <w:r w:rsidRPr="005A2739">
        <w:rPr>
          <w:lang w:val="ru-RU"/>
        </w:rPr>
        <w:t>орме согласно приложению 2.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5.</w:t>
      </w:r>
      <w:r>
        <w:t> </w:t>
      </w:r>
      <w:r w:rsidRPr="005A2739">
        <w:rPr>
          <w:lang w:val="ru-RU"/>
        </w:rPr>
        <w:t>В реестр конечных пользователей белорусских товаров включаются сведения о</w:t>
      </w:r>
      <w:r>
        <w:t> </w:t>
      </w:r>
      <w:r w:rsidRPr="005A2739">
        <w:rPr>
          <w:lang w:val="ru-RU"/>
        </w:rPr>
        <w:t>конечных пользователях белорусских товаров и</w:t>
      </w:r>
      <w:r>
        <w:t> </w:t>
      </w:r>
      <w:r w:rsidRPr="005A2739">
        <w:rPr>
          <w:lang w:val="ru-RU"/>
        </w:rPr>
        <w:t>территориях иностранных государств, на</w:t>
      </w:r>
      <w:r>
        <w:t> </w:t>
      </w:r>
      <w:r w:rsidRPr="005A2739">
        <w:rPr>
          <w:lang w:val="ru-RU"/>
        </w:rPr>
        <w:t>которых приобретаемые у</w:t>
      </w:r>
      <w:r>
        <w:t> </w:t>
      </w:r>
      <w:r w:rsidRPr="005A2739">
        <w:rPr>
          <w:lang w:val="ru-RU"/>
        </w:rPr>
        <w:t>участников ВЭД с</w:t>
      </w:r>
      <w:r>
        <w:t> </w:t>
      </w:r>
      <w:r w:rsidRPr="005A2739">
        <w:rPr>
          <w:lang w:val="ru-RU"/>
        </w:rPr>
        <w:t>участием государственной с</w:t>
      </w:r>
      <w:r w:rsidRPr="005A2739">
        <w:rPr>
          <w:lang w:val="ru-RU"/>
        </w:rPr>
        <w:t>обственности белорусские товары будут использоваться, предоставляемые по</w:t>
      </w:r>
      <w:r>
        <w:t> </w:t>
      </w:r>
      <w:r w:rsidRPr="005A2739">
        <w:rPr>
          <w:lang w:val="ru-RU"/>
        </w:rPr>
        <w:t>примерной форме согласно приложению 3.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Ведение реестра конечных пользователей белорусских товаров осуществляется в</w:t>
      </w:r>
      <w:r>
        <w:t> </w:t>
      </w:r>
      <w:r w:rsidRPr="005A2739">
        <w:rPr>
          <w:lang w:val="ru-RU"/>
        </w:rPr>
        <w:t>отношении отдельных экспортируемых белорусских товаров по</w:t>
      </w:r>
      <w:r>
        <w:t> </w:t>
      </w:r>
      <w:r w:rsidRPr="005A2739">
        <w:rPr>
          <w:lang w:val="ru-RU"/>
        </w:rPr>
        <w:t>перечню, о</w:t>
      </w:r>
      <w:r w:rsidRPr="005A2739">
        <w:rPr>
          <w:lang w:val="ru-RU"/>
        </w:rPr>
        <w:t>пределяемому Министерством экономики на</w:t>
      </w:r>
      <w:r>
        <w:t> </w:t>
      </w:r>
      <w:r w:rsidRPr="005A2739">
        <w:rPr>
          <w:lang w:val="ru-RU"/>
        </w:rPr>
        <w:t>основании предложений специализированного агентства, согласованному с</w:t>
      </w:r>
      <w:r>
        <w:t> </w:t>
      </w:r>
      <w:r w:rsidRPr="005A2739">
        <w:rPr>
          <w:lang w:val="ru-RU"/>
        </w:rPr>
        <w:t>Министерством иностранных дел, Государственным таможенным комитетом, Министерством антимонопольного регулирования и</w:t>
      </w:r>
      <w:r>
        <w:t> </w:t>
      </w:r>
      <w:r w:rsidRPr="005A2739">
        <w:rPr>
          <w:lang w:val="ru-RU"/>
        </w:rPr>
        <w:t>торговли и</w:t>
      </w:r>
      <w:r>
        <w:t> </w:t>
      </w:r>
      <w:r w:rsidRPr="005A2739">
        <w:rPr>
          <w:lang w:val="ru-RU"/>
        </w:rPr>
        <w:t>другими заинтересов</w:t>
      </w:r>
      <w:r w:rsidRPr="005A2739">
        <w:rPr>
          <w:lang w:val="ru-RU"/>
        </w:rPr>
        <w:t>анными.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6.</w:t>
      </w:r>
      <w:r>
        <w:t> </w:t>
      </w:r>
      <w:r w:rsidRPr="005A2739">
        <w:rPr>
          <w:lang w:val="ru-RU"/>
        </w:rPr>
        <w:t>В иной реестр, ведение которого осуществляется на</w:t>
      </w:r>
      <w:r>
        <w:t> </w:t>
      </w:r>
      <w:r w:rsidRPr="005A2739">
        <w:rPr>
          <w:lang w:val="ru-RU"/>
        </w:rPr>
        <w:t>основании отдельного поручения Совета Министров Республики Беларусь, включаются сведения, необходимость которых определяется соответствующим поручением Совета Министров Республики Беларусь.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Специ</w:t>
      </w:r>
      <w:r w:rsidRPr="005A2739">
        <w:rPr>
          <w:lang w:val="ru-RU"/>
        </w:rPr>
        <w:t>ализированное агентство в</w:t>
      </w:r>
      <w:r>
        <w:t> </w:t>
      </w:r>
      <w:r w:rsidRPr="005A2739">
        <w:rPr>
          <w:lang w:val="ru-RU"/>
        </w:rPr>
        <w:t>целях организации получения таких сведений для</w:t>
      </w:r>
      <w:r>
        <w:t> </w:t>
      </w:r>
      <w:r w:rsidRPr="005A2739">
        <w:rPr>
          <w:lang w:val="ru-RU"/>
        </w:rPr>
        <w:t>включения их в</w:t>
      </w:r>
      <w:r>
        <w:t> </w:t>
      </w:r>
      <w:r w:rsidRPr="005A2739">
        <w:rPr>
          <w:lang w:val="ru-RU"/>
        </w:rPr>
        <w:t>указанный реестр информирует участников ВЭД с</w:t>
      </w:r>
      <w:r>
        <w:t> </w:t>
      </w:r>
      <w:r w:rsidRPr="005A2739">
        <w:rPr>
          <w:lang w:val="ru-RU"/>
        </w:rPr>
        <w:t>участием государственной собственности о</w:t>
      </w:r>
      <w:r>
        <w:t> </w:t>
      </w:r>
      <w:r w:rsidRPr="005A2739">
        <w:rPr>
          <w:lang w:val="ru-RU"/>
        </w:rPr>
        <w:t>необходимости предоставления таких сведений в</w:t>
      </w:r>
      <w:r>
        <w:t> </w:t>
      </w:r>
      <w:r w:rsidRPr="005A2739">
        <w:rPr>
          <w:lang w:val="ru-RU"/>
        </w:rPr>
        <w:t xml:space="preserve">порядке, </w:t>
      </w:r>
      <w:r w:rsidRPr="005A2739">
        <w:rPr>
          <w:lang w:val="ru-RU"/>
        </w:rPr>
        <w:lastRenderedPageBreak/>
        <w:t>аналогичном порядку предос</w:t>
      </w:r>
      <w:r w:rsidRPr="005A2739">
        <w:rPr>
          <w:lang w:val="ru-RU"/>
        </w:rPr>
        <w:t>тавления сведений для</w:t>
      </w:r>
      <w:r>
        <w:t> </w:t>
      </w:r>
      <w:r w:rsidRPr="005A2739">
        <w:rPr>
          <w:lang w:val="ru-RU"/>
        </w:rPr>
        <w:t>ведения реестров импорта, экспорта и</w:t>
      </w:r>
      <w:r>
        <w:t> </w:t>
      </w:r>
      <w:r w:rsidRPr="005A2739">
        <w:rPr>
          <w:lang w:val="ru-RU"/>
        </w:rPr>
        <w:t>конечных пользователей белорусских товаров.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7.</w:t>
      </w:r>
      <w:r>
        <w:t> </w:t>
      </w:r>
      <w:r w:rsidRPr="005A2739">
        <w:rPr>
          <w:lang w:val="ru-RU"/>
        </w:rPr>
        <w:t>Участники ВЭД с</w:t>
      </w:r>
      <w:r>
        <w:t> </w:t>
      </w:r>
      <w:r w:rsidRPr="005A2739">
        <w:rPr>
          <w:lang w:val="ru-RU"/>
        </w:rPr>
        <w:t>участием государственной собственности ежеквартально, в</w:t>
      </w:r>
      <w:r>
        <w:t> </w:t>
      </w:r>
      <w:r w:rsidRPr="005A2739">
        <w:rPr>
          <w:lang w:val="ru-RU"/>
        </w:rPr>
        <w:t>срок не</w:t>
      </w:r>
      <w:r>
        <w:t> </w:t>
      </w:r>
      <w:r w:rsidRPr="005A2739">
        <w:rPr>
          <w:lang w:val="ru-RU"/>
        </w:rPr>
        <w:t>позднее 5-го числа месяца, следующего за</w:t>
      </w:r>
      <w:r>
        <w:t> </w:t>
      </w:r>
      <w:r w:rsidRPr="005A2739">
        <w:rPr>
          <w:lang w:val="ru-RU"/>
        </w:rPr>
        <w:t>отчетным кварталом, в</w:t>
      </w:r>
      <w:r>
        <w:t> </w:t>
      </w:r>
      <w:r w:rsidRPr="005A2739">
        <w:rPr>
          <w:lang w:val="ru-RU"/>
        </w:rPr>
        <w:t>порядке</w:t>
      </w:r>
      <w:r w:rsidRPr="005A2739">
        <w:rPr>
          <w:lang w:val="ru-RU"/>
        </w:rPr>
        <w:t>, определенном специализированным агентством, предоставляют ему сведения для</w:t>
      </w:r>
      <w:r>
        <w:t> </w:t>
      </w:r>
      <w:r w:rsidRPr="005A2739">
        <w:rPr>
          <w:lang w:val="ru-RU"/>
        </w:rPr>
        <w:t>включения в</w:t>
      </w:r>
      <w:r>
        <w:t> </w:t>
      </w:r>
      <w:r w:rsidRPr="005A2739">
        <w:rPr>
          <w:lang w:val="ru-RU"/>
        </w:rPr>
        <w:t>реестры.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8.</w:t>
      </w:r>
      <w:r>
        <w:t> </w:t>
      </w:r>
      <w:r w:rsidRPr="005A2739">
        <w:rPr>
          <w:lang w:val="ru-RU"/>
        </w:rPr>
        <w:t>Специализированное агентство ежеквартально, в</w:t>
      </w:r>
      <w:r>
        <w:t> </w:t>
      </w:r>
      <w:r w:rsidRPr="005A2739">
        <w:rPr>
          <w:lang w:val="ru-RU"/>
        </w:rPr>
        <w:t>срок не</w:t>
      </w:r>
      <w:r>
        <w:t> </w:t>
      </w:r>
      <w:r w:rsidRPr="005A2739">
        <w:rPr>
          <w:lang w:val="ru-RU"/>
        </w:rPr>
        <w:t>позднее последнего числа месяца, следующего за</w:t>
      </w:r>
      <w:r>
        <w:t> </w:t>
      </w:r>
      <w:r w:rsidRPr="005A2739">
        <w:rPr>
          <w:lang w:val="ru-RU"/>
        </w:rPr>
        <w:t>отчетным кварталом, анализирует сведения, предоставлен</w:t>
      </w:r>
      <w:r w:rsidRPr="005A2739">
        <w:rPr>
          <w:lang w:val="ru-RU"/>
        </w:rPr>
        <w:t>ные участниками ВЭД с</w:t>
      </w:r>
      <w:r>
        <w:t> </w:t>
      </w:r>
      <w:r w:rsidRPr="005A2739">
        <w:rPr>
          <w:lang w:val="ru-RU"/>
        </w:rPr>
        <w:t>участием государственной собственности, формирует (актуализирует) реестры, проводит комплексный анализ существующих систем сбыта участников ВЭД с</w:t>
      </w:r>
      <w:r>
        <w:t> </w:t>
      </w:r>
      <w:r w:rsidRPr="005A2739">
        <w:rPr>
          <w:lang w:val="ru-RU"/>
        </w:rPr>
        <w:t>участием государственной собственности.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9.</w:t>
      </w:r>
      <w:r>
        <w:t> </w:t>
      </w:r>
      <w:r w:rsidRPr="005A2739">
        <w:rPr>
          <w:lang w:val="ru-RU"/>
        </w:rPr>
        <w:t>Информация, содержащаяся в</w:t>
      </w:r>
      <w:r>
        <w:t> </w:t>
      </w:r>
      <w:r w:rsidRPr="005A2739">
        <w:rPr>
          <w:lang w:val="ru-RU"/>
        </w:rPr>
        <w:t>реестрах, и</w:t>
      </w:r>
      <w:r>
        <w:t> </w:t>
      </w:r>
      <w:r w:rsidRPr="005A2739">
        <w:rPr>
          <w:lang w:val="ru-RU"/>
        </w:rPr>
        <w:t>компле</w:t>
      </w:r>
      <w:r w:rsidRPr="005A2739">
        <w:rPr>
          <w:lang w:val="ru-RU"/>
        </w:rPr>
        <w:t>ксный анализ существующих систем сбыта участников ВЭД с</w:t>
      </w:r>
      <w:r>
        <w:t> </w:t>
      </w:r>
      <w:r w:rsidRPr="005A2739">
        <w:rPr>
          <w:lang w:val="ru-RU"/>
        </w:rPr>
        <w:t>участием государственной собственности предоставляются на</w:t>
      </w:r>
      <w:r>
        <w:t> </w:t>
      </w:r>
      <w:r w:rsidRPr="005A2739">
        <w:rPr>
          <w:lang w:val="ru-RU"/>
        </w:rPr>
        <w:t>ежеквартальной основе Совету Министров Республики Беларусь.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Данная информация может быть предоставлена специализированным агентством заинтересованному государственному органу по</w:t>
      </w:r>
      <w:r>
        <w:t> </w:t>
      </w:r>
      <w:r w:rsidRPr="005A2739">
        <w:rPr>
          <w:lang w:val="ru-RU"/>
        </w:rPr>
        <w:t>его запросу, направленному в</w:t>
      </w:r>
      <w:r>
        <w:t> </w:t>
      </w:r>
      <w:r w:rsidRPr="005A2739">
        <w:rPr>
          <w:lang w:val="ru-RU"/>
        </w:rPr>
        <w:t>рамках компетенции, определенной положением о</w:t>
      </w:r>
      <w:r>
        <w:t> </w:t>
      </w:r>
      <w:r w:rsidRPr="005A2739">
        <w:rPr>
          <w:lang w:val="ru-RU"/>
        </w:rPr>
        <w:t>нем.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 w:rsidRPr="005A2739">
        <w:rPr>
          <w:lang w:val="ru-RU"/>
        </w:rPr>
        <w:t>10.</w:t>
      </w:r>
      <w:r>
        <w:t> </w:t>
      </w:r>
      <w:r w:rsidRPr="005A2739">
        <w:rPr>
          <w:lang w:val="ru-RU"/>
        </w:rPr>
        <w:t>Специализированное агентство в</w:t>
      </w:r>
      <w:r>
        <w:t> </w:t>
      </w:r>
      <w:r w:rsidRPr="005A2739">
        <w:rPr>
          <w:lang w:val="ru-RU"/>
        </w:rPr>
        <w:t xml:space="preserve">целях реализации задач </w:t>
      </w:r>
      <w:r w:rsidRPr="005A2739">
        <w:rPr>
          <w:lang w:val="ru-RU"/>
        </w:rPr>
        <w:t>по</w:t>
      </w:r>
      <w:r>
        <w:t> </w:t>
      </w:r>
      <w:r w:rsidRPr="005A2739">
        <w:rPr>
          <w:lang w:val="ru-RU"/>
        </w:rPr>
        <w:t>ведению реестров применяет информационные технологии, обеспечивающие эффективное получение и</w:t>
      </w:r>
      <w:r>
        <w:t> </w:t>
      </w:r>
      <w:r w:rsidRPr="005A2739">
        <w:rPr>
          <w:lang w:val="ru-RU"/>
        </w:rPr>
        <w:t>предоставление сведений из</w:t>
      </w:r>
      <w:r>
        <w:t> </w:t>
      </w:r>
      <w:r w:rsidRPr="005A2739">
        <w:rPr>
          <w:lang w:val="ru-RU"/>
        </w:rPr>
        <w:t>реестров, защиту сведений, содержащихся в</w:t>
      </w:r>
      <w:r>
        <w:t> </w:t>
      </w:r>
      <w:r w:rsidRPr="005A2739">
        <w:rPr>
          <w:lang w:val="ru-RU"/>
        </w:rPr>
        <w:t>реестрах.</w:t>
      </w:r>
    </w:p>
    <w:p w:rsidR="005A2739" w:rsidRDefault="005A2739">
      <w:pPr>
        <w:spacing w:after="60"/>
        <w:ind w:firstLine="566"/>
        <w:jc w:val="both"/>
        <w:sectPr w:rsidR="005A2739" w:rsidSect="005A2739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7"/>
        <w:gridCol w:w="3212"/>
      </w:tblGrid>
      <w:tr w:rsidR="001511CE" w:rsidRPr="005A2739">
        <w:tblPrEx>
          <w:tblCellMar>
            <w:top w:w="0" w:type="dxa"/>
            <w:bottom w:w="0" w:type="dxa"/>
          </w:tblCellMar>
        </w:tblPrEx>
        <w:tc>
          <w:tcPr>
            <w:tcW w:w="3334" w:type="pct"/>
          </w:tcPr>
          <w:p w:rsidR="001511CE" w:rsidRPr="005A2739" w:rsidRDefault="005A2739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666" w:type="pct"/>
          </w:tcPr>
          <w:p w:rsidR="001511CE" w:rsidRPr="005A2739" w:rsidRDefault="005A2739">
            <w:pPr>
              <w:spacing w:after="28"/>
              <w:rPr>
                <w:lang w:val="ru-RU"/>
              </w:rPr>
            </w:pPr>
            <w:r w:rsidRPr="005A2739">
              <w:rPr>
                <w:sz w:val="22"/>
                <w:szCs w:val="22"/>
                <w:lang w:val="ru-RU"/>
              </w:rPr>
              <w:t>Приложение 1</w:t>
            </w:r>
          </w:p>
          <w:p w:rsidR="001511CE" w:rsidRPr="005A2739" w:rsidRDefault="005A2739">
            <w:pPr>
              <w:spacing w:after="60"/>
              <w:rPr>
                <w:lang w:val="ru-RU"/>
              </w:rPr>
            </w:pPr>
            <w:r w:rsidRPr="005A2739">
              <w:rPr>
                <w:sz w:val="22"/>
                <w:szCs w:val="22"/>
                <w:lang w:val="ru-RU"/>
              </w:rPr>
              <w:t>к Положению</w:t>
            </w:r>
            <w:r w:rsidRPr="005A2739">
              <w:rPr>
                <w:lang w:val="ru-RU"/>
              </w:rPr>
              <w:br/>
            </w:r>
            <w:r w:rsidRPr="005A2739">
              <w:rPr>
                <w:sz w:val="22"/>
                <w:szCs w:val="22"/>
                <w:lang w:val="ru-RU"/>
              </w:rPr>
              <w:t>о</w:t>
            </w:r>
            <w:r>
              <w:rPr>
                <w:sz w:val="22"/>
                <w:szCs w:val="22"/>
              </w:rPr>
              <w:t> </w:t>
            </w:r>
            <w:r w:rsidRPr="005A2739">
              <w:rPr>
                <w:sz w:val="22"/>
                <w:szCs w:val="22"/>
                <w:lang w:val="ru-RU"/>
              </w:rPr>
              <w:t>реестрах, содержащих</w:t>
            </w:r>
            <w:r w:rsidRPr="005A2739">
              <w:rPr>
                <w:lang w:val="ru-RU"/>
              </w:rPr>
              <w:br/>
            </w:r>
            <w:r w:rsidRPr="005A2739">
              <w:rPr>
                <w:sz w:val="22"/>
                <w:szCs w:val="22"/>
                <w:lang w:val="ru-RU"/>
              </w:rPr>
              <w:t>внешнеторговую информацию</w:t>
            </w:r>
          </w:p>
        </w:tc>
      </w:tr>
    </w:tbl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>
        <w:t> </w:t>
      </w:r>
    </w:p>
    <w:p w:rsidR="001511CE" w:rsidRPr="005A2739" w:rsidRDefault="005A2739">
      <w:pPr>
        <w:spacing w:after="60"/>
        <w:jc w:val="right"/>
        <w:rPr>
          <w:lang w:val="ru-RU"/>
        </w:rPr>
      </w:pPr>
      <w:r w:rsidRPr="005A2739">
        <w:rPr>
          <w:sz w:val="22"/>
          <w:szCs w:val="22"/>
          <w:lang w:val="ru-RU"/>
        </w:rPr>
        <w:t>Примерная форма</w:t>
      </w:r>
    </w:p>
    <w:p w:rsidR="001511CE" w:rsidRPr="005A2739" w:rsidRDefault="005A2739">
      <w:pPr>
        <w:spacing w:before="240" w:after="240"/>
        <w:jc w:val="center"/>
        <w:rPr>
          <w:lang w:val="ru-RU"/>
        </w:rPr>
      </w:pPr>
      <w:r w:rsidRPr="005A2739">
        <w:rPr>
          <w:b/>
          <w:bCs/>
          <w:lang w:val="ru-RU"/>
        </w:rPr>
        <w:t>СВЕДЕНИЯ,</w:t>
      </w:r>
      <w:r w:rsidRPr="005A2739">
        <w:rPr>
          <w:lang w:val="ru-RU"/>
        </w:rPr>
        <w:br/>
      </w:r>
      <w:r w:rsidRPr="005A2739">
        <w:rPr>
          <w:b/>
          <w:bCs/>
          <w:lang w:val="ru-RU"/>
        </w:rPr>
        <w:t>предоставляемые в</w:t>
      </w:r>
      <w:r>
        <w:rPr>
          <w:b/>
          <w:bCs/>
        </w:rPr>
        <w:t> </w:t>
      </w:r>
      <w:r w:rsidRPr="005A2739">
        <w:rPr>
          <w:b/>
          <w:bCs/>
          <w:lang w:val="ru-RU"/>
        </w:rPr>
        <w:t>реестр импорта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"/>
        <w:gridCol w:w="955"/>
        <w:gridCol w:w="955"/>
        <w:gridCol w:w="2172"/>
        <w:gridCol w:w="1001"/>
        <w:gridCol w:w="1117"/>
        <w:gridCol w:w="481"/>
        <w:gridCol w:w="863"/>
        <w:gridCol w:w="1130"/>
      </w:tblGrid>
      <w:tr w:rsidR="001511CE">
        <w:tblPrEx>
          <w:tblCellMar>
            <w:top w:w="0" w:type="dxa"/>
            <w:bottom w:w="0" w:type="dxa"/>
          </w:tblCellMar>
        </w:tblPrEx>
        <w:tc>
          <w:tcPr>
            <w:tcW w:w="495" w:type="pct"/>
            <w:tcBorders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контракта</w:t>
            </w:r>
            <w:proofErr w:type="spellEnd"/>
          </w:p>
        </w:tc>
        <w:tc>
          <w:tcPr>
            <w:tcW w:w="49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контракта</w:t>
            </w:r>
          </w:p>
        </w:tc>
        <w:tc>
          <w:tcPr>
            <w:tcW w:w="49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 контракта</w:t>
            </w:r>
          </w:p>
        </w:tc>
        <w:tc>
          <w:tcPr>
            <w:tcW w:w="112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Pr="005A2739" w:rsidRDefault="005A273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A2739">
              <w:rPr>
                <w:sz w:val="20"/>
                <w:szCs w:val="20"/>
                <w:lang w:val="ru-RU"/>
              </w:rPr>
              <w:t>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52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Единица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измерения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предмета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поставки</w:t>
            </w:r>
            <w:proofErr w:type="spellEnd"/>
          </w:p>
        </w:tc>
        <w:tc>
          <w:tcPr>
            <w:tcW w:w="58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</w:t>
            </w:r>
          </w:p>
        </w:tc>
        <w:tc>
          <w:tcPr>
            <w:tcW w:w="25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Цена</w:t>
            </w:r>
          </w:p>
        </w:tc>
        <w:tc>
          <w:tcPr>
            <w:tcW w:w="44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Базис поставки</w:t>
            </w:r>
          </w:p>
        </w:tc>
        <w:tc>
          <w:tcPr>
            <w:tcW w:w="587" w:type="pct"/>
            <w:tcBorders>
              <w:left w:val="single" w:sz="5" w:space="0" w:color="000000"/>
              <w:bottom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Реквизиты поставщика</w:t>
            </w:r>
          </w:p>
        </w:tc>
      </w:tr>
      <w:tr w:rsidR="001511CE">
        <w:tblPrEx>
          <w:tblCellMar>
            <w:top w:w="0" w:type="dxa"/>
            <w:bottom w:w="0" w:type="dxa"/>
          </w:tblCellMar>
        </w:tblPrEx>
        <w:tc>
          <w:tcPr>
            <w:tcW w:w="495" w:type="pct"/>
            <w:tcBorders>
              <w:top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7" w:type="pct"/>
            <w:tcBorders>
              <w:top w:val="single" w:sz="5" w:space="0" w:color="000000"/>
              <w:lef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511CE" w:rsidRDefault="005A2739">
      <w:pPr>
        <w:spacing w:after="60"/>
        <w:ind w:firstLine="566"/>
        <w:jc w:val="both"/>
      </w:pPr>
      <w:r>
        <w:t> </w:t>
      </w:r>
    </w:p>
    <w:p w:rsidR="005A2739" w:rsidRDefault="005A2739">
      <w:pPr>
        <w:spacing w:after="60"/>
        <w:ind w:firstLine="566"/>
        <w:jc w:val="both"/>
        <w:sectPr w:rsidR="005A2739" w:rsidSect="005A2739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7"/>
        <w:gridCol w:w="3212"/>
      </w:tblGrid>
      <w:tr w:rsidR="001511CE" w:rsidRPr="005A2739">
        <w:tblPrEx>
          <w:tblCellMar>
            <w:top w:w="0" w:type="dxa"/>
            <w:bottom w:w="0" w:type="dxa"/>
          </w:tblCellMar>
        </w:tblPrEx>
        <w:tc>
          <w:tcPr>
            <w:tcW w:w="3334" w:type="pct"/>
          </w:tcPr>
          <w:p w:rsidR="001511CE" w:rsidRDefault="005A2739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666" w:type="pct"/>
          </w:tcPr>
          <w:p w:rsidR="001511CE" w:rsidRPr="005A2739" w:rsidRDefault="005A2739">
            <w:pPr>
              <w:spacing w:after="28"/>
              <w:rPr>
                <w:lang w:val="ru-RU"/>
              </w:rPr>
            </w:pPr>
            <w:r w:rsidRPr="005A2739">
              <w:rPr>
                <w:sz w:val="22"/>
                <w:szCs w:val="22"/>
                <w:lang w:val="ru-RU"/>
              </w:rPr>
              <w:t>Приложение 2</w:t>
            </w:r>
          </w:p>
          <w:p w:rsidR="001511CE" w:rsidRPr="005A2739" w:rsidRDefault="005A2739">
            <w:pPr>
              <w:spacing w:after="60"/>
              <w:rPr>
                <w:lang w:val="ru-RU"/>
              </w:rPr>
            </w:pPr>
            <w:r w:rsidRPr="005A2739">
              <w:rPr>
                <w:sz w:val="22"/>
                <w:szCs w:val="22"/>
                <w:lang w:val="ru-RU"/>
              </w:rPr>
              <w:t>к Положению</w:t>
            </w:r>
            <w:r w:rsidRPr="005A2739">
              <w:rPr>
                <w:lang w:val="ru-RU"/>
              </w:rPr>
              <w:br/>
            </w:r>
            <w:r w:rsidRPr="005A2739">
              <w:rPr>
                <w:sz w:val="22"/>
                <w:szCs w:val="22"/>
                <w:lang w:val="ru-RU"/>
              </w:rPr>
              <w:t>о</w:t>
            </w:r>
            <w:r>
              <w:rPr>
                <w:sz w:val="22"/>
                <w:szCs w:val="22"/>
              </w:rPr>
              <w:t> </w:t>
            </w:r>
            <w:r w:rsidRPr="005A2739">
              <w:rPr>
                <w:sz w:val="22"/>
                <w:szCs w:val="22"/>
                <w:lang w:val="ru-RU"/>
              </w:rPr>
              <w:t>реестрах, содержащих</w:t>
            </w:r>
            <w:r w:rsidRPr="005A2739">
              <w:rPr>
                <w:lang w:val="ru-RU"/>
              </w:rPr>
              <w:br/>
            </w:r>
            <w:r w:rsidRPr="005A2739">
              <w:rPr>
                <w:sz w:val="22"/>
                <w:szCs w:val="22"/>
                <w:lang w:val="ru-RU"/>
              </w:rPr>
              <w:t>внешнеторговую информацию</w:t>
            </w:r>
          </w:p>
        </w:tc>
      </w:tr>
    </w:tbl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>
        <w:t> </w:t>
      </w:r>
    </w:p>
    <w:p w:rsidR="001511CE" w:rsidRPr="005A2739" w:rsidRDefault="005A2739">
      <w:pPr>
        <w:spacing w:after="60"/>
        <w:jc w:val="right"/>
        <w:rPr>
          <w:lang w:val="ru-RU"/>
        </w:rPr>
      </w:pPr>
      <w:r w:rsidRPr="005A2739">
        <w:rPr>
          <w:sz w:val="22"/>
          <w:szCs w:val="22"/>
          <w:lang w:val="ru-RU"/>
        </w:rPr>
        <w:t>Примерная форма</w:t>
      </w:r>
    </w:p>
    <w:p w:rsidR="001511CE" w:rsidRPr="005A2739" w:rsidRDefault="005A2739">
      <w:pPr>
        <w:spacing w:before="240" w:after="240"/>
        <w:jc w:val="center"/>
        <w:rPr>
          <w:lang w:val="ru-RU"/>
        </w:rPr>
      </w:pPr>
      <w:r w:rsidRPr="005A2739">
        <w:rPr>
          <w:b/>
          <w:bCs/>
          <w:lang w:val="ru-RU"/>
        </w:rPr>
        <w:t>СВЕДЕНИЯ,</w:t>
      </w:r>
      <w:r w:rsidRPr="005A2739">
        <w:rPr>
          <w:lang w:val="ru-RU"/>
        </w:rPr>
        <w:br/>
      </w:r>
      <w:r w:rsidRPr="005A2739">
        <w:rPr>
          <w:b/>
          <w:bCs/>
          <w:lang w:val="ru-RU"/>
        </w:rPr>
        <w:t>предоставляемые в</w:t>
      </w:r>
      <w:r>
        <w:rPr>
          <w:b/>
          <w:bCs/>
        </w:rPr>
        <w:t> </w:t>
      </w:r>
      <w:r w:rsidRPr="005A2739">
        <w:rPr>
          <w:b/>
          <w:bCs/>
          <w:lang w:val="ru-RU"/>
        </w:rPr>
        <w:t>реестр экспорта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"/>
        <w:gridCol w:w="955"/>
        <w:gridCol w:w="955"/>
        <w:gridCol w:w="2172"/>
        <w:gridCol w:w="1001"/>
        <w:gridCol w:w="1117"/>
        <w:gridCol w:w="481"/>
        <w:gridCol w:w="863"/>
        <w:gridCol w:w="1130"/>
      </w:tblGrid>
      <w:tr w:rsidR="001511CE">
        <w:tblPrEx>
          <w:tblCellMar>
            <w:top w:w="0" w:type="dxa"/>
            <w:bottom w:w="0" w:type="dxa"/>
          </w:tblCellMar>
        </w:tblPrEx>
        <w:tc>
          <w:tcPr>
            <w:tcW w:w="495" w:type="pct"/>
            <w:tcBorders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контракта</w:t>
            </w:r>
            <w:proofErr w:type="spellEnd"/>
          </w:p>
        </w:tc>
        <w:tc>
          <w:tcPr>
            <w:tcW w:w="49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контракта</w:t>
            </w:r>
          </w:p>
        </w:tc>
        <w:tc>
          <w:tcPr>
            <w:tcW w:w="49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 контракта</w:t>
            </w:r>
          </w:p>
        </w:tc>
        <w:tc>
          <w:tcPr>
            <w:tcW w:w="112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Pr="005A2739" w:rsidRDefault="005A273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A2739">
              <w:rPr>
                <w:sz w:val="20"/>
                <w:szCs w:val="20"/>
                <w:lang w:val="ru-RU"/>
              </w:rPr>
              <w:t>Код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52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Единица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измерения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предмета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поставки</w:t>
            </w:r>
            <w:proofErr w:type="spellEnd"/>
          </w:p>
        </w:tc>
        <w:tc>
          <w:tcPr>
            <w:tcW w:w="58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5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Цена</w:t>
            </w:r>
          </w:p>
        </w:tc>
        <w:tc>
          <w:tcPr>
            <w:tcW w:w="44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Базис поставки</w:t>
            </w:r>
          </w:p>
        </w:tc>
        <w:tc>
          <w:tcPr>
            <w:tcW w:w="588" w:type="pct"/>
            <w:tcBorders>
              <w:left w:val="single" w:sz="5" w:space="0" w:color="000000"/>
              <w:bottom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Реквизиты покупателя</w:t>
            </w:r>
          </w:p>
        </w:tc>
      </w:tr>
      <w:tr w:rsidR="001511CE">
        <w:tblPrEx>
          <w:tblCellMar>
            <w:top w:w="0" w:type="dxa"/>
            <w:bottom w:w="0" w:type="dxa"/>
          </w:tblCellMar>
        </w:tblPrEx>
        <w:tc>
          <w:tcPr>
            <w:tcW w:w="495" w:type="pct"/>
            <w:tcBorders>
              <w:top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8" w:type="pct"/>
            <w:tcBorders>
              <w:top w:val="single" w:sz="5" w:space="0" w:color="000000"/>
              <w:lef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511CE" w:rsidRDefault="005A2739">
      <w:pPr>
        <w:spacing w:after="60"/>
        <w:ind w:firstLine="566"/>
        <w:jc w:val="both"/>
      </w:pPr>
      <w:r>
        <w:t> </w:t>
      </w:r>
    </w:p>
    <w:p w:rsidR="005A2739" w:rsidRDefault="005A2739">
      <w:pPr>
        <w:spacing w:after="60"/>
        <w:ind w:firstLine="566"/>
        <w:jc w:val="both"/>
        <w:sectPr w:rsidR="005A2739" w:rsidSect="005A2739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7"/>
        <w:gridCol w:w="3212"/>
      </w:tblGrid>
      <w:tr w:rsidR="001511CE" w:rsidRPr="005A2739">
        <w:tblPrEx>
          <w:tblCellMar>
            <w:top w:w="0" w:type="dxa"/>
            <w:bottom w:w="0" w:type="dxa"/>
          </w:tblCellMar>
        </w:tblPrEx>
        <w:tc>
          <w:tcPr>
            <w:tcW w:w="3334" w:type="pct"/>
          </w:tcPr>
          <w:p w:rsidR="001511CE" w:rsidRDefault="005A2739">
            <w:pPr>
              <w:spacing w:after="60"/>
              <w:ind w:firstLine="566"/>
              <w:jc w:val="both"/>
            </w:pPr>
            <w:bookmarkStart w:id="0" w:name="_GoBack"/>
            <w:bookmarkEnd w:id="0"/>
            <w:r>
              <w:lastRenderedPageBreak/>
              <w:t> </w:t>
            </w:r>
          </w:p>
        </w:tc>
        <w:tc>
          <w:tcPr>
            <w:tcW w:w="1666" w:type="pct"/>
          </w:tcPr>
          <w:p w:rsidR="001511CE" w:rsidRPr="005A2739" w:rsidRDefault="005A2739">
            <w:pPr>
              <w:spacing w:after="28"/>
              <w:rPr>
                <w:lang w:val="ru-RU"/>
              </w:rPr>
            </w:pPr>
            <w:r w:rsidRPr="005A2739">
              <w:rPr>
                <w:sz w:val="22"/>
                <w:szCs w:val="22"/>
                <w:lang w:val="ru-RU"/>
              </w:rPr>
              <w:t>Приложение 3</w:t>
            </w:r>
          </w:p>
          <w:p w:rsidR="001511CE" w:rsidRPr="005A2739" w:rsidRDefault="005A2739">
            <w:pPr>
              <w:spacing w:after="60"/>
              <w:rPr>
                <w:lang w:val="ru-RU"/>
              </w:rPr>
            </w:pPr>
            <w:r w:rsidRPr="005A2739">
              <w:rPr>
                <w:sz w:val="22"/>
                <w:szCs w:val="22"/>
                <w:lang w:val="ru-RU"/>
              </w:rPr>
              <w:t>к Положению</w:t>
            </w:r>
            <w:r w:rsidRPr="005A2739">
              <w:rPr>
                <w:lang w:val="ru-RU"/>
              </w:rPr>
              <w:br/>
            </w:r>
            <w:r w:rsidRPr="005A2739">
              <w:rPr>
                <w:sz w:val="22"/>
                <w:szCs w:val="22"/>
                <w:lang w:val="ru-RU"/>
              </w:rPr>
              <w:t>о</w:t>
            </w:r>
            <w:r>
              <w:rPr>
                <w:sz w:val="22"/>
                <w:szCs w:val="22"/>
              </w:rPr>
              <w:t> </w:t>
            </w:r>
            <w:r w:rsidRPr="005A2739">
              <w:rPr>
                <w:sz w:val="22"/>
                <w:szCs w:val="22"/>
                <w:lang w:val="ru-RU"/>
              </w:rPr>
              <w:t>реестрах, содержащих</w:t>
            </w:r>
            <w:r w:rsidRPr="005A2739">
              <w:rPr>
                <w:lang w:val="ru-RU"/>
              </w:rPr>
              <w:br/>
            </w:r>
            <w:r w:rsidRPr="005A2739">
              <w:rPr>
                <w:sz w:val="22"/>
                <w:szCs w:val="22"/>
                <w:lang w:val="ru-RU"/>
              </w:rPr>
              <w:t>внешнеторговую информацию</w:t>
            </w:r>
          </w:p>
        </w:tc>
      </w:tr>
    </w:tbl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>
        <w:t> </w:t>
      </w:r>
    </w:p>
    <w:p w:rsidR="001511CE" w:rsidRPr="005A2739" w:rsidRDefault="005A2739">
      <w:pPr>
        <w:spacing w:after="60"/>
        <w:jc w:val="right"/>
        <w:rPr>
          <w:lang w:val="ru-RU"/>
        </w:rPr>
      </w:pPr>
      <w:r w:rsidRPr="005A2739">
        <w:rPr>
          <w:sz w:val="22"/>
          <w:szCs w:val="22"/>
          <w:lang w:val="ru-RU"/>
        </w:rPr>
        <w:t>Примерная форма</w:t>
      </w:r>
    </w:p>
    <w:p w:rsidR="001511CE" w:rsidRPr="005A2739" w:rsidRDefault="005A2739">
      <w:pPr>
        <w:spacing w:before="240" w:after="240"/>
        <w:jc w:val="center"/>
        <w:rPr>
          <w:lang w:val="ru-RU"/>
        </w:rPr>
      </w:pPr>
      <w:r w:rsidRPr="005A2739">
        <w:rPr>
          <w:b/>
          <w:bCs/>
          <w:lang w:val="ru-RU"/>
        </w:rPr>
        <w:t>СВЕДЕНИЯ,</w:t>
      </w:r>
      <w:r w:rsidRPr="005A2739">
        <w:rPr>
          <w:lang w:val="ru-RU"/>
        </w:rPr>
        <w:br/>
      </w:r>
      <w:r w:rsidRPr="005A2739">
        <w:rPr>
          <w:b/>
          <w:bCs/>
          <w:lang w:val="ru-RU"/>
        </w:rPr>
        <w:t>предоставляемые в</w:t>
      </w:r>
      <w:r>
        <w:rPr>
          <w:b/>
          <w:bCs/>
        </w:rPr>
        <w:t> </w:t>
      </w:r>
      <w:r w:rsidRPr="005A2739">
        <w:rPr>
          <w:b/>
          <w:bCs/>
          <w:lang w:val="ru-RU"/>
        </w:rPr>
        <w:t>реестр конечных пользователей белорусских товаров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874"/>
        <w:gridCol w:w="874"/>
        <w:gridCol w:w="1555"/>
        <w:gridCol w:w="917"/>
        <w:gridCol w:w="1021"/>
        <w:gridCol w:w="450"/>
        <w:gridCol w:w="791"/>
        <w:gridCol w:w="988"/>
        <w:gridCol w:w="1283"/>
      </w:tblGrid>
      <w:tr w:rsidR="001511CE" w:rsidRPr="005A2739">
        <w:tblPrEx>
          <w:tblCellMar>
            <w:top w:w="0" w:type="dxa"/>
            <w:bottom w:w="0" w:type="dxa"/>
          </w:tblCellMar>
        </w:tblPrEx>
        <w:tc>
          <w:tcPr>
            <w:tcW w:w="438" w:type="pct"/>
            <w:tcBorders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контракта</w:t>
            </w:r>
            <w:proofErr w:type="spellEnd"/>
          </w:p>
        </w:tc>
        <w:tc>
          <w:tcPr>
            <w:tcW w:w="43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контракта</w:t>
            </w:r>
          </w:p>
        </w:tc>
        <w:tc>
          <w:tcPr>
            <w:tcW w:w="438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 контракта</w:t>
            </w:r>
          </w:p>
        </w:tc>
        <w:tc>
          <w:tcPr>
            <w:tcW w:w="953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Pr="005A2739" w:rsidRDefault="005A273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A2739">
              <w:rPr>
                <w:sz w:val="20"/>
                <w:szCs w:val="20"/>
                <w:lang w:val="ru-RU"/>
              </w:rPr>
              <w:t>Код единой Товарной номенклатуры внешне-</w:t>
            </w:r>
            <w:r w:rsidRPr="005A2739">
              <w:rPr>
                <w:lang w:val="ru-RU"/>
              </w:rPr>
              <w:br/>
            </w:r>
            <w:r w:rsidRPr="005A2739">
              <w:rPr>
                <w:sz w:val="20"/>
                <w:szCs w:val="20"/>
                <w:lang w:val="ru-RU"/>
              </w:rPr>
              <w:t>экономической деятельности Евразийского экономического союза</w:t>
            </w:r>
          </w:p>
        </w:tc>
        <w:tc>
          <w:tcPr>
            <w:tcW w:w="460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Единица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измерения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предмета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поставки</w:t>
            </w:r>
            <w:proofErr w:type="spellEnd"/>
          </w:p>
        </w:tc>
        <w:tc>
          <w:tcPr>
            <w:tcW w:w="512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24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Цена</w:t>
            </w:r>
          </w:p>
        </w:tc>
        <w:tc>
          <w:tcPr>
            <w:tcW w:w="39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Базис поставки</w:t>
            </w:r>
          </w:p>
        </w:tc>
        <w:tc>
          <w:tcPr>
            <w:tcW w:w="49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1CE" w:rsidRDefault="005A2739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Реквизиты покупателя</w:t>
            </w:r>
          </w:p>
        </w:tc>
        <w:tc>
          <w:tcPr>
            <w:tcW w:w="645" w:type="pct"/>
            <w:tcBorders>
              <w:left w:val="single" w:sz="5" w:space="0" w:color="000000"/>
              <w:bottom w:val="single" w:sz="5" w:space="0" w:color="000000"/>
            </w:tcBorders>
          </w:tcPr>
          <w:p w:rsidR="001511CE" w:rsidRPr="005A2739" w:rsidRDefault="005A2739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5A2739">
              <w:rPr>
                <w:sz w:val="20"/>
                <w:szCs w:val="20"/>
                <w:lang w:val="ru-RU"/>
              </w:rPr>
              <w:t>Реквизиты конечного пользователя (территория конечного использован</w:t>
            </w:r>
            <w:r w:rsidRPr="005A2739">
              <w:rPr>
                <w:sz w:val="20"/>
                <w:szCs w:val="20"/>
                <w:lang w:val="ru-RU"/>
              </w:rPr>
              <w:t>ия товара)</w:t>
            </w:r>
          </w:p>
        </w:tc>
      </w:tr>
      <w:tr w:rsidR="001511CE" w:rsidRPr="005A2739">
        <w:tblPrEx>
          <w:tblCellMar>
            <w:top w:w="0" w:type="dxa"/>
            <w:bottom w:w="0" w:type="dxa"/>
          </w:tblCellMar>
        </w:tblPrEx>
        <w:tc>
          <w:tcPr>
            <w:tcW w:w="438" w:type="pct"/>
            <w:tcBorders>
              <w:top w:val="single" w:sz="5" w:space="0" w:color="000000"/>
              <w:right w:val="single" w:sz="5" w:space="0" w:color="000000"/>
            </w:tcBorders>
          </w:tcPr>
          <w:p w:rsidR="001511CE" w:rsidRPr="005A2739" w:rsidRDefault="005A273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Pr="005A2739" w:rsidRDefault="005A273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Pr="005A2739" w:rsidRDefault="005A273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3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Pr="005A2739" w:rsidRDefault="005A273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Pr="005A2739" w:rsidRDefault="005A273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2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Pr="005A2739" w:rsidRDefault="005A273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Pr="005A2739" w:rsidRDefault="005A273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Pr="005A2739" w:rsidRDefault="005A273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11CE" w:rsidRPr="005A2739" w:rsidRDefault="005A273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5" w:type="pct"/>
            <w:tcBorders>
              <w:top w:val="single" w:sz="5" w:space="0" w:color="000000"/>
              <w:left w:val="single" w:sz="5" w:space="0" w:color="000000"/>
            </w:tcBorders>
          </w:tcPr>
          <w:p w:rsidR="001511CE" w:rsidRPr="005A2739" w:rsidRDefault="005A2739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>
        <w:t> </w:t>
      </w:r>
    </w:p>
    <w:p w:rsidR="001511CE" w:rsidRPr="005A2739" w:rsidRDefault="005A2739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1511CE" w:rsidRPr="005A2739" w:rsidSect="005A2739">
      <w:pgSz w:w="11905" w:h="16837"/>
      <w:pgMar w:top="1134" w:right="565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CE"/>
    <w:rsid w:val="001511CE"/>
    <w:rsid w:val="005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0941E69-1080-4CAD-A16B-11D9D5C3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3321</Words>
  <Characters>18934</Characters>
  <Application>Microsoft Office Word</Application>
  <DocSecurity>0</DocSecurity>
  <Lines>157</Lines>
  <Paragraphs>44</Paragraphs>
  <ScaleCrop>false</ScaleCrop>
  <Manager/>
  <Company/>
  <LinksUpToDate>false</LinksUpToDate>
  <CharactersWithSpaces>22211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Лабазнов Роман Юрьевич</dc:creator>
  <cp:keywords/>
  <dc:description/>
  <cp:lastModifiedBy>Лабазнов Роман Юрьевич</cp:lastModifiedBy>
  <cp:revision>2</cp:revision>
  <dcterms:created xsi:type="dcterms:W3CDTF">2021-08-05T13:26:00Z</dcterms:created>
  <dcterms:modified xsi:type="dcterms:W3CDTF">2021-08-05T13:26:00Z</dcterms:modified>
  <cp:category/>
</cp:coreProperties>
</file>