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55F8" w:rsidRPr="00ED75EB" w:rsidRDefault="00ED75EB">
      <w:pPr>
        <w:spacing w:after="60"/>
        <w:jc w:val="center"/>
        <w:rPr>
          <w:lang w:val="ru-RU"/>
        </w:rPr>
      </w:pPr>
      <w:r w:rsidRPr="00ED75EB">
        <w:rPr>
          <w:caps/>
          <w:lang w:val="ru-RU"/>
        </w:rPr>
        <w:t>РЕШЕНИЕ</w:t>
      </w:r>
      <w:r>
        <w:rPr>
          <w:caps/>
        </w:rPr>
        <w:t> </w:t>
      </w:r>
      <w:r w:rsidRPr="00ED75EB">
        <w:rPr>
          <w:caps/>
          <w:lang w:val="ru-RU"/>
        </w:rPr>
        <w:t>КОМИССИИ ТАМОЖЕННОГО СОЮЗА</w:t>
      </w:r>
    </w:p>
    <w:p w:rsidR="000555F8" w:rsidRPr="00ED75EB" w:rsidRDefault="00ED75EB">
      <w:pPr>
        <w:spacing w:after="60"/>
        <w:jc w:val="center"/>
        <w:rPr>
          <w:lang w:val="ru-RU"/>
        </w:rPr>
      </w:pPr>
      <w:r w:rsidRPr="00ED75EB">
        <w:rPr>
          <w:lang w:val="ru-RU"/>
        </w:rPr>
        <w:t>20 мая 2010 г. № 257</w:t>
      </w:r>
    </w:p>
    <w:p w:rsidR="000555F8" w:rsidRPr="00ED75EB" w:rsidRDefault="00ED75EB">
      <w:pPr>
        <w:spacing w:before="240" w:after="240"/>
        <w:rPr>
          <w:lang w:val="ru-RU"/>
        </w:rPr>
      </w:pPr>
      <w:r w:rsidRPr="00ED75EB">
        <w:rPr>
          <w:b/>
          <w:bCs/>
          <w:sz w:val="28"/>
          <w:szCs w:val="28"/>
          <w:lang w:val="ru-RU"/>
        </w:rPr>
        <w:t xml:space="preserve">О </w:t>
      </w:r>
      <w:bookmarkStart w:id="0" w:name="_GoBack"/>
      <w:r w:rsidRPr="00ED75EB">
        <w:rPr>
          <w:b/>
          <w:bCs/>
          <w:sz w:val="28"/>
          <w:szCs w:val="28"/>
          <w:lang w:val="ru-RU"/>
        </w:rPr>
        <w:t>форме декларации на товары и порядке ее заполнения</w:t>
      </w:r>
      <w:bookmarkEnd w:id="0"/>
    </w:p>
    <w:p w:rsidR="000555F8" w:rsidRPr="00ED75EB" w:rsidRDefault="00ED75EB" w:rsidP="00ED75EB">
      <w:pPr>
        <w:spacing w:after="0" w:line="240" w:lineRule="auto"/>
        <w:rPr>
          <w:lang w:val="ru-RU"/>
        </w:rPr>
      </w:pPr>
      <w:r w:rsidRPr="00ED75EB">
        <w:rPr>
          <w:lang w:val="ru-RU"/>
        </w:rPr>
        <w:t>Изменения и дополнения:</w:t>
      </w:r>
    </w:p>
    <w:p w:rsidR="00ED75EB" w:rsidRPr="00ED75EB" w:rsidRDefault="00ED75EB" w:rsidP="00ED75EB">
      <w:pPr>
        <w:spacing w:after="0" w:line="240" w:lineRule="auto"/>
        <w:jc w:val="both"/>
        <w:rPr>
          <w:lang w:val="ru-RU"/>
        </w:rPr>
      </w:pPr>
      <w:r w:rsidRPr="00ED75EB">
        <w:rPr>
          <w:lang w:val="ru-RU"/>
        </w:rPr>
        <w:t>Решение Комиссии Таможенного союза от 20 сентября 2010</w:t>
      </w:r>
      <w:r>
        <w:t> </w:t>
      </w:r>
      <w:r w:rsidRPr="00ED75EB">
        <w:rPr>
          <w:lang w:val="ru-RU"/>
        </w:rPr>
        <w:t>г. №</w:t>
      </w:r>
      <w:r>
        <w:t> </w:t>
      </w:r>
      <w:r w:rsidRPr="00ED75EB">
        <w:rPr>
          <w:lang w:val="ru-RU"/>
        </w:rPr>
        <w:t xml:space="preserve">379 </w:t>
      </w:r>
    </w:p>
    <w:p w:rsidR="00ED75EB" w:rsidRDefault="00ED75EB" w:rsidP="00ED75EB">
      <w:pPr>
        <w:spacing w:after="0" w:line="240" w:lineRule="auto"/>
        <w:jc w:val="both"/>
        <w:rPr>
          <w:lang w:val="ru-RU"/>
        </w:rPr>
      </w:pPr>
      <w:r w:rsidRPr="00ED75EB">
        <w:rPr>
          <w:lang w:val="ru-RU"/>
        </w:rPr>
        <w:t>Решение Комиссии Таможенного союза от 7 апреля 2011</w:t>
      </w:r>
      <w:r>
        <w:t> </w:t>
      </w:r>
      <w:r w:rsidRPr="00ED75EB">
        <w:rPr>
          <w:lang w:val="ru-RU"/>
        </w:rPr>
        <w:t>г. №</w:t>
      </w:r>
      <w:r>
        <w:t> </w:t>
      </w:r>
      <w:r w:rsidRPr="00ED75EB">
        <w:rPr>
          <w:lang w:val="ru-RU"/>
        </w:rPr>
        <w:t xml:space="preserve">617 </w:t>
      </w:r>
    </w:p>
    <w:p w:rsidR="00ED75EB" w:rsidRPr="00ED75EB" w:rsidRDefault="00ED75EB" w:rsidP="00ED75EB">
      <w:pPr>
        <w:spacing w:after="0" w:line="240" w:lineRule="auto"/>
        <w:jc w:val="both"/>
        <w:rPr>
          <w:lang w:val="ru-RU"/>
        </w:rPr>
      </w:pPr>
      <w:r w:rsidRPr="00ED75EB">
        <w:rPr>
          <w:lang w:val="ru-RU"/>
        </w:rPr>
        <w:t>Решение Комиссии Таможенного</w:t>
      </w:r>
      <w:r w:rsidRPr="00ED75EB">
        <w:rPr>
          <w:lang w:val="ru-RU"/>
        </w:rPr>
        <w:t xml:space="preserve"> союза от 9 декабря 2011</w:t>
      </w:r>
      <w:r>
        <w:t> </w:t>
      </w:r>
      <w:r w:rsidRPr="00ED75EB">
        <w:rPr>
          <w:lang w:val="ru-RU"/>
        </w:rPr>
        <w:t>г. №</w:t>
      </w:r>
      <w:r>
        <w:t> </w:t>
      </w:r>
      <w:r w:rsidRPr="00ED75EB">
        <w:rPr>
          <w:lang w:val="ru-RU"/>
        </w:rPr>
        <w:t xml:space="preserve">859 </w:t>
      </w:r>
    </w:p>
    <w:p w:rsidR="00ED75EB" w:rsidRDefault="00ED75EB" w:rsidP="00ED75EB">
      <w:pPr>
        <w:spacing w:after="0" w:line="240" w:lineRule="auto"/>
        <w:jc w:val="both"/>
        <w:rPr>
          <w:lang w:val="ru-RU"/>
        </w:rPr>
      </w:pPr>
      <w:r w:rsidRPr="00ED75EB">
        <w:rPr>
          <w:lang w:val="ru-RU"/>
        </w:rPr>
        <w:t>Решение Коллегии Евразийской экономической комиссии от 26 апреля 2012</w:t>
      </w:r>
      <w:r>
        <w:t> </w:t>
      </w:r>
      <w:r w:rsidRPr="00ED75EB">
        <w:rPr>
          <w:lang w:val="ru-RU"/>
        </w:rPr>
        <w:t>г. №</w:t>
      </w:r>
      <w:r>
        <w:t> </w:t>
      </w:r>
      <w:r w:rsidRPr="00ED75EB">
        <w:rPr>
          <w:lang w:val="ru-RU"/>
        </w:rPr>
        <w:t xml:space="preserve">39 </w:t>
      </w:r>
    </w:p>
    <w:p w:rsidR="00ED75EB" w:rsidRDefault="00ED75EB" w:rsidP="00ED75EB">
      <w:pPr>
        <w:spacing w:after="0" w:line="240" w:lineRule="auto"/>
        <w:jc w:val="both"/>
      </w:pPr>
      <w:r w:rsidRPr="00ED75EB">
        <w:rPr>
          <w:lang w:val="ru-RU"/>
        </w:rPr>
        <w:t>Решение Коллегии Евразийской экономической комиссии от 13 ноября 2012</w:t>
      </w:r>
      <w:r>
        <w:t> </w:t>
      </w:r>
      <w:r w:rsidRPr="00ED75EB">
        <w:rPr>
          <w:lang w:val="ru-RU"/>
        </w:rPr>
        <w:t>г. №</w:t>
      </w:r>
      <w:r>
        <w:t> </w:t>
      </w:r>
      <w:r w:rsidRPr="00ED75EB">
        <w:rPr>
          <w:lang w:val="ru-RU"/>
        </w:rPr>
        <w:t xml:space="preserve">213 </w:t>
      </w:r>
    </w:p>
    <w:p w:rsidR="00ED75EB" w:rsidRDefault="00ED75EB" w:rsidP="00ED75EB">
      <w:pPr>
        <w:spacing w:after="0" w:line="240" w:lineRule="auto"/>
        <w:jc w:val="both"/>
        <w:rPr>
          <w:lang w:val="ru-RU"/>
        </w:rPr>
      </w:pPr>
      <w:r w:rsidRPr="00ED75EB">
        <w:rPr>
          <w:lang w:val="ru-RU"/>
        </w:rPr>
        <w:t>Решение Коллегии Евразийской экономической комиссии от 31 января 2013</w:t>
      </w:r>
      <w:r>
        <w:t> </w:t>
      </w:r>
      <w:r w:rsidRPr="00ED75EB">
        <w:rPr>
          <w:lang w:val="ru-RU"/>
        </w:rPr>
        <w:t>г. №</w:t>
      </w:r>
      <w:r>
        <w:t> </w:t>
      </w:r>
      <w:r w:rsidRPr="00ED75EB">
        <w:rPr>
          <w:lang w:val="ru-RU"/>
        </w:rPr>
        <w:t>8</w:t>
      </w:r>
      <w:r>
        <w:t> </w:t>
      </w:r>
    </w:p>
    <w:p w:rsidR="00ED75EB" w:rsidRDefault="00ED75EB" w:rsidP="00ED75EB">
      <w:pPr>
        <w:spacing w:after="0" w:line="240" w:lineRule="auto"/>
        <w:jc w:val="both"/>
        <w:rPr>
          <w:lang w:val="ru-RU"/>
        </w:rPr>
      </w:pPr>
      <w:r w:rsidRPr="00ED75EB">
        <w:rPr>
          <w:lang w:val="ru-RU"/>
        </w:rPr>
        <w:t>Решение Коллегии Евразийской экономической комиссии от 25 июня 2013</w:t>
      </w:r>
      <w:r>
        <w:t> </w:t>
      </w:r>
      <w:r w:rsidRPr="00ED75EB">
        <w:rPr>
          <w:lang w:val="ru-RU"/>
        </w:rPr>
        <w:t>г. №</w:t>
      </w:r>
      <w:r>
        <w:t> </w:t>
      </w:r>
      <w:r w:rsidRPr="00ED75EB">
        <w:rPr>
          <w:lang w:val="ru-RU"/>
        </w:rPr>
        <w:t>1</w:t>
      </w:r>
      <w:r w:rsidRPr="00ED75EB">
        <w:rPr>
          <w:lang w:val="ru-RU"/>
        </w:rPr>
        <w:t xml:space="preserve">37 </w:t>
      </w:r>
    </w:p>
    <w:p w:rsidR="00ED75EB" w:rsidRDefault="00ED75EB" w:rsidP="00ED75EB">
      <w:pPr>
        <w:spacing w:after="0" w:line="240" w:lineRule="auto"/>
        <w:jc w:val="both"/>
        <w:rPr>
          <w:lang w:val="ru-RU"/>
        </w:rPr>
      </w:pPr>
      <w:r w:rsidRPr="00ED75EB">
        <w:rPr>
          <w:lang w:val="ru-RU"/>
        </w:rPr>
        <w:t>Решение Коллегии Евразийской экономической комиссии от 25 июня 2013</w:t>
      </w:r>
      <w:r>
        <w:t> </w:t>
      </w:r>
      <w:r w:rsidRPr="00ED75EB">
        <w:rPr>
          <w:lang w:val="ru-RU"/>
        </w:rPr>
        <w:t>г. №</w:t>
      </w:r>
      <w:r>
        <w:t> </w:t>
      </w:r>
      <w:r w:rsidRPr="00ED75EB">
        <w:rPr>
          <w:lang w:val="ru-RU"/>
        </w:rPr>
        <w:t>137</w:t>
      </w:r>
      <w:r>
        <w:t> </w:t>
      </w:r>
    </w:p>
    <w:p w:rsidR="00ED75EB" w:rsidRDefault="00ED75EB" w:rsidP="00ED75EB">
      <w:pPr>
        <w:spacing w:after="0" w:line="240" w:lineRule="auto"/>
        <w:jc w:val="both"/>
        <w:rPr>
          <w:lang w:val="ru-RU"/>
        </w:rPr>
      </w:pPr>
      <w:r w:rsidRPr="00ED75EB">
        <w:rPr>
          <w:lang w:val="ru-RU"/>
        </w:rPr>
        <w:t>Решение Коллегии Евразийской экономической комиссии от 25 июня 2013</w:t>
      </w:r>
      <w:r>
        <w:t> </w:t>
      </w:r>
      <w:r w:rsidRPr="00ED75EB">
        <w:rPr>
          <w:lang w:val="ru-RU"/>
        </w:rPr>
        <w:t>г. №</w:t>
      </w:r>
      <w:r>
        <w:t> </w:t>
      </w:r>
      <w:r w:rsidRPr="00ED75EB">
        <w:rPr>
          <w:lang w:val="ru-RU"/>
        </w:rPr>
        <w:t xml:space="preserve">140 </w:t>
      </w:r>
    </w:p>
    <w:p w:rsidR="00ED75EB" w:rsidRDefault="00ED75EB" w:rsidP="00ED75EB">
      <w:pPr>
        <w:spacing w:after="0" w:line="240" w:lineRule="auto"/>
        <w:jc w:val="both"/>
        <w:rPr>
          <w:lang w:val="ru-RU"/>
        </w:rPr>
      </w:pPr>
      <w:r w:rsidRPr="00ED75EB">
        <w:rPr>
          <w:lang w:val="ru-RU"/>
        </w:rPr>
        <w:t>Решение Коллегии Евразийской экономической к</w:t>
      </w:r>
      <w:r w:rsidRPr="00ED75EB">
        <w:rPr>
          <w:lang w:val="ru-RU"/>
        </w:rPr>
        <w:t>омиссии от 3 июля 2013</w:t>
      </w:r>
      <w:r>
        <w:t> </w:t>
      </w:r>
      <w:r w:rsidRPr="00ED75EB">
        <w:rPr>
          <w:lang w:val="ru-RU"/>
        </w:rPr>
        <w:t>г. №</w:t>
      </w:r>
      <w:r>
        <w:t> </w:t>
      </w:r>
      <w:r w:rsidRPr="00ED75EB">
        <w:rPr>
          <w:lang w:val="ru-RU"/>
        </w:rPr>
        <w:t xml:space="preserve">148 </w:t>
      </w:r>
    </w:p>
    <w:p w:rsidR="00ED75EB" w:rsidRDefault="00ED75EB" w:rsidP="00ED75EB">
      <w:pPr>
        <w:spacing w:after="0" w:line="240" w:lineRule="auto"/>
        <w:jc w:val="both"/>
      </w:pPr>
      <w:r w:rsidRPr="00ED75EB">
        <w:rPr>
          <w:lang w:val="ru-RU"/>
        </w:rPr>
        <w:t>Решение Коллегии Евразийской экономической комиссии от 1 октября 2013</w:t>
      </w:r>
      <w:r>
        <w:t> </w:t>
      </w:r>
      <w:r w:rsidRPr="00ED75EB">
        <w:rPr>
          <w:lang w:val="ru-RU"/>
        </w:rPr>
        <w:t>г. №</w:t>
      </w:r>
      <w:r>
        <w:t> </w:t>
      </w:r>
      <w:r w:rsidRPr="00ED75EB">
        <w:rPr>
          <w:lang w:val="ru-RU"/>
        </w:rPr>
        <w:t xml:space="preserve">212 </w:t>
      </w:r>
    </w:p>
    <w:p w:rsidR="00ED75EB" w:rsidRDefault="00ED75EB" w:rsidP="00ED75EB">
      <w:pPr>
        <w:spacing w:after="0" w:line="240" w:lineRule="auto"/>
        <w:jc w:val="both"/>
        <w:rPr>
          <w:lang w:val="ru-RU"/>
        </w:rPr>
      </w:pPr>
      <w:r w:rsidRPr="00ED75EB">
        <w:rPr>
          <w:lang w:val="ru-RU"/>
        </w:rPr>
        <w:t>Р</w:t>
      </w:r>
      <w:r w:rsidRPr="00ED75EB">
        <w:rPr>
          <w:lang w:val="ru-RU"/>
        </w:rPr>
        <w:t>ешение Коллегии Евразийской экономической комиссии от 10 декабря 2013</w:t>
      </w:r>
      <w:r>
        <w:t> </w:t>
      </w:r>
      <w:r w:rsidRPr="00ED75EB">
        <w:rPr>
          <w:lang w:val="ru-RU"/>
        </w:rPr>
        <w:t>г. №</w:t>
      </w:r>
      <w:r>
        <w:t> </w:t>
      </w:r>
      <w:r w:rsidRPr="00ED75EB">
        <w:rPr>
          <w:lang w:val="ru-RU"/>
        </w:rPr>
        <w:t xml:space="preserve">289 </w:t>
      </w:r>
    </w:p>
    <w:p w:rsidR="00ED75EB" w:rsidRDefault="00ED75EB" w:rsidP="00ED75EB">
      <w:pPr>
        <w:spacing w:after="0" w:line="240" w:lineRule="auto"/>
        <w:jc w:val="both"/>
        <w:rPr>
          <w:lang w:val="ru-RU"/>
        </w:rPr>
      </w:pPr>
      <w:r w:rsidRPr="00ED75EB">
        <w:rPr>
          <w:lang w:val="ru-RU"/>
        </w:rPr>
        <w:t>Решение Коллегии Евразийской экономической комиссии от 7 июля 2014</w:t>
      </w:r>
      <w:r>
        <w:t> </w:t>
      </w:r>
      <w:r w:rsidRPr="00ED75EB">
        <w:rPr>
          <w:lang w:val="ru-RU"/>
        </w:rPr>
        <w:t>г. №</w:t>
      </w:r>
      <w:r>
        <w:t> </w:t>
      </w:r>
      <w:r w:rsidRPr="00ED75EB">
        <w:rPr>
          <w:lang w:val="ru-RU"/>
        </w:rPr>
        <w:t xml:space="preserve">105 </w:t>
      </w:r>
    </w:p>
    <w:p w:rsidR="00ED75EB" w:rsidRDefault="00ED75EB" w:rsidP="00ED75EB">
      <w:pPr>
        <w:spacing w:after="0" w:line="240" w:lineRule="auto"/>
        <w:jc w:val="both"/>
        <w:rPr>
          <w:lang w:val="ru-RU"/>
        </w:rPr>
      </w:pPr>
      <w:r w:rsidRPr="00ED75EB">
        <w:rPr>
          <w:lang w:val="ru-RU"/>
        </w:rPr>
        <w:t>Решение Коллегии Евразийской экономической комиссии от 18 июля 2014</w:t>
      </w:r>
      <w:r>
        <w:t> </w:t>
      </w:r>
      <w:r w:rsidRPr="00ED75EB">
        <w:rPr>
          <w:lang w:val="ru-RU"/>
        </w:rPr>
        <w:t>г. №</w:t>
      </w:r>
      <w:r>
        <w:t> </w:t>
      </w:r>
      <w:r w:rsidRPr="00ED75EB">
        <w:rPr>
          <w:lang w:val="ru-RU"/>
        </w:rPr>
        <w:t xml:space="preserve">127 </w:t>
      </w:r>
    </w:p>
    <w:p w:rsidR="00ED75EB" w:rsidRDefault="00ED75EB" w:rsidP="00ED75EB">
      <w:pPr>
        <w:spacing w:after="0" w:line="240" w:lineRule="auto"/>
        <w:jc w:val="both"/>
        <w:rPr>
          <w:lang w:val="ru-RU"/>
        </w:rPr>
      </w:pPr>
      <w:r w:rsidRPr="00ED75EB">
        <w:rPr>
          <w:lang w:val="ru-RU"/>
        </w:rPr>
        <w:t>Ре</w:t>
      </w:r>
      <w:r w:rsidRPr="00ED75EB">
        <w:rPr>
          <w:lang w:val="ru-RU"/>
        </w:rPr>
        <w:t>шение Коллегии Евразийской экономической комиссии от 19 августа 2014</w:t>
      </w:r>
      <w:r>
        <w:t> </w:t>
      </w:r>
      <w:r w:rsidRPr="00ED75EB">
        <w:rPr>
          <w:lang w:val="ru-RU"/>
        </w:rPr>
        <w:t>г. №</w:t>
      </w:r>
      <w:r>
        <w:t> </w:t>
      </w:r>
      <w:r w:rsidRPr="00ED75EB">
        <w:rPr>
          <w:lang w:val="ru-RU"/>
        </w:rPr>
        <w:t xml:space="preserve">133 </w:t>
      </w:r>
    </w:p>
    <w:p w:rsidR="00ED75EB" w:rsidRDefault="00ED75EB" w:rsidP="00ED75EB">
      <w:pPr>
        <w:spacing w:after="0" w:line="240" w:lineRule="auto"/>
        <w:jc w:val="both"/>
        <w:rPr>
          <w:lang w:val="ru-RU"/>
        </w:rPr>
      </w:pPr>
      <w:r w:rsidRPr="00ED75EB">
        <w:rPr>
          <w:lang w:val="ru-RU"/>
        </w:rPr>
        <w:t>Решение Коллегии Евразийской экономической комиссии от 2 декабря 2014</w:t>
      </w:r>
      <w:r>
        <w:t> </w:t>
      </w:r>
      <w:r w:rsidRPr="00ED75EB">
        <w:rPr>
          <w:lang w:val="ru-RU"/>
        </w:rPr>
        <w:t>г. №</w:t>
      </w:r>
      <w:r>
        <w:t> </w:t>
      </w:r>
      <w:r w:rsidRPr="00ED75EB">
        <w:rPr>
          <w:lang w:val="ru-RU"/>
        </w:rPr>
        <w:t xml:space="preserve">214 </w:t>
      </w:r>
    </w:p>
    <w:p w:rsidR="00ED75EB" w:rsidRDefault="00ED75EB" w:rsidP="00ED75EB">
      <w:pPr>
        <w:spacing w:after="0" w:line="240" w:lineRule="auto"/>
        <w:jc w:val="both"/>
        <w:rPr>
          <w:lang w:val="ru-RU"/>
        </w:rPr>
      </w:pPr>
      <w:r w:rsidRPr="00ED75EB">
        <w:rPr>
          <w:lang w:val="ru-RU"/>
        </w:rPr>
        <w:t>Решение Коллегии Евразийской экономической комиссии от 2 декабря 2014</w:t>
      </w:r>
      <w:r>
        <w:t> </w:t>
      </w:r>
      <w:r w:rsidRPr="00ED75EB">
        <w:rPr>
          <w:lang w:val="ru-RU"/>
        </w:rPr>
        <w:t>г. №</w:t>
      </w:r>
      <w:r>
        <w:t> </w:t>
      </w:r>
      <w:r w:rsidRPr="00ED75EB">
        <w:rPr>
          <w:lang w:val="ru-RU"/>
        </w:rPr>
        <w:t xml:space="preserve">215 </w:t>
      </w:r>
    </w:p>
    <w:p w:rsidR="00ED75EB" w:rsidRDefault="00ED75EB" w:rsidP="00ED75EB">
      <w:pPr>
        <w:spacing w:after="0" w:line="240" w:lineRule="auto"/>
        <w:jc w:val="both"/>
        <w:rPr>
          <w:lang w:val="ru-RU"/>
        </w:rPr>
      </w:pPr>
      <w:r w:rsidRPr="00ED75EB">
        <w:rPr>
          <w:lang w:val="ru-RU"/>
        </w:rPr>
        <w:t>Решение Коллегии Евразийской экономической комиссии от 18 декабря 2014</w:t>
      </w:r>
      <w:r>
        <w:t> </w:t>
      </w:r>
      <w:r w:rsidRPr="00ED75EB">
        <w:rPr>
          <w:lang w:val="ru-RU"/>
        </w:rPr>
        <w:t>г. №</w:t>
      </w:r>
      <w:r>
        <w:t> </w:t>
      </w:r>
      <w:r w:rsidRPr="00ED75EB">
        <w:rPr>
          <w:lang w:val="ru-RU"/>
        </w:rPr>
        <w:t xml:space="preserve">237 </w:t>
      </w:r>
    </w:p>
    <w:p w:rsidR="00ED75EB" w:rsidRDefault="00ED75EB" w:rsidP="00ED75EB">
      <w:pPr>
        <w:spacing w:after="0" w:line="240" w:lineRule="auto"/>
        <w:jc w:val="both"/>
        <w:rPr>
          <w:lang w:val="ru-RU"/>
        </w:rPr>
      </w:pPr>
      <w:r w:rsidRPr="00ED75EB">
        <w:rPr>
          <w:lang w:val="ru-RU"/>
        </w:rPr>
        <w:t>Решение Коллегии Евразийской экономической комиссии от 27 апреля 2015</w:t>
      </w:r>
      <w:r>
        <w:t> </w:t>
      </w:r>
      <w:r w:rsidRPr="00ED75EB">
        <w:rPr>
          <w:lang w:val="ru-RU"/>
        </w:rPr>
        <w:t>г. №</w:t>
      </w:r>
      <w:r>
        <w:t> </w:t>
      </w:r>
      <w:r w:rsidRPr="00ED75EB">
        <w:rPr>
          <w:lang w:val="ru-RU"/>
        </w:rPr>
        <w:t xml:space="preserve">38 </w:t>
      </w:r>
    </w:p>
    <w:p w:rsidR="00ED75EB" w:rsidRDefault="00ED75EB" w:rsidP="00ED75EB">
      <w:pPr>
        <w:spacing w:after="0" w:line="240" w:lineRule="auto"/>
        <w:jc w:val="both"/>
        <w:rPr>
          <w:lang w:val="ru-RU"/>
        </w:rPr>
      </w:pPr>
      <w:r w:rsidRPr="00ED75EB">
        <w:rPr>
          <w:lang w:val="ru-RU"/>
        </w:rPr>
        <w:t>Решение Коллегии Евразийской экономической комиссии от 5 мая 2015</w:t>
      </w:r>
      <w:r>
        <w:t> </w:t>
      </w:r>
      <w:r w:rsidRPr="00ED75EB">
        <w:rPr>
          <w:lang w:val="ru-RU"/>
        </w:rPr>
        <w:t>г. №</w:t>
      </w:r>
      <w:r>
        <w:t> </w:t>
      </w:r>
      <w:r w:rsidRPr="00ED75EB">
        <w:rPr>
          <w:lang w:val="ru-RU"/>
        </w:rPr>
        <w:t xml:space="preserve">62 </w:t>
      </w:r>
    </w:p>
    <w:p w:rsidR="00ED75EB" w:rsidRDefault="00ED75EB" w:rsidP="00ED75EB">
      <w:pPr>
        <w:spacing w:after="0" w:line="240" w:lineRule="auto"/>
        <w:jc w:val="both"/>
        <w:rPr>
          <w:lang w:val="ru-RU"/>
        </w:rPr>
      </w:pPr>
      <w:r w:rsidRPr="00ED75EB">
        <w:rPr>
          <w:lang w:val="ru-RU"/>
        </w:rPr>
        <w:t>Решение Коллегии Евразийской экономической комиссии от 12 мая 2015</w:t>
      </w:r>
      <w:r>
        <w:t> </w:t>
      </w:r>
      <w:r w:rsidRPr="00ED75EB">
        <w:rPr>
          <w:lang w:val="ru-RU"/>
        </w:rPr>
        <w:t>г. №</w:t>
      </w:r>
      <w:r>
        <w:t> </w:t>
      </w:r>
      <w:r w:rsidRPr="00ED75EB">
        <w:rPr>
          <w:lang w:val="ru-RU"/>
        </w:rPr>
        <w:t xml:space="preserve">50 </w:t>
      </w:r>
    </w:p>
    <w:p w:rsidR="00ED75EB" w:rsidRDefault="00ED75EB" w:rsidP="00ED75EB">
      <w:pPr>
        <w:spacing w:after="0" w:line="240" w:lineRule="auto"/>
        <w:jc w:val="both"/>
        <w:rPr>
          <w:lang w:val="ru-RU"/>
        </w:rPr>
      </w:pPr>
      <w:r w:rsidRPr="00ED75EB">
        <w:rPr>
          <w:lang w:val="ru-RU"/>
        </w:rPr>
        <w:t>Решение Коллегии Евразийской экономической комиссии от 1 сентября 2015</w:t>
      </w:r>
      <w:r>
        <w:t> </w:t>
      </w:r>
      <w:r w:rsidRPr="00ED75EB">
        <w:rPr>
          <w:lang w:val="ru-RU"/>
        </w:rPr>
        <w:t>г. №</w:t>
      </w:r>
      <w:r>
        <w:t> </w:t>
      </w:r>
      <w:r w:rsidRPr="00ED75EB">
        <w:rPr>
          <w:lang w:val="ru-RU"/>
        </w:rPr>
        <w:t xml:space="preserve">109 </w:t>
      </w:r>
    </w:p>
    <w:p w:rsidR="00ED75EB" w:rsidRDefault="00ED75EB" w:rsidP="00ED75EB">
      <w:pPr>
        <w:spacing w:after="0" w:line="240" w:lineRule="auto"/>
        <w:jc w:val="both"/>
        <w:rPr>
          <w:lang w:val="ru-RU"/>
        </w:rPr>
      </w:pPr>
      <w:r w:rsidRPr="00ED75EB">
        <w:rPr>
          <w:lang w:val="ru-RU"/>
        </w:rPr>
        <w:t>Решение Коллег</w:t>
      </w:r>
      <w:r w:rsidRPr="00ED75EB">
        <w:rPr>
          <w:lang w:val="ru-RU"/>
        </w:rPr>
        <w:t>ии Евразийской экономической комиссии от 6 октября 2015</w:t>
      </w:r>
      <w:r>
        <w:t> </w:t>
      </w:r>
      <w:r w:rsidRPr="00ED75EB">
        <w:rPr>
          <w:lang w:val="ru-RU"/>
        </w:rPr>
        <w:t>г. №</w:t>
      </w:r>
      <w:r>
        <w:t> </w:t>
      </w:r>
      <w:r w:rsidRPr="00ED75EB">
        <w:rPr>
          <w:lang w:val="ru-RU"/>
        </w:rPr>
        <w:t xml:space="preserve">129 </w:t>
      </w:r>
    </w:p>
    <w:p w:rsidR="00ED75EB" w:rsidRDefault="00ED75EB" w:rsidP="00ED75EB">
      <w:pPr>
        <w:spacing w:after="0" w:line="240" w:lineRule="auto"/>
        <w:jc w:val="both"/>
        <w:rPr>
          <w:lang w:val="ru-RU"/>
        </w:rPr>
      </w:pPr>
      <w:r w:rsidRPr="00ED75EB">
        <w:rPr>
          <w:lang w:val="ru-RU"/>
        </w:rPr>
        <w:t>Решение Коллегии Евразийской экономической комиссии от 3 ноября 2015</w:t>
      </w:r>
      <w:r>
        <w:t> </w:t>
      </w:r>
      <w:r w:rsidRPr="00ED75EB">
        <w:rPr>
          <w:lang w:val="ru-RU"/>
        </w:rPr>
        <w:t>г. №</w:t>
      </w:r>
      <w:r>
        <w:t> </w:t>
      </w:r>
      <w:r w:rsidRPr="00ED75EB">
        <w:rPr>
          <w:lang w:val="ru-RU"/>
        </w:rPr>
        <w:t xml:space="preserve">139 </w:t>
      </w:r>
    </w:p>
    <w:p w:rsidR="00ED75EB" w:rsidRDefault="00ED75EB" w:rsidP="00ED75EB">
      <w:pPr>
        <w:spacing w:after="0" w:line="240" w:lineRule="auto"/>
        <w:jc w:val="both"/>
        <w:rPr>
          <w:lang w:val="ru-RU"/>
        </w:rPr>
      </w:pPr>
      <w:r w:rsidRPr="00ED75EB">
        <w:rPr>
          <w:lang w:val="ru-RU"/>
        </w:rPr>
        <w:t>Решение Коллегии Евразийской экономической комиссии от 3 ноября 2015</w:t>
      </w:r>
      <w:r>
        <w:t> </w:t>
      </w:r>
      <w:r w:rsidRPr="00ED75EB">
        <w:rPr>
          <w:lang w:val="ru-RU"/>
        </w:rPr>
        <w:t>г. №</w:t>
      </w:r>
      <w:r>
        <w:t> </w:t>
      </w:r>
      <w:r w:rsidRPr="00ED75EB">
        <w:rPr>
          <w:lang w:val="ru-RU"/>
        </w:rPr>
        <w:t xml:space="preserve">140 </w:t>
      </w:r>
    </w:p>
    <w:p w:rsidR="00ED75EB" w:rsidRDefault="00ED75EB" w:rsidP="00ED75EB">
      <w:pPr>
        <w:spacing w:after="0" w:line="240" w:lineRule="auto"/>
        <w:jc w:val="both"/>
        <w:rPr>
          <w:lang w:val="ru-RU"/>
        </w:rPr>
      </w:pPr>
      <w:r w:rsidRPr="00ED75EB">
        <w:rPr>
          <w:lang w:val="ru-RU"/>
        </w:rPr>
        <w:t>Решение Коллегии Евразийской экономической комиссии от 15 декабря 2015</w:t>
      </w:r>
      <w:r>
        <w:t> </w:t>
      </w:r>
      <w:r w:rsidRPr="00ED75EB">
        <w:rPr>
          <w:lang w:val="ru-RU"/>
        </w:rPr>
        <w:t>г. №</w:t>
      </w:r>
      <w:r>
        <w:t> </w:t>
      </w:r>
      <w:r w:rsidRPr="00ED75EB">
        <w:rPr>
          <w:lang w:val="ru-RU"/>
        </w:rPr>
        <w:t xml:space="preserve">166 </w:t>
      </w:r>
    </w:p>
    <w:p w:rsidR="00ED75EB" w:rsidRDefault="00ED75EB" w:rsidP="00ED75EB">
      <w:pPr>
        <w:spacing w:after="0" w:line="240" w:lineRule="auto"/>
        <w:jc w:val="both"/>
        <w:rPr>
          <w:lang w:val="ru-RU"/>
        </w:rPr>
      </w:pPr>
      <w:r w:rsidRPr="00ED75EB">
        <w:rPr>
          <w:lang w:val="ru-RU"/>
        </w:rPr>
        <w:t>Решение Коллегии Евразийской экономической комиссии от 26 января 2016</w:t>
      </w:r>
      <w:r>
        <w:t> </w:t>
      </w:r>
      <w:r w:rsidRPr="00ED75EB">
        <w:rPr>
          <w:lang w:val="ru-RU"/>
        </w:rPr>
        <w:t>г.</w:t>
      </w:r>
      <w:r w:rsidRPr="00ED75EB">
        <w:rPr>
          <w:lang w:val="ru-RU"/>
        </w:rPr>
        <w:t xml:space="preserve"> №</w:t>
      </w:r>
      <w:r>
        <w:t> </w:t>
      </w:r>
      <w:r w:rsidRPr="00ED75EB">
        <w:rPr>
          <w:lang w:val="ru-RU"/>
        </w:rPr>
        <w:t xml:space="preserve">8 </w:t>
      </w:r>
    </w:p>
    <w:p w:rsidR="00ED75EB" w:rsidRDefault="00ED75EB" w:rsidP="00ED75EB">
      <w:pPr>
        <w:spacing w:after="0" w:line="240" w:lineRule="auto"/>
        <w:jc w:val="both"/>
        <w:rPr>
          <w:lang w:val="ru-RU"/>
        </w:rPr>
      </w:pPr>
      <w:r w:rsidRPr="00ED75EB">
        <w:rPr>
          <w:lang w:val="ru-RU"/>
        </w:rPr>
        <w:t>Решение Коллегии Евразийской экономической комиссии от 2 июня 2016</w:t>
      </w:r>
      <w:r>
        <w:t> </w:t>
      </w:r>
      <w:r w:rsidRPr="00ED75EB">
        <w:rPr>
          <w:lang w:val="ru-RU"/>
        </w:rPr>
        <w:t>г. №</w:t>
      </w:r>
      <w:r>
        <w:t> </w:t>
      </w:r>
      <w:r w:rsidRPr="00ED75EB">
        <w:rPr>
          <w:lang w:val="ru-RU"/>
        </w:rPr>
        <w:t xml:space="preserve">52 </w:t>
      </w:r>
    </w:p>
    <w:p w:rsidR="00ED75EB" w:rsidRDefault="00ED75EB" w:rsidP="00ED75EB">
      <w:pPr>
        <w:spacing w:after="0" w:line="240" w:lineRule="auto"/>
        <w:jc w:val="both"/>
        <w:rPr>
          <w:lang w:val="ru-RU"/>
        </w:rPr>
      </w:pPr>
      <w:r w:rsidRPr="00ED75EB">
        <w:rPr>
          <w:lang w:val="ru-RU"/>
        </w:rPr>
        <w:t>Решение Коллегии Евразийской экономической комиссии от 21 июня 2016</w:t>
      </w:r>
      <w:r>
        <w:t> </w:t>
      </w:r>
      <w:r w:rsidRPr="00ED75EB">
        <w:rPr>
          <w:lang w:val="ru-RU"/>
        </w:rPr>
        <w:t>г. №</w:t>
      </w:r>
      <w:r>
        <w:t> </w:t>
      </w:r>
      <w:r w:rsidRPr="00ED75EB">
        <w:rPr>
          <w:lang w:val="ru-RU"/>
        </w:rPr>
        <w:t xml:space="preserve">77 </w:t>
      </w:r>
    </w:p>
    <w:p w:rsidR="00ED75EB" w:rsidRDefault="00ED75EB" w:rsidP="00ED75EB">
      <w:pPr>
        <w:spacing w:after="0" w:line="240" w:lineRule="auto"/>
        <w:jc w:val="both"/>
        <w:rPr>
          <w:lang w:val="ru-RU"/>
        </w:rPr>
      </w:pPr>
      <w:r w:rsidRPr="00ED75EB">
        <w:rPr>
          <w:lang w:val="ru-RU"/>
        </w:rPr>
        <w:t>Решение Коллегии Евразийской экономической комиссии от 15 ноября 2016</w:t>
      </w:r>
      <w:r>
        <w:t> </w:t>
      </w:r>
      <w:r w:rsidRPr="00ED75EB">
        <w:rPr>
          <w:lang w:val="ru-RU"/>
        </w:rPr>
        <w:t>г. №</w:t>
      </w:r>
      <w:r>
        <w:t> </w:t>
      </w:r>
      <w:r w:rsidRPr="00ED75EB">
        <w:rPr>
          <w:lang w:val="ru-RU"/>
        </w:rPr>
        <w:t xml:space="preserve">145 </w:t>
      </w:r>
    </w:p>
    <w:p w:rsidR="00ED75EB" w:rsidRDefault="00ED75EB" w:rsidP="00ED75EB">
      <w:pPr>
        <w:spacing w:after="0" w:line="240" w:lineRule="auto"/>
        <w:jc w:val="both"/>
        <w:rPr>
          <w:lang w:val="ru-RU"/>
        </w:rPr>
      </w:pPr>
      <w:r w:rsidRPr="00ED75EB">
        <w:rPr>
          <w:lang w:val="ru-RU"/>
        </w:rPr>
        <w:t>Решение Коллегии Евразийской экономической комиссии от 15 ноября 2016</w:t>
      </w:r>
      <w:r>
        <w:t> </w:t>
      </w:r>
      <w:r w:rsidRPr="00ED75EB">
        <w:rPr>
          <w:lang w:val="ru-RU"/>
        </w:rPr>
        <w:t>г. №</w:t>
      </w:r>
      <w:r>
        <w:t> </w:t>
      </w:r>
      <w:r w:rsidRPr="00ED75EB">
        <w:rPr>
          <w:lang w:val="ru-RU"/>
        </w:rPr>
        <w:t xml:space="preserve">146 </w:t>
      </w:r>
    </w:p>
    <w:p w:rsidR="00ED75EB" w:rsidRDefault="00ED75EB" w:rsidP="00ED75EB">
      <w:pPr>
        <w:spacing w:after="0" w:line="240" w:lineRule="auto"/>
        <w:jc w:val="both"/>
        <w:rPr>
          <w:lang w:val="ru-RU"/>
        </w:rPr>
      </w:pPr>
      <w:r w:rsidRPr="00ED75EB">
        <w:rPr>
          <w:lang w:val="ru-RU"/>
        </w:rPr>
        <w:t>Решение Коллегии Евразийской экономической комиссии от 15 ноября 2016</w:t>
      </w:r>
      <w:r>
        <w:t> </w:t>
      </w:r>
      <w:r w:rsidRPr="00ED75EB">
        <w:rPr>
          <w:lang w:val="ru-RU"/>
        </w:rPr>
        <w:t>г. №</w:t>
      </w:r>
      <w:r>
        <w:t> </w:t>
      </w:r>
      <w:r w:rsidRPr="00ED75EB">
        <w:rPr>
          <w:lang w:val="ru-RU"/>
        </w:rPr>
        <w:t xml:space="preserve">146 </w:t>
      </w:r>
    </w:p>
    <w:p w:rsidR="00ED75EB" w:rsidRDefault="00ED75EB" w:rsidP="00ED75EB">
      <w:pPr>
        <w:spacing w:after="0" w:line="240" w:lineRule="auto"/>
        <w:jc w:val="both"/>
        <w:rPr>
          <w:lang w:val="ru-RU"/>
        </w:rPr>
      </w:pPr>
      <w:r w:rsidRPr="00ED75EB">
        <w:rPr>
          <w:lang w:val="ru-RU"/>
        </w:rPr>
        <w:t>Решение Коллегии Евразийской экономической комиссии от 24 апреля 2017</w:t>
      </w:r>
      <w:r>
        <w:t> </w:t>
      </w:r>
      <w:r w:rsidRPr="00ED75EB">
        <w:rPr>
          <w:lang w:val="ru-RU"/>
        </w:rPr>
        <w:t>г. №</w:t>
      </w:r>
      <w:r>
        <w:t> </w:t>
      </w:r>
      <w:r w:rsidRPr="00ED75EB">
        <w:rPr>
          <w:lang w:val="ru-RU"/>
        </w:rPr>
        <w:t xml:space="preserve">35 </w:t>
      </w:r>
    </w:p>
    <w:p w:rsidR="00ED75EB" w:rsidRDefault="00ED75EB" w:rsidP="00ED75EB">
      <w:pPr>
        <w:spacing w:after="0" w:line="240" w:lineRule="auto"/>
        <w:jc w:val="both"/>
        <w:rPr>
          <w:lang w:val="ru-RU"/>
        </w:rPr>
      </w:pPr>
      <w:r w:rsidRPr="00ED75EB">
        <w:rPr>
          <w:lang w:val="ru-RU"/>
        </w:rPr>
        <w:t>Решение Коллегии Евразийской экономической комиссии от 20 июня 2017</w:t>
      </w:r>
      <w:r>
        <w:t> </w:t>
      </w:r>
      <w:r w:rsidRPr="00ED75EB">
        <w:rPr>
          <w:lang w:val="ru-RU"/>
        </w:rPr>
        <w:t>г. №</w:t>
      </w:r>
      <w:r>
        <w:t> </w:t>
      </w:r>
      <w:r w:rsidRPr="00ED75EB">
        <w:rPr>
          <w:lang w:val="ru-RU"/>
        </w:rPr>
        <w:t xml:space="preserve">68 </w:t>
      </w:r>
    </w:p>
    <w:p w:rsidR="00ED75EB" w:rsidRDefault="00ED75EB" w:rsidP="00ED75EB">
      <w:pPr>
        <w:spacing w:after="0" w:line="240" w:lineRule="auto"/>
        <w:jc w:val="both"/>
        <w:rPr>
          <w:lang w:val="ru-RU"/>
        </w:rPr>
      </w:pPr>
      <w:r w:rsidRPr="00ED75EB">
        <w:rPr>
          <w:lang w:val="ru-RU"/>
        </w:rPr>
        <w:t>Решение Коллегии Евразийской экономической комиссии от 18 июля 2017</w:t>
      </w:r>
      <w:r>
        <w:t> </w:t>
      </w:r>
      <w:r w:rsidRPr="00ED75EB">
        <w:rPr>
          <w:lang w:val="ru-RU"/>
        </w:rPr>
        <w:t>г. №</w:t>
      </w:r>
      <w:r>
        <w:t> </w:t>
      </w:r>
      <w:r w:rsidRPr="00ED75EB">
        <w:rPr>
          <w:lang w:val="ru-RU"/>
        </w:rPr>
        <w:t xml:space="preserve">91 </w:t>
      </w:r>
    </w:p>
    <w:p w:rsidR="00ED75EB" w:rsidRDefault="00ED75EB" w:rsidP="00ED75EB">
      <w:pPr>
        <w:spacing w:after="0" w:line="240" w:lineRule="auto"/>
        <w:jc w:val="both"/>
        <w:rPr>
          <w:lang w:val="ru-RU"/>
        </w:rPr>
      </w:pPr>
      <w:r w:rsidRPr="00ED75EB">
        <w:rPr>
          <w:lang w:val="ru-RU"/>
        </w:rPr>
        <w:t>Решение Коллегии Евразийской экономической комиссии от 27 ноября 2017</w:t>
      </w:r>
      <w:r>
        <w:t> </w:t>
      </w:r>
      <w:r w:rsidRPr="00ED75EB">
        <w:rPr>
          <w:lang w:val="ru-RU"/>
        </w:rPr>
        <w:t>г. №</w:t>
      </w:r>
      <w:r>
        <w:t> </w:t>
      </w:r>
      <w:r w:rsidRPr="00ED75EB">
        <w:rPr>
          <w:lang w:val="ru-RU"/>
        </w:rPr>
        <w:t>163</w:t>
      </w:r>
      <w:r w:rsidRPr="00ED75EB">
        <w:rPr>
          <w:lang w:val="ru-RU"/>
        </w:rPr>
        <w:t xml:space="preserve"> </w:t>
      </w:r>
    </w:p>
    <w:p w:rsidR="00ED75EB" w:rsidRDefault="00ED75EB" w:rsidP="00ED75EB">
      <w:pPr>
        <w:spacing w:after="0" w:line="240" w:lineRule="auto"/>
        <w:jc w:val="both"/>
        <w:rPr>
          <w:lang w:val="ru-RU"/>
        </w:rPr>
      </w:pPr>
      <w:r w:rsidRPr="00ED75EB">
        <w:rPr>
          <w:lang w:val="ru-RU"/>
        </w:rPr>
        <w:t>Решение Коллегии Евразийской экономической комиссии от 5 декабря 2017</w:t>
      </w:r>
      <w:r>
        <w:t> </w:t>
      </w:r>
      <w:r w:rsidRPr="00ED75EB">
        <w:rPr>
          <w:lang w:val="ru-RU"/>
        </w:rPr>
        <w:t>г. №</w:t>
      </w:r>
      <w:r>
        <w:t> </w:t>
      </w:r>
      <w:r w:rsidRPr="00ED75EB">
        <w:rPr>
          <w:lang w:val="ru-RU"/>
        </w:rPr>
        <w:t xml:space="preserve">167 </w:t>
      </w:r>
    </w:p>
    <w:p w:rsidR="00ED75EB" w:rsidRDefault="00ED75EB" w:rsidP="00ED75EB">
      <w:pPr>
        <w:spacing w:after="0" w:line="240" w:lineRule="auto"/>
        <w:jc w:val="both"/>
        <w:rPr>
          <w:lang w:val="ru-RU"/>
        </w:rPr>
      </w:pPr>
      <w:r w:rsidRPr="00ED75EB">
        <w:rPr>
          <w:lang w:val="ru-RU"/>
        </w:rPr>
        <w:t>Решение Коллегии Евразийской экономической комиссии от 5 декабря 2017</w:t>
      </w:r>
      <w:r>
        <w:t> </w:t>
      </w:r>
      <w:r w:rsidRPr="00ED75EB">
        <w:rPr>
          <w:lang w:val="ru-RU"/>
        </w:rPr>
        <w:t>г. №</w:t>
      </w:r>
      <w:r>
        <w:t> </w:t>
      </w:r>
      <w:r w:rsidRPr="00ED75EB">
        <w:rPr>
          <w:lang w:val="ru-RU"/>
        </w:rPr>
        <w:t xml:space="preserve">167 </w:t>
      </w:r>
    </w:p>
    <w:p w:rsidR="00ED75EB" w:rsidRDefault="00ED75EB" w:rsidP="00ED75EB">
      <w:pPr>
        <w:spacing w:after="0" w:line="240" w:lineRule="auto"/>
        <w:jc w:val="both"/>
        <w:rPr>
          <w:lang w:val="ru-RU"/>
        </w:rPr>
      </w:pPr>
      <w:r w:rsidRPr="00ED75EB">
        <w:rPr>
          <w:lang w:val="ru-RU"/>
        </w:rPr>
        <w:t>Решение Коллегии Евразийской экономической комиссии от 19 декабря 2017</w:t>
      </w:r>
      <w:r>
        <w:t> </w:t>
      </w:r>
      <w:r w:rsidRPr="00ED75EB">
        <w:rPr>
          <w:lang w:val="ru-RU"/>
        </w:rPr>
        <w:t>г.</w:t>
      </w:r>
      <w:r w:rsidRPr="00ED75EB">
        <w:rPr>
          <w:lang w:val="ru-RU"/>
        </w:rPr>
        <w:t xml:space="preserve"> №</w:t>
      </w:r>
      <w:r>
        <w:t> </w:t>
      </w:r>
      <w:r w:rsidRPr="00ED75EB">
        <w:rPr>
          <w:lang w:val="ru-RU"/>
        </w:rPr>
        <w:t xml:space="preserve">188 </w:t>
      </w:r>
    </w:p>
    <w:p w:rsidR="00ED75EB" w:rsidRDefault="00ED75EB" w:rsidP="00ED75EB">
      <w:pPr>
        <w:spacing w:after="0" w:line="240" w:lineRule="auto"/>
        <w:jc w:val="both"/>
        <w:rPr>
          <w:lang w:val="ru-RU"/>
        </w:rPr>
      </w:pPr>
      <w:r w:rsidRPr="00ED75EB">
        <w:rPr>
          <w:lang w:val="ru-RU"/>
        </w:rPr>
        <w:t>Решение Коллегии Евразийской экономической комиссии от 16 января 2018</w:t>
      </w:r>
      <w:r>
        <w:t> </w:t>
      </w:r>
      <w:r w:rsidRPr="00ED75EB">
        <w:rPr>
          <w:lang w:val="ru-RU"/>
        </w:rPr>
        <w:t>г. №</w:t>
      </w:r>
      <w:r>
        <w:t> </w:t>
      </w:r>
      <w:r w:rsidRPr="00ED75EB">
        <w:rPr>
          <w:lang w:val="ru-RU"/>
        </w:rPr>
        <w:t xml:space="preserve">5 </w:t>
      </w:r>
    </w:p>
    <w:p w:rsidR="00ED75EB" w:rsidRDefault="00ED75EB" w:rsidP="00ED75EB">
      <w:pPr>
        <w:spacing w:after="0" w:line="240" w:lineRule="auto"/>
        <w:jc w:val="both"/>
        <w:rPr>
          <w:lang w:val="ru-RU"/>
        </w:rPr>
      </w:pPr>
      <w:r w:rsidRPr="00ED75EB">
        <w:rPr>
          <w:lang w:val="ru-RU"/>
        </w:rPr>
        <w:t>Решение Коллегии Евразийской экономической комиссии от 31 января 2018</w:t>
      </w:r>
      <w:r>
        <w:t> </w:t>
      </w:r>
      <w:r w:rsidRPr="00ED75EB">
        <w:rPr>
          <w:lang w:val="ru-RU"/>
        </w:rPr>
        <w:t>г. №</w:t>
      </w:r>
      <w:r>
        <w:t> </w:t>
      </w:r>
      <w:r w:rsidRPr="00ED75EB">
        <w:rPr>
          <w:lang w:val="ru-RU"/>
        </w:rPr>
        <w:t xml:space="preserve">16 </w:t>
      </w:r>
    </w:p>
    <w:p w:rsidR="00ED75EB" w:rsidRDefault="00ED75EB" w:rsidP="00ED75EB">
      <w:pPr>
        <w:spacing w:after="0" w:line="240" w:lineRule="auto"/>
        <w:jc w:val="both"/>
        <w:rPr>
          <w:lang w:val="ru-RU"/>
        </w:rPr>
      </w:pPr>
      <w:r w:rsidRPr="00ED75EB">
        <w:rPr>
          <w:lang w:val="ru-RU"/>
        </w:rPr>
        <w:t xml:space="preserve">Решение Коллегии Евразийской экономической комиссии от </w:t>
      </w:r>
      <w:r w:rsidRPr="00ED75EB">
        <w:rPr>
          <w:lang w:val="ru-RU"/>
        </w:rPr>
        <w:t>27 марта 2018</w:t>
      </w:r>
      <w:r>
        <w:t> </w:t>
      </w:r>
      <w:r w:rsidRPr="00ED75EB">
        <w:rPr>
          <w:lang w:val="ru-RU"/>
        </w:rPr>
        <w:t>г. №</w:t>
      </w:r>
      <w:r>
        <w:t> </w:t>
      </w:r>
      <w:r w:rsidRPr="00ED75EB">
        <w:rPr>
          <w:lang w:val="ru-RU"/>
        </w:rPr>
        <w:t xml:space="preserve">42 </w:t>
      </w:r>
    </w:p>
    <w:p w:rsidR="00ED75EB" w:rsidRDefault="00ED75EB" w:rsidP="00ED75EB">
      <w:pPr>
        <w:spacing w:after="0" w:line="240" w:lineRule="auto"/>
        <w:jc w:val="both"/>
        <w:rPr>
          <w:lang w:val="ru-RU"/>
        </w:rPr>
      </w:pPr>
      <w:r w:rsidRPr="00ED75EB">
        <w:rPr>
          <w:lang w:val="ru-RU"/>
        </w:rPr>
        <w:t>Решение Коллегии Евразийской экономической комиссии от 25 сентября 2018</w:t>
      </w:r>
      <w:r>
        <w:t> </w:t>
      </w:r>
      <w:r w:rsidRPr="00ED75EB">
        <w:rPr>
          <w:lang w:val="ru-RU"/>
        </w:rPr>
        <w:t>г. №</w:t>
      </w:r>
      <w:r>
        <w:t> </w:t>
      </w:r>
      <w:r w:rsidRPr="00ED75EB">
        <w:rPr>
          <w:lang w:val="ru-RU"/>
        </w:rPr>
        <w:t xml:space="preserve">157 </w:t>
      </w:r>
    </w:p>
    <w:p w:rsidR="00ED75EB" w:rsidRDefault="00ED75EB" w:rsidP="00ED75EB">
      <w:pPr>
        <w:spacing w:after="0" w:line="240" w:lineRule="auto"/>
        <w:jc w:val="both"/>
        <w:rPr>
          <w:lang w:val="ru-RU"/>
        </w:rPr>
      </w:pPr>
      <w:r w:rsidRPr="00ED75EB">
        <w:rPr>
          <w:lang w:val="ru-RU"/>
        </w:rPr>
        <w:t>Решение Коллегии Евразийской экономической комиссии от 11 декабря 2018</w:t>
      </w:r>
      <w:r>
        <w:t> </w:t>
      </w:r>
      <w:r w:rsidRPr="00ED75EB">
        <w:rPr>
          <w:lang w:val="ru-RU"/>
        </w:rPr>
        <w:t>г. №</w:t>
      </w:r>
      <w:r>
        <w:t> </w:t>
      </w:r>
      <w:r w:rsidRPr="00ED75EB">
        <w:rPr>
          <w:lang w:val="ru-RU"/>
        </w:rPr>
        <w:t xml:space="preserve">204 </w:t>
      </w:r>
    </w:p>
    <w:p w:rsidR="00ED75EB" w:rsidRDefault="00ED75EB" w:rsidP="00ED75EB">
      <w:pPr>
        <w:spacing w:after="0" w:line="240" w:lineRule="auto"/>
        <w:jc w:val="both"/>
        <w:rPr>
          <w:lang w:val="ru-RU"/>
        </w:rPr>
      </w:pPr>
      <w:r w:rsidRPr="00ED75EB">
        <w:rPr>
          <w:lang w:val="ru-RU"/>
        </w:rPr>
        <w:t>Решение Коллегии Евразийской экономической комиссии от 15 января 2019</w:t>
      </w:r>
      <w:r>
        <w:t> </w:t>
      </w:r>
      <w:r w:rsidRPr="00ED75EB">
        <w:rPr>
          <w:lang w:val="ru-RU"/>
        </w:rPr>
        <w:t>г. №</w:t>
      </w:r>
      <w:r>
        <w:t> </w:t>
      </w:r>
      <w:r w:rsidRPr="00ED75EB">
        <w:rPr>
          <w:lang w:val="ru-RU"/>
        </w:rPr>
        <w:t xml:space="preserve">1 </w:t>
      </w:r>
    </w:p>
    <w:p w:rsidR="00ED75EB" w:rsidRDefault="00ED75EB" w:rsidP="00ED75EB">
      <w:pPr>
        <w:spacing w:after="0" w:line="240" w:lineRule="auto"/>
        <w:jc w:val="both"/>
        <w:rPr>
          <w:lang w:val="ru-RU"/>
        </w:rPr>
      </w:pPr>
      <w:r w:rsidRPr="00ED75EB">
        <w:rPr>
          <w:lang w:val="ru-RU"/>
        </w:rPr>
        <w:t>Решение Коллегии Евразийской экономической комиссии от 16 апреля 2019</w:t>
      </w:r>
      <w:r>
        <w:t> </w:t>
      </w:r>
      <w:r w:rsidRPr="00ED75EB">
        <w:rPr>
          <w:lang w:val="ru-RU"/>
        </w:rPr>
        <w:t>г. №</w:t>
      </w:r>
      <w:r>
        <w:t> </w:t>
      </w:r>
      <w:r w:rsidRPr="00ED75EB">
        <w:rPr>
          <w:lang w:val="ru-RU"/>
        </w:rPr>
        <w:t xml:space="preserve">66 </w:t>
      </w:r>
    </w:p>
    <w:p w:rsidR="00ED75EB" w:rsidRDefault="00ED75EB" w:rsidP="00ED75EB">
      <w:pPr>
        <w:spacing w:after="0" w:line="240" w:lineRule="auto"/>
        <w:jc w:val="both"/>
        <w:rPr>
          <w:lang w:val="ru-RU"/>
        </w:rPr>
      </w:pPr>
      <w:r w:rsidRPr="00ED75EB">
        <w:rPr>
          <w:lang w:val="ru-RU"/>
        </w:rPr>
        <w:lastRenderedPageBreak/>
        <w:t>Решение Коллегии Евразийской экономической</w:t>
      </w:r>
      <w:r w:rsidRPr="00ED75EB">
        <w:rPr>
          <w:lang w:val="ru-RU"/>
        </w:rPr>
        <w:t xml:space="preserve"> комиссии от 21 мая 2019</w:t>
      </w:r>
      <w:r>
        <w:t> </w:t>
      </w:r>
      <w:r w:rsidRPr="00ED75EB">
        <w:rPr>
          <w:lang w:val="ru-RU"/>
        </w:rPr>
        <w:t>г. №</w:t>
      </w:r>
      <w:r>
        <w:t> </w:t>
      </w:r>
      <w:r w:rsidRPr="00ED75EB">
        <w:rPr>
          <w:lang w:val="ru-RU"/>
        </w:rPr>
        <w:t xml:space="preserve">83 </w:t>
      </w:r>
    </w:p>
    <w:p w:rsidR="00ED75EB" w:rsidRDefault="00ED75EB" w:rsidP="00ED75EB">
      <w:pPr>
        <w:spacing w:after="0" w:line="240" w:lineRule="auto"/>
        <w:jc w:val="both"/>
        <w:rPr>
          <w:lang w:val="ru-RU"/>
        </w:rPr>
      </w:pPr>
      <w:r w:rsidRPr="00ED75EB">
        <w:rPr>
          <w:lang w:val="ru-RU"/>
        </w:rPr>
        <w:t>Решение Коллегии Евразийской экономической комиссии от 4 июня 2019</w:t>
      </w:r>
      <w:r>
        <w:t> </w:t>
      </w:r>
      <w:r w:rsidRPr="00ED75EB">
        <w:rPr>
          <w:lang w:val="ru-RU"/>
        </w:rPr>
        <w:t>г. №</w:t>
      </w:r>
      <w:r>
        <w:t> </w:t>
      </w:r>
      <w:r w:rsidRPr="00ED75EB">
        <w:rPr>
          <w:lang w:val="ru-RU"/>
        </w:rPr>
        <w:t xml:space="preserve">89 </w:t>
      </w:r>
    </w:p>
    <w:p w:rsidR="00ED75EB" w:rsidRDefault="00ED75EB" w:rsidP="00ED75EB">
      <w:pPr>
        <w:spacing w:after="0" w:line="240" w:lineRule="auto"/>
        <w:jc w:val="both"/>
        <w:rPr>
          <w:lang w:val="ru-RU"/>
        </w:rPr>
      </w:pPr>
      <w:r w:rsidRPr="00ED75EB">
        <w:rPr>
          <w:lang w:val="ru-RU"/>
        </w:rPr>
        <w:t>Решение Коллегии Евразийской экономической комиссии</w:t>
      </w:r>
      <w:r w:rsidRPr="00ED75EB">
        <w:rPr>
          <w:lang w:val="ru-RU"/>
        </w:rPr>
        <w:t xml:space="preserve"> от 23 июля 2019</w:t>
      </w:r>
      <w:r>
        <w:t> </w:t>
      </w:r>
      <w:r w:rsidRPr="00ED75EB">
        <w:rPr>
          <w:lang w:val="ru-RU"/>
        </w:rPr>
        <w:t>г. №</w:t>
      </w:r>
      <w:r>
        <w:t> </w:t>
      </w:r>
      <w:r w:rsidRPr="00ED75EB">
        <w:rPr>
          <w:lang w:val="ru-RU"/>
        </w:rPr>
        <w:t xml:space="preserve">126 </w:t>
      </w:r>
    </w:p>
    <w:p w:rsidR="00ED75EB" w:rsidRDefault="00ED75EB" w:rsidP="00ED75EB">
      <w:pPr>
        <w:spacing w:after="0" w:line="240" w:lineRule="auto"/>
        <w:jc w:val="both"/>
        <w:rPr>
          <w:lang w:val="ru-RU"/>
        </w:rPr>
      </w:pPr>
      <w:r w:rsidRPr="00ED75EB">
        <w:rPr>
          <w:lang w:val="ru-RU"/>
        </w:rPr>
        <w:t>Решение Коллегии Евразийской экономической комиссии от 8 октября 2019</w:t>
      </w:r>
      <w:r>
        <w:t> </w:t>
      </w:r>
      <w:r w:rsidRPr="00ED75EB">
        <w:rPr>
          <w:lang w:val="ru-RU"/>
        </w:rPr>
        <w:t>г. №</w:t>
      </w:r>
      <w:r>
        <w:t> </w:t>
      </w:r>
      <w:r w:rsidRPr="00ED75EB">
        <w:rPr>
          <w:lang w:val="ru-RU"/>
        </w:rPr>
        <w:t xml:space="preserve">175 </w:t>
      </w:r>
    </w:p>
    <w:p w:rsidR="00ED75EB" w:rsidRDefault="00ED75EB" w:rsidP="00ED75EB">
      <w:pPr>
        <w:spacing w:after="0" w:line="240" w:lineRule="auto"/>
        <w:jc w:val="both"/>
        <w:rPr>
          <w:lang w:val="ru-RU"/>
        </w:rPr>
      </w:pPr>
      <w:r w:rsidRPr="00ED75EB">
        <w:rPr>
          <w:lang w:val="ru-RU"/>
        </w:rPr>
        <w:t>Решение Коллегии Евразийской экономической комиссии от</w:t>
      </w:r>
      <w:r w:rsidRPr="00ED75EB">
        <w:rPr>
          <w:lang w:val="ru-RU"/>
        </w:rPr>
        <w:t xml:space="preserve"> 19 ноября 2019</w:t>
      </w:r>
      <w:r>
        <w:t> </w:t>
      </w:r>
      <w:r w:rsidRPr="00ED75EB">
        <w:rPr>
          <w:lang w:val="ru-RU"/>
        </w:rPr>
        <w:t>г. №</w:t>
      </w:r>
      <w:r>
        <w:t> </w:t>
      </w:r>
      <w:r w:rsidRPr="00ED75EB">
        <w:rPr>
          <w:lang w:val="ru-RU"/>
        </w:rPr>
        <w:t xml:space="preserve">204 </w:t>
      </w:r>
    </w:p>
    <w:p w:rsidR="00ED75EB" w:rsidRDefault="00ED75EB" w:rsidP="00ED75EB">
      <w:pPr>
        <w:spacing w:after="0" w:line="240" w:lineRule="auto"/>
        <w:jc w:val="both"/>
        <w:rPr>
          <w:lang w:val="ru-RU"/>
        </w:rPr>
      </w:pPr>
      <w:r w:rsidRPr="00ED75EB">
        <w:rPr>
          <w:lang w:val="ru-RU"/>
        </w:rPr>
        <w:t>Решение Коллегии Евразийской экономической комиссии от 17 декабря 2019</w:t>
      </w:r>
      <w:r>
        <w:t> </w:t>
      </w:r>
      <w:r w:rsidRPr="00ED75EB">
        <w:rPr>
          <w:lang w:val="ru-RU"/>
        </w:rPr>
        <w:t>г. №</w:t>
      </w:r>
      <w:r>
        <w:t> </w:t>
      </w:r>
      <w:r w:rsidRPr="00ED75EB">
        <w:rPr>
          <w:lang w:val="ru-RU"/>
        </w:rPr>
        <w:t xml:space="preserve">223 </w:t>
      </w:r>
    </w:p>
    <w:p w:rsidR="00ED75EB" w:rsidRDefault="00ED75EB" w:rsidP="00ED75EB">
      <w:pPr>
        <w:spacing w:after="0" w:line="240" w:lineRule="auto"/>
        <w:jc w:val="both"/>
        <w:rPr>
          <w:lang w:val="ru-RU"/>
        </w:rPr>
      </w:pPr>
      <w:r w:rsidRPr="00ED75EB">
        <w:rPr>
          <w:lang w:val="ru-RU"/>
        </w:rPr>
        <w:t>Решение Коллегии Евразийской экономической комиссии о</w:t>
      </w:r>
      <w:r w:rsidRPr="00ED75EB">
        <w:rPr>
          <w:lang w:val="ru-RU"/>
        </w:rPr>
        <w:t>т 26 мая 2020</w:t>
      </w:r>
      <w:r>
        <w:t> </w:t>
      </w:r>
      <w:r w:rsidRPr="00ED75EB">
        <w:rPr>
          <w:lang w:val="ru-RU"/>
        </w:rPr>
        <w:t>г. №</w:t>
      </w:r>
      <w:r>
        <w:t> </w:t>
      </w:r>
      <w:r w:rsidRPr="00ED75EB">
        <w:rPr>
          <w:lang w:val="ru-RU"/>
        </w:rPr>
        <w:t xml:space="preserve">67 </w:t>
      </w:r>
    </w:p>
    <w:p w:rsidR="00ED75EB" w:rsidRDefault="00ED75EB" w:rsidP="00ED75EB">
      <w:pPr>
        <w:spacing w:after="0" w:line="240" w:lineRule="auto"/>
        <w:jc w:val="both"/>
        <w:rPr>
          <w:lang w:val="ru-RU"/>
        </w:rPr>
      </w:pPr>
      <w:r w:rsidRPr="00ED75EB">
        <w:rPr>
          <w:lang w:val="ru-RU"/>
        </w:rPr>
        <w:t>Решение Коллегии Евразийской экономической комиссии от 1 декабря 2020</w:t>
      </w:r>
      <w:r>
        <w:t> </w:t>
      </w:r>
      <w:r w:rsidRPr="00ED75EB">
        <w:rPr>
          <w:lang w:val="ru-RU"/>
        </w:rPr>
        <w:t>г. №</w:t>
      </w:r>
      <w:r>
        <w:t> </w:t>
      </w:r>
      <w:r w:rsidRPr="00ED75EB">
        <w:rPr>
          <w:lang w:val="ru-RU"/>
        </w:rPr>
        <w:t xml:space="preserve">161 </w:t>
      </w:r>
    </w:p>
    <w:p w:rsidR="00ED75EB" w:rsidRDefault="00ED75EB" w:rsidP="00ED75EB">
      <w:pPr>
        <w:spacing w:after="0" w:line="240" w:lineRule="auto"/>
        <w:jc w:val="both"/>
        <w:rPr>
          <w:lang w:val="ru-RU"/>
        </w:rPr>
      </w:pPr>
      <w:r w:rsidRPr="00ED75EB">
        <w:rPr>
          <w:lang w:val="ru-RU"/>
        </w:rPr>
        <w:t>Решение Коллегии Евразийской экономической комиссии от 15</w:t>
      </w:r>
      <w:r w:rsidRPr="00ED75EB">
        <w:rPr>
          <w:lang w:val="ru-RU"/>
        </w:rPr>
        <w:t xml:space="preserve"> декабря 2020</w:t>
      </w:r>
      <w:r>
        <w:t> </w:t>
      </w:r>
      <w:r w:rsidRPr="00ED75EB">
        <w:rPr>
          <w:lang w:val="ru-RU"/>
        </w:rPr>
        <w:t>г. №</w:t>
      </w:r>
      <w:r>
        <w:t> </w:t>
      </w:r>
      <w:r w:rsidRPr="00ED75EB">
        <w:rPr>
          <w:lang w:val="ru-RU"/>
        </w:rPr>
        <w:t xml:space="preserve">169 </w:t>
      </w:r>
    </w:p>
    <w:p w:rsidR="00ED75EB" w:rsidRDefault="00ED75EB" w:rsidP="00ED75EB">
      <w:pPr>
        <w:spacing w:after="0" w:line="240" w:lineRule="auto"/>
        <w:jc w:val="both"/>
        <w:rPr>
          <w:lang w:val="ru-RU"/>
        </w:rPr>
      </w:pPr>
      <w:r w:rsidRPr="00ED75EB">
        <w:rPr>
          <w:lang w:val="ru-RU"/>
        </w:rPr>
        <w:t>Решение Коллегии Евразийской экономической комиссии от 29 декабря 2020</w:t>
      </w:r>
      <w:r>
        <w:t> </w:t>
      </w:r>
      <w:r w:rsidRPr="00ED75EB">
        <w:rPr>
          <w:lang w:val="ru-RU"/>
        </w:rPr>
        <w:t>г. №</w:t>
      </w:r>
      <w:r>
        <w:t> </w:t>
      </w:r>
      <w:r w:rsidRPr="00ED75EB">
        <w:rPr>
          <w:lang w:val="ru-RU"/>
        </w:rPr>
        <w:t xml:space="preserve">183 </w:t>
      </w:r>
    </w:p>
    <w:p w:rsidR="00ED75EB" w:rsidRDefault="00ED75EB" w:rsidP="00ED75EB">
      <w:pPr>
        <w:spacing w:after="0" w:line="240" w:lineRule="auto"/>
        <w:jc w:val="both"/>
        <w:rPr>
          <w:lang w:val="ru-RU"/>
        </w:rPr>
      </w:pPr>
      <w:r w:rsidRPr="00ED75EB">
        <w:rPr>
          <w:lang w:val="ru-RU"/>
        </w:rPr>
        <w:t>Решение Коллегии Евразийской экономической комиссии от 23</w:t>
      </w:r>
      <w:r w:rsidRPr="00ED75EB">
        <w:rPr>
          <w:lang w:val="ru-RU"/>
        </w:rPr>
        <w:t xml:space="preserve"> марта 2021</w:t>
      </w:r>
      <w:r>
        <w:t> </w:t>
      </w:r>
      <w:r w:rsidRPr="00ED75EB">
        <w:rPr>
          <w:lang w:val="ru-RU"/>
        </w:rPr>
        <w:t>г. №</w:t>
      </w:r>
      <w:r>
        <w:t> </w:t>
      </w:r>
      <w:r w:rsidRPr="00ED75EB">
        <w:rPr>
          <w:lang w:val="ru-RU"/>
        </w:rPr>
        <w:t xml:space="preserve">35 </w:t>
      </w:r>
    </w:p>
    <w:p w:rsidR="000555F8" w:rsidRPr="00ED75EB" w:rsidRDefault="00ED75EB">
      <w:pPr>
        <w:spacing w:after="60"/>
        <w:ind w:firstLine="566"/>
        <w:jc w:val="both"/>
        <w:rPr>
          <w:lang w:val="ru-RU"/>
        </w:rPr>
      </w:pPr>
      <w:r>
        <w:t> </w:t>
      </w:r>
    </w:p>
    <w:p w:rsidR="000555F8" w:rsidRPr="00ED75EB" w:rsidRDefault="00ED75EB">
      <w:pPr>
        <w:spacing w:after="60"/>
        <w:ind w:firstLine="566"/>
        <w:jc w:val="both"/>
        <w:rPr>
          <w:lang w:val="ru-RU"/>
        </w:rPr>
      </w:pPr>
      <w:r w:rsidRPr="00ED75EB">
        <w:rPr>
          <w:lang w:val="ru-RU"/>
        </w:rPr>
        <w:t>В соответствии с пунктом 5 статьи 105 Таможенного кодекса Евразийского экономического союза Комиссия таможенного союза РЕШИЛА:</w:t>
      </w:r>
    </w:p>
    <w:p w:rsidR="000555F8" w:rsidRPr="00ED75EB" w:rsidRDefault="00ED75EB">
      <w:pPr>
        <w:spacing w:after="60"/>
        <w:ind w:firstLine="566"/>
        <w:jc w:val="both"/>
        <w:rPr>
          <w:lang w:val="ru-RU"/>
        </w:rPr>
      </w:pPr>
      <w:r w:rsidRPr="00ED75EB">
        <w:rPr>
          <w:lang w:val="ru-RU"/>
        </w:rPr>
        <w:t>1.</w:t>
      </w:r>
      <w:r>
        <w:t> </w:t>
      </w:r>
      <w:r w:rsidRPr="00ED75EB">
        <w:rPr>
          <w:lang w:val="ru-RU"/>
        </w:rPr>
        <w:t>Утвердить прилагаемые Порядок заполнения декларации на товары и форму декларации на товары*.</w:t>
      </w:r>
    </w:p>
    <w:p w:rsidR="000555F8" w:rsidRPr="00ED75EB" w:rsidRDefault="00ED75EB">
      <w:pPr>
        <w:spacing w:after="60"/>
        <w:ind w:firstLine="566"/>
        <w:jc w:val="both"/>
        <w:rPr>
          <w:lang w:val="ru-RU"/>
        </w:rPr>
      </w:pPr>
      <w:r w:rsidRPr="00ED75EB">
        <w:rPr>
          <w:sz w:val="20"/>
          <w:szCs w:val="20"/>
          <w:lang w:val="ru-RU"/>
        </w:rPr>
        <w:t>______________________________</w:t>
      </w:r>
    </w:p>
    <w:p w:rsidR="000555F8" w:rsidRPr="00ED75EB" w:rsidRDefault="00ED75EB">
      <w:pPr>
        <w:spacing w:after="240"/>
        <w:ind w:firstLine="566"/>
        <w:jc w:val="both"/>
        <w:rPr>
          <w:lang w:val="ru-RU"/>
        </w:rPr>
      </w:pPr>
      <w:r w:rsidRPr="00ED75EB">
        <w:rPr>
          <w:sz w:val="20"/>
          <w:szCs w:val="20"/>
          <w:lang w:val="ru-RU"/>
        </w:rPr>
        <w:t>*Р</w:t>
      </w:r>
      <w:r w:rsidRPr="00ED75EB">
        <w:rPr>
          <w:sz w:val="20"/>
          <w:szCs w:val="20"/>
          <w:lang w:val="ru-RU"/>
        </w:rPr>
        <w:t xml:space="preserve">азмещено на официальном сайте Комиссии таможенного союза: </w:t>
      </w:r>
      <w:r>
        <w:rPr>
          <w:sz w:val="20"/>
          <w:szCs w:val="20"/>
        </w:rPr>
        <w:t>www</w:t>
      </w:r>
      <w:r w:rsidRPr="00ED75EB">
        <w:rPr>
          <w:sz w:val="20"/>
          <w:szCs w:val="20"/>
          <w:lang w:val="ru-RU"/>
        </w:rPr>
        <w:t>.</w:t>
      </w:r>
      <w:r>
        <w:rPr>
          <w:sz w:val="20"/>
          <w:szCs w:val="20"/>
        </w:rPr>
        <w:t>tsouz</w:t>
      </w:r>
      <w:r w:rsidRPr="00ED75EB">
        <w:rPr>
          <w:sz w:val="20"/>
          <w:szCs w:val="20"/>
          <w:lang w:val="ru-RU"/>
        </w:rPr>
        <w:t>.</w:t>
      </w:r>
      <w:r>
        <w:rPr>
          <w:sz w:val="20"/>
          <w:szCs w:val="20"/>
        </w:rPr>
        <w:t>ru</w:t>
      </w:r>
      <w:r w:rsidRPr="00ED75EB">
        <w:rPr>
          <w:sz w:val="20"/>
          <w:szCs w:val="20"/>
          <w:lang w:val="ru-RU"/>
        </w:rPr>
        <w:t>.</w:t>
      </w:r>
    </w:p>
    <w:p w:rsidR="000555F8" w:rsidRPr="00ED75EB" w:rsidRDefault="00ED75EB">
      <w:pPr>
        <w:spacing w:after="60"/>
        <w:ind w:firstLine="566"/>
        <w:jc w:val="both"/>
        <w:rPr>
          <w:lang w:val="ru-RU"/>
        </w:rPr>
      </w:pPr>
      <w:r w:rsidRPr="00ED75EB">
        <w:rPr>
          <w:lang w:val="ru-RU"/>
        </w:rPr>
        <w:t>2.</w:t>
      </w:r>
      <w:r>
        <w:t> </w:t>
      </w:r>
      <w:r w:rsidRPr="00ED75EB">
        <w:rPr>
          <w:lang w:val="ru-RU"/>
        </w:rPr>
        <w:t>Утратил силу.</w:t>
      </w:r>
    </w:p>
    <w:p w:rsidR="000555F8" w:rsidRPr="00ED75EB" w:rsidRDefault="00ED75EB">
      <w:pPr>
        <w:spacing w:after="60"/>
        <w:ind w:firstLine="566"/>
        <w:jc w:val="both"/>
        <w:rPr>
          <w:lang w:val="ru-RU"/>
        </w:rPr>
      </w:pPr>
      <w:r w:rsidRPr="00ED75EB">
        <w:rPr>
          <w:lang w:val="ru-RU"/>
        </w:rPr>
        <w:t>3.</w:t>
      </w:r>
      <w:r>
        <w:t> </w:t>
      </w:r>
      <w:r w:rsidRPr="00ED75EB">
        <w:rPr>
          <w:lang w:val="ru-RU"/>
        </w:rPr>
        <w:t>Утратил силу.</w:t>
      </w:r>
    </w:p>
    <w:p w:rsidR="000555F8" w:rsidRPr="00ED75EB" w:rsidRDefault="00ED75EB">
      <w:pPr>
        <w:spacing w:after="60"/>
        <w:ind w:firstLine="566"/>
        <w:jc w:val="both"/>
        <w:rPr>
          <w:lang w:val="ru-RU"/>
        </w:rPr>
      </w:pPr>
      <w:r w:rsidRPr="00ED75EB">
        <w:rPr>
          <w:lang w:val="ru-RU"/>
        </w:rPr>
        <w:t>4.</w:t>
      </w:r>
      <w:r>
        <w:t> </w:t>
      </w:r>
      <w:r w:rsidRPr="00ED75EB">
        <w:rPr>
          <w:lang w:val="ru-RU"/>
        </w:rPr>
        <w:t>Утратил силу.</w:t>
      </w:r>
    </w:p>
    <w:p w:rsidR="000555F8" w:rsidRDefault="00ED75EB">
      <w:pPr>
        <w:spacing w:after="60"/>
        <w:ind w:firstLine="566"/>
        <w:jc w:val="both"/>
      </w:pPr>
      <w:r>
        <w:t>5. Утратил силу.</w:t>
      </w:r>
    </w:p>
    <w:p w:rsidR="000555F8" w:rsidRDefault="00ED75EB">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3213"/>
        <w:gridCol w:w="3649"/>
        <w:gridCol w:w="2775"/>
      </w:tblGrid>
      <w:tr w:rsidR="000555F8">
        <w:tblPrEx>
          <w:tblCellMar>
            <w:top w:w="0" w:type="dxa"/>
            <w:bottom w:w="0" w:type="dxa"/>
          </w:tblCellMar>
        </w:tblPrEx>
        <w:tc>
          <w:tcPr>
            <w:tcW w:w="5000" w:type="pct"/>
            <w:gridSpan w:val="3"/>
          </w:tcPr>
          <w:p w:rsidR="000555F8" w:rsidRDefault="00ED75EB">
            <w:pPr>
              <w:spacing w:after="120"/>
              <w:jc w:val="center"/>
            </w:pPr>
            <w:r>
              <w:t>Члены Комиссии таможенного союза:</w:t>
            </w:r>
          </w:p>
        </w:tc>
      </w:tr>
      <w:tr w:rsidR="000555F8" w:rsidRPr="00ED75EB">
        <w:tblPrEx>
          <w:tblCellMar>
            <w:top w:w="0" w:type="dxa"/>
            <w:bottom w:w="0" w:type="dxa"/>
          </w:tblCellMar>
        </w:tblPrEx>
        <w:tc>
          <w:tcPr>
            <w:tcW w:w="1667" w:type="pct"/>
          </w:tcPr>
          <w:p w:rsidR="000555F8" w:rsidRPr="00ED75EB" w:rsidRDefault="00ED75EB">
            <w:pPr>
              <w:spacing w:before="45" w:after="45" w:line="240" w:lineRule="auto"/>
              <w:rPr>
                <w:lang w:val="ru-RU"/>
              </w:rPr>
            </w:pPr>
            <w:r w:rsidRPr="00ED75EB">
              <w:rPr>
                <w:sz w:val="20"/>
                <w:szCs w:val="20"/>
                <w:lang w:val="ru-RU"/>
              </w:rPr>
              <w:t>От Республики Беларусь</w:t>
            </w:r>
          </w:p>
          <w:p w:rsidR="000555F8" w:rsidRPr="00ED75EB" w:rsidRDefault="00ED75EB">
            <w:pPr>
              <w:spacing w:before="45" w:after="45" w:line="240" w:lineRule="auto"/>
              <w:ind w:firstLine="720"/>
              <w:rPr>
                <w:lang w:val="ru-RU"/>
              </w:rPr>
            </w:pPr>
            <w:r w:rsidRPr="00ED75EB">
              <w:rPr>
                <w:sz w:val="20"/>
                <w:szCs w:val="20"/>
                <w:lang w:val="ru-RU"/>
              </w:rPr>
              <w:t>А.Кобяков</w:t>
            </w:r>
          </w:p>
        </w:tc>
        <w:tc>
          <w:tcPr>
            <w:tcW w:w="1893" w:type="pct"/>
          </w:tcPr>
          <w:p w:rsidR="000555F8" w:rsidRPr="00ED75EB" w:rsidRDefault="00ED75EB">
            <w:pPr>
              <w:spacing w:before="45" w:after="45" w:line="240" w:lineRule="auto"/>
              <w:rPr>
                <w:lang w:val="ru-RU"/>
              </w:rPr>
            </w:pPr>
            <w:r w:rsidRPr="00ED75EB">
              <w:rPr>
                <w:sz w:val="20"/>
                <w:szCs w:val="20"/>
                <w:lang w:val="ru-RU"/>
              </w:rPr>
              <w:t>От Республики Казахстан</w:t>
            </w:r>
          </w:p>
          <w:p w:rsidR="000555F8" w:rsidRPr="00ED75EB" w:rsidRDefault="00ED75EB">
            <w:pPr>
              <w:spacing w:before="45" w:after="45" w:line="240" w:lineRule="auto"/>
              <w:ind w:left="840"/>
              <w:rPr>
                <w:lang w:val="ru-RU"/>
              </w:rPr>
            </w:pPr>
            <w:r w:rsidRPr="00ED75EB">
              <w:rPr>
                <w:sz w:val="20"/>
                <w:szCs w:val="20"/>
                <w:lang w:val="ru-RU"/>
              </w:rPr>
              <w:t>У.Шукеев</w:t>
            </w:r>
          </w:p>
        </w:tc>
        <w:tc>
          <w:tcPr>
            <w:tcW w:w="1440" w:type="pct"/>
          </w:tcPr>
          <w:p w:rsidR="000555F8" w:rsidRPr="00ED75EB" w:rsidRDefault="00ED75EB">
            <w:pPr>
              <w:spacing w:before="45" w:after="45" w:line="240" w:lineRule="auto"/>
              <w:rPr>
                <w:lang w:val="ru-RU"/>
              </w:rPr>
            </w:pPr>
            <w:r w:rsidRPr="00ED75EB">
              <w:rPr>
                <w:sz w:val="20"/>
                <w:szCs w:val="20"/>
                <w:lang w:val="ru-RU"/>
              </w:rPr>
              <w:t>От Российской Федерации</w:t>
            </w:r>
          </w:p>
          <w:p w:rsidR="000555F8" w:rsidRPr="00ED75EB" w:rsidRDefault="00ED75EB">
            <w:pPr>
              <w:spacing w:before="45" w:after="45" w:line="240" w:lineRule="auto"/>
              <w:ind w:firstLine="782"/>
              <w:rPr>
                <w:lang w:val="ru-RU"/>
              </w:rPr>
            </w:pPr>
            <w:r w:rsidRPr="00ED75EB">
              <w:rPr>
                <w:sz w:val="20"/>
                <w:szCs w:val="20"/>
                <w:lang w:val="ru-RU"/>
              </w:rPr>
              <w:t>И.Шувалов</w:t>
            </w:r>
          </w:p>
        </w:tc>
      </w:tr>
    </w:tbl>
    <w:p w:rsidR="00ED75EB" w:rsidRDefault="00ED75EB">
      <w:pPr>
        <w:spacing w:after="60"/>
        <w:ind w:firstLine="566"/>
        <w:jc w:val="both"/>
        <w:sectPr w:rsidR="00ED75EB" w:rsidSect="00ED75EB">
          <w:pgSz w:w="11905" w:h="16837"/>
          <w:pgMar w:top="1134" w:right="567" w:bottom="1134" w:left="1701" w:header="720" w:footer="720" w:gutter="0"/>
          <w:cols w:space="720"/>
        </w:sectPr>
      </w:pPr>
      <w:r>
        <w:t> </w:t>
      </w:r>
    </w:p>
    <w:tbl>
      <w:tblPr>
        <w:tblW w:w="5000" w:type="pct"/>
        <w:tblInd w:w="10" w:type="dxa"/>
        <w:tblCellMar>
          <w:left w:w="10" w:type="dxa"/>
          <w:right w:w="10" w:type="dxa"/>
        </w:tblCellMar>
        <w:tblLook w:val="0000" w:firstRow="0" w:lastRow="0" w:firstColumn="0" w:lastColumn="0" w:noHBand="0" w:noVBand="0"/>
      </w:tblPr>
      <w:tblGrid>
        <w:gridCol w:w="7155"/>
        <w:gridCol w:w="2482"/>
      </w:tblGrid>
      <w:tr w:rsidR="000555F8" w:rsidRPr="00ED75EB">
        <w:tblPrEx>
          <w:tblCellMar>
            <w:top w:w="0" w:type="dxa"/>
            <w:bottom w:w="0" w:type="dxa"/>
          </w:tblCellMar>
        </w:tblPrEx>
        <w:tc>
          <w:tcPr>
            <w:tcW w:w="3712" w:type="pct"/>
          </w:tcPr>
          <w:p w:rsidR="000555F8" w:rsidRPr="00ED75EB" w:rsidRDefault="00ED75EB">
            <w:pPr>
              <w:spacing w:after="60"/>
              <w:rPr>
                <w:lang w:val="ru-RU"/>
              </w:rPr>
            </w:pPr>
            <w:r>
              <w:rPr>
                <w:sz w:val="22"/>
                <w:szCs w:val="22"/>
              </w:rPr>
              <w:lastRenderedPageBreak/>
              <w:t> </w:t>
            </w:r>
          </w:p>
        </w:tc>
        <w:tc>
          <w:tcPr>
            <w:tcW w:w="1288" w:type="pct"/>
          </w:tcPr>
          <w:p w:rsidR="000555F8" w:rsidRPr="00ED75EB" w:rsidRDefault="00ED75EB">
            <w:pPr>
              <w:spacing w:after="120"/>
              <w:rPr>
                <w:lang w:val="ru-RU"/>
              </w:rPr>
            </w:pPr>
            <w:r w:rsidRPr="00ED75EB">
              <w:rPr>
                <w:sz w:val="22"/>
                <w:szCs w:val="22"/>
                <w:lang w:val="ru-RU"/>
              </w:rPr>
              <w:t>УТВЕРЖДЕН</w:t>
            </w:r>
          </w:p>
          <w:p w:rsidR="000555F8" w:rsidRPr="00ED75EB" w:rsidRDefault="00ED75EB">
            <w:pPr>
              <w:spacing w:after="60"/>
              <w:rPr>
                <w:lang w:val="ru-RU"/>
              </w:rPr>
            </w:pPr>
            <w:r w:rsidRPr="00ED75EB">
              <w:rPr>
                <w:sz w:val="22"/>
                <w:szCs w:val="22"/>
                <w:lang w:val="ru-RU"/>
              </w:rPr>
              <w:t>Решением Комиссии</w:t>
            </w:r>
            <w:r w:rsidRPr="00ED75EB">
              <w:rPr>
                <w:lang w:val="ru-RU"/>
              </w:rPr>
              <w:br/>
            </w:r>
            <w:r w:rsidRPr="00ED75EB">
              <w:rPr>
                <w:sz w:val="22"/>
                <w:szCs w:val="22"/>
                <w:lang w:val="ru-RU"/>
              </w:rPr>
              <w:t>Таможенного союза</w:t>
            </w:r>
            <w:r w:rsidRPr="00ED75EB">
              <w:rPr>
                <w:lang w:val="ru-RU"/>
              </w:rPr>
              <w:br/>
            </w:r>
            <w:r w:rsidRPr="00ED75EB">
              <w:rPr>
                <w:sz w:val="22"/>
                <w:szCs w:val="22"/>
                <w:lang w:val="ru-RU"/>
              </w:rPr>
              <w:t>от 20 мая 2010</w:t>
            </w:r>
            <w:r>
              <w:rPr>
                <w:sz w:val="22"/>
                <w:szCs w:val="22"/>
              </w:rPr>
              <w:t> </w:t>
            </w:r>
            <w:r w:rsidRPr="00ED75EB">
              <w:rPr>
                <w:sz w:val="22"/>
                <w:szCs w:val="22"/>
                <w:lang w:val="ru-RU"/>
              </w:rPr>
              <w:t>г. №</w:t>
            </w:r>
            <w:r>
              <w:rPr>
                <w:sz w:val="22"/>
                <w:szCs w:val="22"/>
              </w:rPr>
              <w:t> </w:t>
            </w:r>
            <w:r w:rsidRPr="00ED75EB">
              <w:rPr>
                <w:sz w:val="22"/>
                <w:szCs w:val="22"/>
                <w:lang w:val="ru-RU"/>
              </w:rPr>
              <w:t>257</w:t>
            </w:r>
          </w:p>
        </w:tc>
      </w:tr>
    </w:tbl>
    <w:p w:rsidR="000555F8" w:rsidRPr="00ED75EB" w:rsidRDefault="00ED75EB">
      <w:pPr>
        <w:spacing w:before="240" w:after="240"/>
        <w:jc w:val="center"/>
        <w:rPr>
          <w:lang w:val="ru-RU"/>
        </w:rPr>
      </w:pPr>
      <w:r w:rsidRPr="00ED75EB">
        <w:rPr>
          <w:b/>
          <w:bCs/>
          <w:lang w:val="ru-RU"/>
        </w:rPr>
        <w:t>Порядок</w:t>
      </w:r>
      <w:r w:rsidRPr="00ED75EB">
        <w:rPr>
          <w:lang w:val="ru-RU"/>
        </w:rPr>
        <w:br/>
      </w:r>
      <w:r w:rsidRPr="00ED75EB">
        <w:rPr>
          <w:b/>
          <w:bCs/>
          <w:lang w:val="ru-RU"/>
        </w:rPr>
        <w:t>заполнения декларации на товары</w:t>
      </w:r>
    </w:p>
    <w:p w:rsidR="000555F8" w:rsidRPr="00ED75EB" w:rsidRDefault="00ED75EB">
      <w:pPr>
        <w:spacing w:before="240" w:after="240"/>
        <w:jc w:val="center"/>
        <w:rPr>
          <w:lang w:val="ru-RU"/>
        </w:rPr>
      </w:pPr>
      <w:r>
        <w:rPr>
          <w:b/>
          <w:bCs/>
        </w:rPr>
        <w:t>I</w:t>
      </w:r>
      <w:r w:rsidRPr="00ED75EB">
        <w:rPr>
          <w:b/>
          <w:bCs/>
          <w:lang w:val="ru-RU"/>
        </w:rPr>
        <w:t>.</w:t>
      </w:r>
      <w:r>
        <w:rPr>
          <w:b/>
          <w:bCs/>
        </w:rPr>
        <w:t> </w:t>
      </w:r>
      <w:r w:rsidRPr="00ED75EB">
        <w:rPr>
          <w:b/>
          <w:bCs/>
          <w:lang w:val="ru-RU"/>
        </w:rPr>
        <w:t>Общие положения</w:t>
      </w:r>
    </w:p>
    <w:p w:rsidR="000555F8" w:rsidRPr="00ED75EB" w:rsidRDefault="00ED75EB">
      <w:pPr>
        <w:spacing w:after="60"/>
        <w:ind w:firstLine="566"/>
        <w:jc w:val="both"/>
        <w:rPr>
          <w:lang w:val="ru-RU"/>
        </w:rPr>
      </w:pPr>
      <w:r w:rsidRPr="00ED75EB">
        <w:rPr>
          <w:lang w:val="ru-RU"/>
        </w:rPr>
        <w:t>1.</w:t>
      </w:r>
      <w:r>
        <w:t> </w:t>
      </w:r>
      <w:r w:rsidRPr="00ED75EB">
        <w:rPr>
          <w:lang w:val="ru-RU"/>
        </w:rPr>
        <w:t>Настоящий Порядок разработан в соответствии с пунктом 5 статьи 105 Таможенного кодекса Евразийского экономического союза (далее</w:t>
      </w:r>
      <w:r>
        <w:t> </w:t>
      </w:r>
      <w:r w:rsidRPr="00ED75EB">
        <w:rPr>
          <w:lang w:val="ru-RU"/>
        </w:rPr>
        <w:t>– Кодекс) и определяет правила заполнения декларации на товары (далее</w:t>
      </w:r>
      <w:r>
        <w:t> </w:t>
      </w:r>
      <w:r w:rsidRPr="00ED75EB">
        <w:rPr>
          <w:lang w:val="ru-RU"/>
        </w:rPr>
        <w:t>– ДТ) в виде электронного документа и документа на бума</w:t>
      </w:r>
      <w:r w:rsidRPr="00ED75EB">
        <w:rPr>
          <w:lang w:val="ru-RU"/>
        </w:rPr>
        <w:t>жном носителе.</w:t>
      </w:r>
    </w:p>
    <w:p w:rsidR="000555F8" w:rsidRPr="00ED75EB" w:rsidRDefault="00ED75EB">
      <w:pPr>
        <w:spacing w:after="60"/>
        <w:ind w:firstLine="566"/>
        <w:jc w:val="both"/>
        <w:rPr>
          <w:lang w:val="ru-RU"/>
        </w:rPr>
      </w:pPr>
      <w:r w:rsidRPr="00ED75EB">
        <w:rPr>
          <w:lang w:val="ru-RU"/>
        </w:rPr>
        <w:t>2.</w:t>
      </w:r>
      <w:r>
        <w:t> </w:t>
      </w:r>
      <w:r w:rsidRPr="00ED75EB">
        <w:rPr>
          <w:lang w:val="ru-RU"/>
        </w:rPr>
        <w:t>В одной ДТ декларируются сведения о товарах, содержащихся в одной товарной партии, если иное не установлено настоящим Порядком, которые помещаются под одну и ту же таможенную процедуру.</w:t>
      </w:r>
    </w:p>
    <w:p w:rsidR="000555F8" w:rsidRPr="00ED75EB" w:rsidRDefault="00ED75EB">
      <w:pPr>
        <w:spacing w:after="60"/>
        <w:ind w:firstLine="566"/>
        <w:jc w:val="both"/>
        <w:rPr>
          <w:lang w:val="ru-RU"/>
        </w:rPr>
      </w:pPr>
      <w:r w:rsidRPr="00ED75EB">
        <w:rPr>
          <w:lang w:val="ru-RU"/>
        </w:rPr>
        <w:t>Для целей настоящего Порядка как одна товарная парти</w:t>
      </w:r>
      <w:r w:rsidRPr="00ED75EB">
        <w:rPr>
          <w:lang w:val="ru-RU"/>
        </w:rPr>
        <w:t>я рассматриваются:</w:t>
      </w:r>
    </w:p>
    <w:p w:rsidR="000555F8" w:rsidRPr="00ED75EB" w:rsidRDefault="00ED75EB">
      <w:pPr>
        <w:spacing w:after="60"/>
        <w:ind w:firstLine="566"/>
        <w:jc w:val="both"/>
        <w:rPr>
          <w:lang w:val="ru-RU"/>
        </w:rPr>
      </w:pPr>
      <w:r w:rsidRPr="00ED75EB">
        <w:rPr>
          <w:lang w:val="ru-RU"/>
        </w:rPr>
        <w:t>при ввозе товаров на таможенную территорию Евразийского экономического союза (далее соответственно</w:t>
      </w:r>
      <w:r>
        <w:t> </w:t>
      </w:r>
      <w:r w:rsidRPr="00ED75EB">
        <w:rPr>
          <w:lang w:val="ru-RU"/>
        </w:rPr>
        <w:t>– таможенная территория, Союз)</w:t>
      </w:r>
      <w:r>
        <w:t> </w:t>
      </w:r>
      <w:r w:rsidRPr="00ED75EB">
        <w:rPr>
          <w:lang w:val="ru-RU"/>
        </w:rPr>
        <w:t>– товары, перевозимые от одного и того же отправителя в адрес одного и того же получателя по таможенной тер</w:t>
      </w:r>
      <w:r w:rsidRPr="00ED75EB">
        <w:rPr>
          <w:lang w:val="ru-RU"/>
        </w:rPr>
        <w:t>ритории в рамках исполнения обязательств по одному документу, подтверждающему совершение сделки (или по одному документу об условиях переработки товаров при таможенном декларировании продуктов переработки), или по односторонней сделке, или без совершения к</w:t>
      </w:r>
      <w:r w:rsidRPr="00ED75EB">
        <w:rPr>
          <w:lang w:val="ru-RU"/>
        </w:rPr>
        <w:t>акой-либо сделки, а также если такие товары в пределах сроков, предусмотренных статьей 110 Кодекса, предъявлены одному и тому же таможенному органу в месте прибытия на таможенную территорию или в месте доставки, если применялась таможенная процедура таможе</w:t>
      </w:r>
      <w:r w:rsidRPr="00ED75EB">
        <w:rPr>
          <w:lang w:val="ru-RU"/>
        </w:rPr>
        <w:t>нного транзита и находятся в одном месте временного хранения (если товары помещались на временное хранение), либо выпущены в сроки, установленные для подачи ДТ в соответствии со статьей 120 Кодекса;</w:t>
      </w:r>
    </w:p>
    <w:p w:rsidR="000555F8" w:rsidRPr="00ED75EB" w:rsidRDefault="00ED75EB">
      <w:pPr>
        <w:spacing w:after="60"/>
        <w:ind w:firstLine="566"/>
        <w:jc w:val="both"/>
        <w:rPr>
          <w:lang w:val="ru-RU"/>
        </w:rPr>
      </w:pPr>
      <w:r w:rsidRPr="00ED75EB">
        <w:rPr>
          <w:lang w:val="ru-RU"/>
        </w:rPr>
        <w:t>при вывозе товаров с таможенной территории</w:t>
      </w:r>
      <w:r>
        <w:t> </w:t>
      </w:r>
      <w:r w:rsidRPr="00ED75EB">
        <w:rPr>
          <w:lang w:val="ru-RU"/>
        </w:rPr>
        <w:t>– товары, одно</w:t>
      </w:r>
      <w:r w:rsidRPr="00ED75EB">
        <w:rPr>
          <w:lang w:val="ru-RU"/>
        </w:rPr>
        <w:t>временно отгружаемые или отгружаемые в течение определенного периода времени в случаях, определенных законодательством государств</w:t>
      </w:r>
      <w:r>
        <w:t> </w:t>
      </w:r>
      <w:r w:rsidRPr="00ED75EB">
        <w:rPr>
          <w:lang w:val="ru-RU"/>
        </w:rPr>
        <w:t>– членов Союза, в регионе деятельности одного и того же таможенного органа одним и тем же отправителем в адрес одного и того ж</w:t>
      </w:r>
      <w:r w:rsidRPr="00ED75EB">
        <w:rPr>
          <w:lang w:val="ru-RU"/>
        </w:rPr>
        <w:t>е получателя, находящегося за пределами таможенной территории, в рамках исполнения обязательств по одному документу, подтверждающему совершение сделки (или по одному документу об условиях переработки товаров при таможенном декларировании продуктов перерабо</w:t>
      </w:r>
      <w:r w:rsidRPr="00ED75EB">
        <w:rPr>
          <w:lang w:val="ru-RU"/>
        </w:rPr>
        <w:t>тки), либо по односторонней сделке, либо без совершения какой-либо сделки;</w:t>
      </w:r>
    </w:p>
    <w:p w:rsidR="000555F8" w:rsidRPr="00ED75EB" w:rsidRDefault="00ED75EB">
      <w:pPr>
        <w:spacing w:after="60"/>
        <w:ind w:firstLine="566"/>
        <w:jc w:val="both"/>
        <w:rPr>
          <w:lang w:val="ru-RU"/>
        </w:rPr>
      </w:pPr>
      <w:r w:rsidRPr="00ED75EB">
        <w:rPr>
          <w:lang w:val="ru-RU"/>
        </w:rPr>
        <w:t>при завершении действия ранее заявленной таможенной процедуры без перемещения товаров через таможенную границу Союза (далее</w:t>
      </w:r>
      <w:r>
        <w:t> </w:t>
      </w:r>
      <w:r w:rsidRPr="00ED75EB">
        <w:rPr>
          <w:lang w:val="ru-RU"/>
        </w:rPr>
        <w:t>– таможенная граница)</w:t>
      </w:r>
      <w:r>
        <w:t> </w:t>
      </w:r>
      <w:r w:rsidRPr="00ED75EB">
        <w:rPr>
          <w:lang w:val="ru-RU"/>
        </w:rPr>
        <w:t xml:space="preserve">– товары, помещенные под одну и ту </w:t>
      </w:r>
      <w:r w:rsidRPr="00ED75EB">
        <w:rPr>
          <w:lang w:val="ru-RU"/>
        </w:rPr>
        <w:t>же предшествующую таможенную процедуру по одному договору (контракту), если при совершении сделки заключался соответствующий договор (контракт) (или по одному документу об условиях переработки товаров), продукты их переработки, товары, изготовленные (получ</w:t>
      </w:r>
      <w:r w:rsidRPr="00ED75EB">
        <w:rPr>
          <w:lang w:val="ru-RU"/>
        </w:rPr>
        <w:t xml:space="preserve">енные) из таких товаров, отходы, образовавшиеся из таких товаров, находящиеся под таможенным контролем одного и того же таможенного органа или выпущенные в сроки, установленные для подачи ДТ в соответствии со статьей 120 Кодекса, декларантом которых будет </w:t>
      </w:r>
      <w:r w:rsidRPr="00ED75EB">
        <w:rPr>
          <w:lang w:val="ru-RU"/>
        </w:rPr>
        <w:t xml:space="preserve">являться то же лицо, которое поместило товары под предшествующую таможенную процедуру, либо лицо, </w:t>
      </w:r>
      <w:r w:rsidRPr="00ED75EB">
        <w:rPr>
          <w:lang w:val="ru-RU"/>
        </w:rPr>
        <w:lastRenderedPageBreak/>
        <w:t>приобретшее имущественные права на декларируемые товары после их помещения под предшествующую таможенную процедуру.</w:t>
      </w:r>
    </w:p>
    <w:p w:rsidR="000555F8" w:rsidRPr="00ED75EB" w:rsidRDefault="00ED75EB">
      <w:pPr>
        <w:spacing w:after="60"/>
        <w:ind w:firstLine="566"/>
        <w:jc w:val="both"/>
        <w:rPr>
          <w:lang w:val="ru-RU"/>
        </w:rPr>
      </w:pPr>
      <w:r w:rsidRPr="00ED75EB">
        <w:rPr>
          <w:lang w:val="ru-RU"/>
        </w:rPr>
        <w:t>Декларант вправе заявить сведения о товара</w:t>
      </w:r>
      <w:r w:rsidRPr="00ED75EB">
        <w:rPr>
          <w:lang w:val="ru-RU"/>
        </w:rPr>
        <w:t>х, содержащихся в одной товарной партии, в нескольких ДТ, подаваемых в один и тот же таможенный орган, за исключением случая, когда товары, содержащиеся в одной товарной партии в силу Основного правила интерпретации 2а, рассматриваются как составляющие тов</w:t>
      </w:r>
      <w:r w:rsidRPr="00ED75EB">
        <w:rPr>
          <w:lang w:val="ru-RU"/>
        </w:rPr>
        <w:t>ара, представленного в несобранном или разобранном виде, и классифицируются в позиции единой Товарной номенклатуры внешнеэкономической деятельности Евразийского экономического союза (далее</w:t>
      </w:r>
      <w:r>
        <w:t> </w:t>
      </w:r>
      <w:r w:rsidRPr="00ED75EB">
        <w:rPr>
          <w:lang w:val="ru-RU"/>
        </w:rPr>
        <w:t>– ТН ВЭД ЕАЭС), соответствующей комплектному или завершенному товар</w:t>
      </w:r>
      <w:r w:rsidRPr="00ED75EB">
        <w:rPr>
          <w:lang w:val="ru-RU"/>
        </w:rPr>
        <w:t>у.</w:t>
      </w:r>
    </w:p>
    <w:p w:rsidR="000555F8" w:rsidRPr="00ED75EB" w:rsidRDefault="00ED75EB">
      <w:pPr>
        <w:spacing w:after="60"/>
        <w:ind w:firstLine="566"/>
        <w:jc w:val="both"/>
        <w:rPr>
          <w:lang w:val="ru-RU"/>
        </w:rPr>
      </w:pPr>
      <w:r w:rsidRPr="00ED75EB">
        <w:rPr>
          <w:lang w:val="ru-RU"/>
        </w:rPr>
        <w:t>3.</w:t>
      </w:r>
      <w:r>
        <w:t> </w:t>
      </w:r>
      <w:r w:rsidRPr="00ED75EB">
        <w:rPr>
          <w:lang w:val="ru-RU"/>
        </w:rPr>
        <w:t>В одной ДТ могут быть заявлены сведения о не более чем 999 товарах.</w:t>
      </w:r>
    </w:p>
    <w:p w:rsidR="000555F8" w:rsidRPr="00ED75EB" w:rsidRDefault="00ED75EB">
      <w:pPr>
        <w:spacing w:after="60"/>
        <w:ind w:firstLine="566"/>
        <w:jc w:val="both"/>
        <w:rPr>
          <w:lang w:val="ru-RU"/>
        </w:rPr>
      </w:pPr>
      <w:r w:rsidRPr="00ED75EB">
        <w:rPr>
          <w:lang w:val="ru-RU"/>
        </w:rPr>
        <w:t>4.</w:t>
      </w:r>
      <w:r>
        <w:t> </w:t>
      </w:r>
      <w:r w:rsidRPr="00ED75EB">
        <w:rPr>
          <w:lang w:val="ru-RU"/>
        </w:rPr>
        <w:t>Если товары, содержащиеся в одной товарной партии, заявляются для помещения под разные таможенные процедуры, должны подаваться отдельные ДТ для каждой таможенной процедуры.</w:t>
      </w:r>
    </w:p>
    <w:p w:rsidR="000555F8" w:rsidRPr="00ED75EB" w:rsidRDefault="00ED75EB">
      <w:pPr>
        <w:spacing w:after="60"/>
        <w:ind w:firstLine="566"/>
        <w:jc w:val="both"/>
        <w:rPr>
          <w:lang w:val="ru-RU"/>
        </w:rPr>
      </w:pPr>
      <w:r w:rsidRPr="00ED75EB">
        <w:rPr>
          <w:lang w:val="ru-RU"/>
        </w:rPr>
        <w:t>При та</w:t>
      </w:r>
      <w:r w:rsidRPr="00ED75EB">
        <w:rPr>
          <w:lang w:val="ru-RU"/>
        </w:rPr>
        <w:t>моженном декларировании (далее</w:t>
      </w:r>
      <w:r>
        <w:t> </w:t>
      </w:r>
      <w:r w:rsidRPr="00ED75EB">
        <w:rPr>
          <w:lang w:val="ru-RU"/>
        </w:rPr>
        <w:t>– декларирование) валюты и ценных бумаг подается отдельная ДТ на каждый вид валюты и ценных бумаг.</w:t>
      </w:r>
    </w:p>
    <w:p w:rsidR="000555F8" w:rsidRPr="00ED75EB" w:rsidRDefault="00ED75EB">
      <w:pPr>
        <w:spacing w:after="60"/>
        <w:ind w:firstLine="566"/>
        <w:jc w:val="both"/>
        <w:rPr>
          <w:lang w:val="ru-RU"/>
        </w:rPr>
      </w:pPr>
      <w:r w:rsidRPr="00ED75EB">
        <w:rPr>
          <w:lang w:val="ru-RU"/>
        </w:rPr>
        <w:t>В Республике Казахстан при наличии в одной товарной партии товаров, в отношении которых применяются ставки пошлин Единого тамо</w:t>
      </w:r>
      <w:r w:rsidRPr="00ED75EB">
        <w:rPr>
          <w:lang w:val="ru-RU"/>
        </w:rPr>
        <w:t>женного тарифа Евразийского экономического союза, и товаров, включенных в перечень товаров, в отношении которых Республикой Казахстан в соответствии с обязательствами, принятыми в качестве условия присоединения к Всемирной торговой организации, применяются</w:t>
      </w:r>
      <w:r w:rsidRPr="00ED75EB">
        <w:rPr>
          <w:lang w:val="ru-RU"/>
        </w:rPr>
        <w:t xml:space="preserve"> ставки ввозных таможенных пошлин, более низкие по сравнению со ставками пошлин Единого таможенного тарифа Евразийского экономического союза, и размеров таких ставок пошлин, утвержденный Решением Совета Евразийской экономической комиссии от 14</w:t>
      </w:r>
      <w:r>
        <w:t> </w:t>
      </w:r>
      <w:r w:rsidRPr="00ED75EB">
        <w:rPr>
          <w:lang w:val="ru-RU"/>
        </w:rPr>
        <w:t>октября 2015</w:t>
      </w:r>
      <w:r>
        <w:t> </w:t>
      </w:r>
      <w:r w:rsidRPr="00ED75EB">
        <w:rPr>
          <w:lang w:val="ru-RU"/>
        </w:rPr>
        <w:t>г. №</w:t>
      </w:r>
      <w:r>
        <w:t> </w:t>
      </w:r>
      <w:r w:rsidRPr="00ED75EB">
        <w:rPr>
          <w:lang w:val="ru-RU"/>
        </w:rPr>
        <w:t>59 (далее</w:t>
      </w:r>
      <w:r>
        <w:t> </w:t>
      </w:r>
      <w:r w:rsidRPr="00ED75EB">
        <w:rPr>
          <w:lang w:val="ru-RU"/>
        </w:rPr>
        <w:t>– перечень товаров, в отношении которых применяются пониженные ставки ввозных таможенных пошлин, и размеров таких ставок пошлин), такие товары подлежат декларированию в разных ДТ.</w:t>
      </w:r>
    </w:p>
    <w:p w:rsidR="000555F8" w:rsidRPr="00ED75EB" w:rsidRDefault="00ED75EB">
      <w:pPr>
        <w:spacing w:after="60"/>
        <w:ind w:firstLine="566"/>
        <w:jc w:val="both"/>
        <w:rPr>
          <w:lang w:val="ru-RU"/>
        </w:rPr>
      </w:pPr>
      <w:r w:rsidRPr="00ED75EB">
        <w:rPr>
          <w:lang w:val="ru-RU"/>
        </w:rPr>
        <w:t>5.</w:t>
      </w:r>
      <w:r>
        <w:t> </w:t>
      </w:r>
      <w:r w:rsidRPr="00ED75EB">
        <w:rPr>
          <w:lang w:val="ru-RU"/>
        </w:rPr>
        <w:t>ДТ состоит из основного (ДТ1) и добавочных (ДТ2) листов.</w:t>
      </w:r>
    </w:p>
    <w:p w:rsidR="000555F8" w:rsidRPr="00ED75EB" w:rsidRDefault="00ED75EB">
      <w:pPr>
        <w:spacing w:after="60"/>
        <w:ind w:firstLine="566"/>
        <w:jc w:val="both"/>
        <w:rPr>
          <w:lang w:val="ru-RU"/>
        </w:rPr>
      </w:pPr>
      <w:r w:rsidRPr="00ED75EB">
        <w:rPr>
          <w:lang w:val="ru-RU"/>
        </w:rPr>
        <w:t>Добавочные листы ДТ используются в дополнение к основному листу, если в одной ДТ декларируются сведения о двух и более товарах.</w:t>
      </w:r>
    </w:p>
    <w:p w:rsidR="000555F8" w:rsidRPr="00ED75EB" w:rsidRDefault="00ED75EB">
      <w:pPr>
        <w:spacing w:after="60"/>
        <w:ind w:firstLine="566"/>
        <w:jc w:val="both"/>
        <w:rPr>
          <w:lang w:val="ru-RU"/>
        </w:rPr>
      </w:pPr>
      <w:r w:rsidRPr="00ED75EB">
        <w:rPr>
          <w:lang w:val="ru-RU"/>
        </w:rPr>
        <w:t xml:space="preserve">При декларировании товаров в письменной форме ДТ подается на листах формата </w:t>
      </w:r>
      <w:r>
        <w:t>A</w:t>
      </w:r>
      <w:r w:rsidRPr="00ED75EB">
        <w:rPr>
          <w:lang w:val="ru-RU"/>
        </w:rPr>
        <w:t>4.</w:t>
      </w:r>
    </w:p>
    <w:p w:rsidR="000555F8" w:rsidRPr="00ED75EB" w:rsidRDefault="00ED75EB">
      <w:pPr>
        <w:spacing w:after="60"/>
        <w:ind w:firstLine="566"/>
        <w:jc w:val="both"/>
        <w:rPr>
          <w:lang w:val="ru-RU"/>
        </w:rPr>
      </w:pPr>
      <w:r w:rsidRPr="00ED75EB">
        <w:rPr>
          <w:lang w:val="ru-RU"/>
        </w:rPr>
        <w:t>6.</w:t>
      </w:r>
      <w:r>
        <w:t> </w:t>
      </w:r>
      <w:r w:rsidRPr="00ED75EB">
        <w:rPr>
          <w:lang w:val="ru-RU"/>
        </w:rPr>
        <w:t xml:space="preserve">На основном листе ДТ указываются сведения об </w:t>
      </w:r>
      <w:r w:rsidRPr="00ED75EB">
        <w:rPr>
          <w:lang w:val="ru-RU"/>
        </w:rPr>
        <w:t>одном товаре. На одном добавочном листе могут быть указаны сведения о трех товарах.</w:t>
      </w:r>
    </w:p>
    <w:p w:rsidR="000555F8" w:rsidRPr="00ED75EB" w:rsidRDefault="00ED75EB">
      <w:pPr>
        <w:spacing w:after="60"/>
        <w:ind w:firstLine="566"/>
        <w:jc w:val="both"/>
        <w:rPr>
          <w:lang w:val="ru-RU"/>
        </w:rPr>
      </w:pPr>
      <w:r w:rsidRPr="00ED75EB">
        <w:rPr>
          <w:lang w:val="ru-RU"/>
        </w:rPr>
        <w:t>При этом как один товар декларируются товары одного наименования (фирменного, коммерческого или иного традиционного наименования), которые содержатся в одной товарной парти</w:t>
      </w:r>
      <w:r w:rsidRPr="00ED75EB">
        <w:rPr>
          <w:lang w:val="ru-RU"/>
        </w:rPr>
        <w:t>и, отнесены к одному классификационному коду в соответствии с ТН ВЭД ЕАЭС, которые происходят из одной страны (группы стран, таможенного союза стран, региона или части страны) либо происхождение которых неизвестно, к которым применяются одинаковые меры там</w:t>
      </w:r>
      <w:r w:rsidRPr="00ED75EB">
        <w:rPr>
          <w:lang w:val="ru-RU"/>
        </w:rPr>
        <w:t>оженно-тарифного регулирования, запреты и ограничения, меры защиты внутреннего рынка.</w:t>
      </w:r>
    </w:p>
    <w:p w:rsidR="000555F8" w:rsidRPr="00ED75EB" w:rsidRDefault="00ED75EB">
      <w:pPr>
        <w:spacing w:after="60"/>
        <w:ind w:firstLine="566"/>
        <w:jc w:val="both"/>
        <w:rPr>
          <w:lang w:val="ru-RU"/>
        </w:rPr>
      </w:pPr>
      <w:r w:rsidRPr="00ED75EB">
        <w:rPr>
          <w:lang w:val="ru-RU"/>
        </w:rPr>
        <w:t>Товары, в отношении которых в соответствии с Решением Коллегии Евразийской экономической комиссии от 4 июня 2019</w:t>
      </w:r>
      <w:r>
        <w:t> </w:t>
      </w:r>
      <w:r w:rsidRPr="00ED75EB">
        <w:rPr>
          <w:lang w:val="ru-RU"/>
        </w:rPr>
        <w:t>г. №</w:t>
      </w:r>
      <w:r>
        <w:t> </w:t>
      </w:r>
      <w:r w:rsidRPr="00ED75EB">
        <w:rPr>
          <w:lang w:val="ru-RU"/>
        </w:rPr>
        <w:t>90 «Об автоматическом лицензировании (наблюдении) им</w:t>
      </w:r>
      <w:r w:rsidRPr="00ED75EB">
        <w:rPr>
          <w:lang w:val="ru-RU"/>
        </w:rPr>
        <w:t>порта отдельных видов труб стальных» введено автоматическое лицензирование (наблюдение) импорта, декларируются как один товар, если дополнительно к условиям, перечисленным в абзаце втором настоящего пункта, они относятся к одному кодовому обозначению в соо</w:t>
      </w:r>
      <w:r w:rsidRPr="00ED75EB">
        <w:rPr>
          <w:lang w:val="ru-RU"/>
        </w:rPr>
        <w:t>тветствии с приложением №</w:t>
      </w:r>
      <w:r>
        <w:t> </w:t>
      </w:r>
      <w:r w:rsidRPr="00ED75EB">
        <w:rPr>
          <w:lang w:val="ru-RU"/>
        </w:rPr>
        <w:t>2 к указанному Решению Коллегии Евразийской экономической комиссии.</w:t>
      </w:r>
    </w:p>
    <w:p w:rsidR="000555F8" w:rsidRPr="00ED75EB" w:rsidRDefault="00ED75EB">
      <w:pPr>
        <w:spacing w:after="60"/>
        <w:ind w:firstLine="566"/>
        <w:jc w:val="both"/>
        <w:rPr>
          <w:lang w:val="ru-RU"/>
        </w:rPr>
      </w:pPr>
      <w:r w:rsidRPr="00ED75EB">
        <w:rPr>
          <w:lang w:val="ru-RU"/>
        </w:rPr>
        <w:lastRenderedPageBreak/>
        <w:t>Товары, указанные в приложении №</w:t>
      </w:r>
      <w:r>
        <w:t> </w:t>
      </w:r>
      <w:r w:rsidRPr="00ED75EB">
        <w:rPr>
          <w:lang w:val="ru-RU"/>
        </w:rPr>
        <w:t>1 к настоящему Порядку, помещаемые под таможенную процедуру выпуска для внутреннего потребления, декларируются как один товар, ес</w:t>
      </w:r>
      <w:r w:rsidRPr="00ED75EB">
        <w:rPr>
          <w:lang w:val="ru-RU"/>
        </w:rPr>
        <w:t>ли при соблюдении условий, предусмотренных абзацем вторым настоящего пункта, товары имеют одинаковые товарный знак, марку, модель, артикул, технические и (или) коммерческие характеристики.</w:t>
      </w:r>
    </w:p>
    <w:p w:rsidR="000555F8" w:rsidRPr="00ED75EB" w:rsidRDefault="00ED75EB">
      <w:pPr>
        <w:spacing w:after="60"/>
        <w:ind w:firstLine="566"/>
        <w:jc w:val="both"/>
        <w:rPr>
          <w:lang w:val="ru-RU"/>
        </w:rPr>
      </w:pPr>
      <w:r w:rsidRPr="00ED75EB">
        <w:rPr>
          <w:lang w:val="ru-RU"/>
        </w:rPr>
        <w:t>Товары, в отношении которых применяется тарифная льгота, установленная подпунктом 7.1.11 пункта 7 Решения Комиссии Таможенного союза от 27 ноября 2009</w:t>
      </w:r>
      <w:r>
        <w:t> </w:t>
      </w:r>
      <w:r w:rsidRPr="00ED75EB">
        <w:rPr>
          <w:lang w:val="ru-RU"/>
        </w:rPr>
        <w:t>г. №</w:t>
      </w:r>
      <w:r>
        <w:t> </w:t>
      </w:r>
      <w:r w:rsidRPr="00ED75EB">
        <w:rPr>
          <w:lang w:val="ru-RU"/>
        </w:rPr>
        <w:t>130, декларируются как один товар, если при соблюдении условий, предусмотренных абзацами вторым и тр</w:t>
      </w:r>
      <w:r w:rsidRPr="00ED75EB">
        <w:rPr>
          <w:lang w:val="ru-RU"/>
        </w:rPr>
        <w:t>етьим настоящего пункта, они имеют одинаковый регистрационный номер товара, указанный в перечне технологического оборудования, комплектующих и запасных частей к нему либо в перечне сырья и материалов, предусмотренных указанным подпунктом.</w:t>
      </w:r>
    </w:p>
    <w:p w:rsidR="000555F8" w:rsidRPr="00ED75EB" w:rsidRDefault="00ED75EB">
      <w:pPr>
        <w:spacing w:after="60"/>
        <w:ind w:firstLine="566"/>
        <w:jc w:val="both"/>
        <w:rPr>
          <w:lang w:val="ru-RU"/>
        </w:rPr>
      </w:pPr>
      <w:r w:rsidRPr="00ED75EB">
        <w:rPr>
          <w:lang w:val="ru-RU"/>
        </w:rPr>
        <w:t>В Республике Бела</w:t>
      </w:r>
      <w:r w:rsidRPr="00ED75EB">
        <w:rPr>
          <w:lang w:val="ru-RU"/>
        </w:rPr>
        <w:t>русь, Республике Казахстан, Кыргызской Республике и Российской Федерации товары, содержащие объекты интеллектуальной собственности, включенные в национальный таможенный реестр объектов интеллектуальной собственности государства</w:t>
      </w:r>
      <w:r>
        <w:t> </w:t>
      </w:r>
      <w:r w:rsidRPr="00ED75EB">
        <w:rPr>
          <w:lang w:val="ru-RU"/>
        </w:rPr>
        <w:t>– члена Союза (далее</w:t>
      </w:r>
      <w:r>
        <w:t> </w:t>
      </w:r>
      <w:r w:rsidRPr="00ED75EB">
        <w:rPr>
          <w:lang w:val="ru-RU"/>
        </w:rPr>
        <w:t>– тамож</w:t>
      </w:r>
      <w:r w:rsidRPr="00ED75EB">
        <w:rPr>
          <w:lang w:val="ru-RU"/>
        </w:rPr>
        <w:t>енный реестр объектов интеллектуальной собственности), в котором эти товары помещаются под таможенную процедуру, декларируются отдельно от товаров, не содержащих объекты интеллектуальной собственности, включенные в указанный реестр.</w:t>
      </w:r>
      <w:r>
        <w:t> </w:t>
      </w:r>
    </w:p>
    <w:p w:rsidR="000555F8" w:rsidRPr="00ED75EB" w:rsidRDefault="00ED75EB">
      <w:pPr>
        <w:spacing w:after="60"/>
        <w:ind w:firstLine="566"/>
        <w:jc w:val="both"/>
        <w:rPr>
          <w:lang w:val="ru-RU"/>
        </w:rPr>
      </w:pPr>
      <w:r w:rsidRPr="00ED75EB">
        <w:rPr>
          <w:lang w:val="ru-RU"/>
        </w:rPr>
        <w:t xml:space="preserve">Если товары находятся </w:t>
      </w:r>
      <w:r w:rsidRPr="00ED75EB">
        <w:rPr>
          <w:lang w:val="ru-RU"/>
        </w:rPr>
        <w:t>на поддонах, эти поддоны заявляются вместе с декларируемыми товарами при условии, что стоимость поддонов входит в стоимость товаров (в том числе в случае, если стоимость поддонов не выделена отдельно) в соответствии с условиями сделки.</w:t>
      </w:r>
    </w:p>
    <w:p w:rsidR="000555F8" w:rsidRPr="00ED75EB" w:rsidRDefault="00ED75EB">
      <w:pPr>
        <w:spacing w:after="60"/>
        <w:ind w:firstLine="566"/>
        <w:jc w:val="both"/>
        <w:rPr>
          <w:lang w:val="ru-RU"/>
        </w:rPr>
      </w:pPr>
      <w:r w:rsidRPr="00ED75EB">
        <w:rPr>
          <w:lang w:val="ru-RU"/>
        </w:rPr>
        <w:t>В Кыргызской Республ</w:t>
      </w:r>
      <w:r w:rsidRPr="00ED75EB">
        <w:rPr>
          <w:lang w:val="ru-RU"/>
        </w:rPr>
        <w:t>ике и Российской Федерации лекарственные средства, относимые согласно законодательству Кыргызской Республики и Российской Федерации соответственно к жизненно необходимым и важнейшим лекарственным средствам, декларируются как один товар, если они имеют один</w:t>
      </w:r>
      <w:r w:rsidRPr="00ED75EB">
        <w:rPr>
          <w:lang w:val="ru-RU"/>
        </w:rPr>
        <w:t>аковые наименование, лекарственную форму, дозировку и форму выпуска.</w:t>
      </w:r>
    </w:p>
    <w:p w:rsidR="000555F8" w:rsidRPr="00ED75EB" w:rsidRDefault="00ED75EB">
      <w:pPr>
        <w:spacing w:after="60"/>
        <w:ind w:firstLine="566"/>
        <w:jc w:val="both"/>
        <w:rPr>
          <w:lang w:val="ru-RU"/>
        </w:rPr>
      </w:pPr>
      <w:r w:rsidRPr="00ED75EB">
        <w:rPr>
          <w:lang w:val="ru-RU"/>
        </w:rPr>
        <w:t>7.</w:t>
      </w:r>
      <w:r>
        <w:t> </w:t>
      </w:r>
      <w:r w:rsidRPr="00ED75EB">
        <w:rPr>
          <w:lang w:val="ru-RU"/>
        </w:rPr>
        <w:t>ДТ заполняется в соответствии с настоящим Порядком прописными буквами с использованием печатающих устройств, разборчиво, не должна содержать подчисток, помарок и исправлений, если иное</w:t>
      </w:r>
      <w:r w:rsidRPr="00ED75EB">
        <w:rPr>
          <w:lang w:val="ru-RU"/>
        </w:rPr>
        <w:t xml:space="preserve"> не установлено настоящим Порядком.</w:t>
      </w:r>
    </w:p>
    <w:p w:rsidR="000555F8" w:rsidRPr="00ED75EB" w:rsidRDefault="00ED75EB">
      <w:pPr>
        <w:spacing w:after="60"/>
        <w:ind w:firstLine="566"/>
        <w:jc w:val="both"/>
        <w:rPr>
          <w:lang w:val="ru-RU"/>
        </w:rPr>
      </w:pPr>
      <w:r w:rsidRPr="00ED75EB">
        <w:rPr>
          <w:lang w:val="ru-RU"/>
        </w:rPr>
        <w:t>Если в документах встречается написание наименований иностранных лиц, товаров, транспортных средств и т.д. с использованием букв латинского алфавита, то такие сведения указываются в ДТ буквами латинского алфавита.</w:t>
      </w:r>
    </w:p>
    <w:p w:rsidR="000555F8" w:rsidRPr="00ED75EB" w:rsidRDefault="00ED75EB">
      <w:pPr>
        <w:spacing w:after="60"/>
        <w:ind w:firstLine="566"/>
        <w:jc w:val="both"/>
        <w:rPr>
          <w:lang w:val="ru-RU"/>
        </w:rPr>
      </w:pPr>
      <w:r w:rsidRPr="00ED75EB">
        <w:rPr>
          <w:lang w:val="ru-RU"/>
        </w:rPr>
        <w:t>Наприм</w:t>
      </w:r>
      <w:r w:rsidRPr="00ED75EB">
        <w:rPr>
          <w:lang w:val="ru-RU"/>
        </w:rPr>
        <w:t>ер:</w:t>
      </w:r>
    </w:p>
    <w:p w:rsidR="000555F8" w:rsidRPr="00ED75EB" w:rsidRDefault="00ED75EB">
      <w:pPr>
        <w:spacing w:after="60"/>
        <w:ind w:firstLine="566"/>
        <w:jc w:val="both"/>
        <w:rPr>
          <w:lang w:val="ru-RU"/>
        </w:rPr>
      </w:pPr>
      <w:r w:rsidRPr="00ED75EB">
        <w:rPr>
          <w:lang w:val="ru-RU"/>
        </w:rPr>
        <w:t>наименование иностранного лица</w:t>
      </w:r>
      <w:r>
        <w:t> </w:t>
      </w:r>
      <w:r w:rsidRPr="00ED75EB">
        <w:rPr>
          <w:lang w:val="ru-RU"/>
        </w:rPr>
        <w:t>– ««</w:t>
      </w:r>
      <w:r>
        <w:t>PARADISE</w:t>
      </w:r>
      <w:r w:rsidRPr="00ED75EB">
        <w:rPr>
          <w:lang w:val="ru-RU"/>
        </w:rPr>
        <w:t xml:space="preserve">» </w:t>
      </w:r>
      <w:r>
        <w:t>LLC</w:t>
      </w:r>
      <w:r w:rsidRPr="00ED75EB">
        <w:rPr>
          <w:lang w:val="ru-RU"/>
        </w:rPr>
        <w:t>», ««</w:t>
      </w:r>
      <w:r>
        <w:t>AGRO</w:t>
      </w:r>
      <w:r w:rsidRPr="00ED75EB">
        <w:rPr>
          <w:lang w:val="ru-RU"/>
        </w:rPr>
        <w:t xml:space="preserve"> </w:t>
      </w:r>
      <w:r>
        <w:t>TRAIDING</w:t>
      </w:r>
      <w:r w:rsidRPr="00ED75EB">
        <w:rPr>
          <w:lang w:val="ru-RU"/>
        </w:rPr>
        <w:t xml:space="preserve"> </w:t>
      </w:r>
      <w:r>
        <w:t>GROUP</w:t>
      </w:r>
      <w:r w:rsidRPr="00ED75EB">
        <w:rPr>
          <w:lang w:val="ru-RU"/>
        </w:rPr>
        <w:t xml:space="preserve">» </w:t>
      </w:r>
      <w:r>
        <w:t>LTD</w:t>
      </w:r>
      <w:r w:rsidRPr="00ED75EB">
        <w:rPr>
          <w:lang w:val="ru-RU"/>
        </w:rPr>
        <w:t>», «</w:t>
      </w:r>
      <w:r>
        <w:t>AMRO</w:t>
      </w:r>
      <w:r w:rsidRPr="00ED75EB">
        <w:rPr>
          <w:lang w:val="ru-RU"/>
        </w:rPr>
        <w:t xml:space="preserve"> </w:t>
      </w:r>
      <w:r>
        <w:t>BANK</w:t>
      </w:r>
      <w:r w:rsidRPr="00ED75EB">
        <w:rPr>
          <w:lang w:val="ru-RU"/>
        </w:rPr>
        <w:t>»;</w:t>
      </w:r>
    </w:p>
    <w:p w:rsidR="000555F8" w:rsidRPr="00ED75EB" w:rsidRDefault="00ED75EB">
      <w:pPr>
        <w:spacing w:after="60"/>
        <w:ind w:firstLine="566"/>
        <w:jc w:val="both"/>
        <w:rPr>
          <w:lang w:val="ru-RU"/>
        </w:rPr>
      </w:pPr>
      <w:r w:rsidRPr="00ED75EB">
        <w:rPr>
          <w:lang w:val="ru-RU"/>
        </w:rPr>
        <w:t>наименование автотранспортного средства</w:t>
      </w:r>
      <w:r>
        <w:t> </w:t>
      </w:r>
      <w:r w:rsidRPr="00ED75EB">
        <w:rPr>
          <w:lang w:val="ru-RU"/>
        </w:rPr>
        <w:t>– в соответствии с паспортом технического средства или официальными справочниками</w:t>
      </w:r>
      <w:r>
        <w:t> </w:t>
      </w:r>
      <w:r w:rsidRPr="00ED75EB">
        <w:rPr>
          <w:lang w:val="ru-RU"/>
        </w:rPr>
        <w:t>– «</w:t>
      </w:r>
      <w:r>
        <w:t>TOYOTA</w:t>
      </w:r>
      <w:r w:rsidRPr="00ED75EB">
        <w:rPr>
          <w:lang w:val="ru-RU"/>
        </w:rPr>
        <w:t xml:space="preserve"> </w:t>
      </w:r>
      <w:r>
        <w:t>LAND</w:t>
      </w:r>
      <w:r w:rsidRPr="00ED75EB">
        <w:rPr>
          <w:lang w:val="ru-RU"/>
        </w:rPr>
        <w:t xml:space="preserve"> </w:t>
      </w:r>
      <w:r>
        <w:t>CRUISER</w:t>
      </w:r>
      <w:r w:rsidRPr="00ED75EB">
        <w:rPr>
          <w:lang w:val="ru-RU"/>
        </w:rPr>
        <w:t>», «</w:t>
      </w:r>
      <w:r>
        <w:t>MAZDA</w:t>
      </w:r>
      <w:r w:rsidRPr="00ED75EB">
        <w:rPr>
          <w:lang w:val="ru-RU"/>
        </w:rPr>
        <w:t xml:space="preserve"> 626»;</w:t>
      </w:r>
    </w:p>
    <w:p w:rsidR="000555F8" w:rsidRPr="00ED75EB" w:rsidRDefault="00ED75EB">
      <w:pPr>
        <w:spacing w:after="60"/>
        <w:ind w:firstLine="566"/>
        <w:jc w:val="both"/>
        <w:rPr>
          <w:lang w:val="ru-RU"/>
        </w:rPr>
      </w:pPr>
      <w:r w:rsidRPr="00ED75EB">
        <w:rPr>
          <w:lang w:val="ru-RU"/>
        </w:rPr>
        <w:t>наименование морского судна</w:t>
      </w:r>
      <w:r>
        <w:t> </w:t>
      </w:r>
      <w:r w:rsidRPr="00ED75EB">
        <w:rPr>
          <w:lang w:val="ru-RU"/>
        </w:rPr>
        <w:t>– «</w:t>
      </w:r>
      <w:r>
        <w:t>VICTORIA</w:t>
      </w:r>
      <w:r w:rsidRPr="00ED75EB">
        <w:rPr>
          <w:lang w:val="ru-RU"/>
        </w:rPr>
        <w:t>»;</w:t>
      </w:r>
    </w:p>
    <w:p w:rsidR="000555F8" w:rsidRPr="00ED75EB" w:rsidRDefault="00ED75EB">
      <w:pPr>
        <w:spacing w:after="60"/>
        <w:ind w:firstLine="566"/>
        <w:jc w:val="both"/>
        <w:rPr>
          <w:lang w:val="ru-RU"/>
        </w:rPr>
      </w:pPr>
      <w:r w:rsidRPr="00ED75EB">
        <w:rPr>
          <w:lang w:val="ru-RU"/>
        </w:rPr>
        <w:t>наименование лекарственного препарата</w:t>
      </w:r>
      <w:r>
        <w:t> </w:t>
      </w:r>
      <w:r w:rsidRPr="00ED75EB">
        <w:rPr>
          <w:lang w:val="ru-RU"/>
        </w:rPr>
        <w:t>– «</w:t>
      </w:r>
      <w:r>
        <w:t>FESTAL</w:t>
      </w:r>
      <w:r w:rsidRPr="00ED75EB">
        <w:rPr>
          <w:lang w:val="ru-RU"/>
        </w:rPr>
        <w:t>», «</w:t>
      </w:r>
      <w:r>
        <w:t>SUL</w:t>
      </w:r>
      <w:r>
        <w:t>PHAQUIN</w:t>
      </w:r>
      <w:r w:rsidRPr="00ED75EB">
        <w:rPr>
          <w:lang w:val="ru-RU"/>
        </w:rPr>
        <w:t>».</w:t>
      </w:r>
    </w:p>
    <w:p w:rsidR="000555F8" w:rsidRPr="00ED75EB" w:rsidRDefault="00ED75EB">
      <w:pPr>
        <w:spacing w:after="60"/>
        <w:ind w:firstLine="566"/>
        <w:jc w:val="both"/>
        <w:rPr>
          <w:lang w:val="ru-RU"/>
        </w:rPr>
      </w:pPr>
      <w:r w:rsidRPr="00ED75EB">
        <w:rPr>
          <w:lang w:val="ru-RU"/>
        </w:rPr>
        <w:t>8.</w:t>
      </w:r>
      <w:r>
        <w:t> </w:t>
      </w:r>
      <w:r w:rsidRPr="00ED75EB">
        <w:rPr>
          <w:lang w:val="ru-RU"/>
        </w:rPr>
        <w:t>Утратил силу.</w:t>
      </w:r>
    </w:p>
    <w:p w:rsidR="000555F8" w:rsidRPr="00ED75EB" w:rsidRDefault="00ED75EB">
      <w:pPr>
        <w:spacing w:after="60"/>
        <w:ind w:firstLine="566"/>
        <w:jc w:val="both"/>
        <w:rPr>
          <w:lang w:val="ru-RU"/>
        </w:rPr>
      </w:pPr>
      <w:r w:rsidRPr="00ED75EB">
        <w:rPr>
          <w:lang w:val="ru-RU"/>
        </w:rPr>
        <w:t>9.</w:t>
      </w:r>
      <w:r>
        <w:t> </w:t>
      </w:r>
      <w:r w:rsidRPr="00ED75EB">
        <w:rPr>
          <w:lang w:val="ru-RU"/>
        </w:rPr>
        <w:t>Порядок заполнения граф добавочных листов ДТ аналогичен порядку заполнения соответствующих граф основного листа ДТ, если для отдельных граф добавочных листов настоящим Порядком не установлены особенности их заполнения.</w:t>
      </w:r>
    </w:p>
    <w:p w:rsidR="000555F8" w:rsidRPr="00ED75EB" w:rsidRDefault="00ED75EB">
      <w:pPr>
        <w:spacing w:after="60"/>
        <w:ind w:firstLine="566"/>
        <w:jc w:val="both"/>
        <w:rPr>
          <w:lang w:val="ru-RU"/>
        </w:rPr>
      </w:pPr>
      <w:r w:rsidRPr="00ED75EB">
        <w:rPr>
          <w:lang w:val="ru-RU"/>
        </w:rPr>
        <w:t>9</w:t>
      </w:r>
      <w:r w:rsidRPr="00ED75EB">
        <w:rPr>
          <w:vertAlign w:val="superscript"/>
          <w:lang w:val="ru-RU"/>
        </w:rPr>
        <w:t>1</w:t>
      </w:r>
      <w:r w:rsidRPr="00ED75EB">
        <w:rPr>
          <w:lang w:val="ru-RU"/>
        </w:rPr>
        <w:t>.</w:t>
      </w:r>
      <w:r>
        <w:t> </w:t>
      </w:r>
      <w:r w:rsidRPr="00ED75EB">
        <w:rPr>
          <w:lang w:val="ru-RU"/>
        </w:rPr>
        <w:t>Для</w:t>
      </w:r>
      <w:r w:rsidRPr="00ED75EB">
        <w:rPr>
          <w:lang w:val="ru-RU"/>
        </w:rPr>
        <w:t xml:space="preserve"> целей настоящего Порядка под графой ДТ понимается набор сведений, объединенных по одному признаку.</w:t>
      </w:r>
    </w:p>
    <w:p w:rsidR="000555F8" w:rsidRPr="00ED75EB" w:rsidRDefault="00ED75EB">
      <w:pPr>
        <w:spacing w:after="60"/>
        <w:ind w:firstLine="566"/>
        <w:jc w:val="both"/>
        <w:rPr>
          <w:lang w:val="ru-RU"/>
        </w:rPr>
      </w:pPr>
      <w:r w:rsidRPr="00ED75EB">
        <w:rPr>
          <w:lang w:val="ru-RU"/>
        </w:rPr>
        <w:lastRenderedPageBreak/>
        <w:t>Сведения, подлежащие указанию в соответствии с настоящим Порядком в графах ДТ, указываются:</w:t>
      </w:r>
    </w:p>
    <w:p w:rsidR="000555F8" w:rsidRPr="00ED75EB" w:rsidRDefault="00ED75EB">
      <w:pPr>
        <w:spacing w:after="60"/>
        <w:ind w:firstLine="566"/>
        <w:jc w:val="both"/>
        <w:rPr>
          <w:lang w:val="ru-RU"/>
        </w:rPr>
      </w:pPr>
      <w:r w:rsidRPr="00ED75EB">
        <w:rPr>
          <w:lang w:val="ru-RU"/>
        </w:rPr>
        <w:t>при формировании ДТ в виде электронного документа</w:t>
      </w:r>
      <w:r>
        <w:t> </w:t>
      </w:r>
      <w:r w:rsidRPr="00ED75EB">
        <w:rPr>
          <w:lang w:val="ru-RU"/>
        </w:rPr>
        <w:t>– в соответств</w:t>
      </w:r>
      <w:r w:rsidRPr="00ED75EB">
        <w:rPr>
          <w:lang w:val="ru-RU"/>
        </w:rPr>
        <w:t>ующих реквизитах структуры ДТ;</w:t>
      </w:r>
    </w:p>
    <w:p w:rsidR="000555F8" w:rsidRPr="00ED75EB" w:rsidRDefault="00ED75EB">
      <w:pPr>
        <w:spacing w:after="60"/>
        <w:ind w:firstLine="566"/>
        <w:jc w:val="both"/>
        <w:rPr>
          <w:lang w:val="ru-RU"/>
        </w:rPr>
      </w:pPr>
      <w:r w:rsidRPr="00ED75EB">
        <w:rPr>
          <w:lang w:val="ru-RU"/>
        </w:rPr>
        <w:t>при заполнении ДТ в виде документа на бумажном носителе</w:t>
      </w:r>
      <w:r>
        <w:t> </w:t>
      </w:r>
      <w:r w:rsidRPr="00ED75EB">
        <w:rPr>
          <w:lang w:val="ru-RU"/>
        </w:rPr>
        <w:t>– в соответствующих графах формы ДТ.</w:t>
      </w:r>
    </w:p>
    <w:p w:rsidR="000555F8" w:rsidRPr="00ED75EB" w:rsidRDefault="00ED75EB">
      <w:pPr>
        <w:spacing w:after="60"/>
        <w:ind w:firstLine="566"/>
        <w:jc w:val="both"/>
        <w:rPr>
          <w:lang w:val="ru-RU"/>
        </w:rPr>
      </w:pPr>
      <w:r w:rsidRPr="00ED75EB">
        <w:rPr>
          <w:lang w:val="ru-RU"/>
        </w:rPr>
        <w:t>10.</w:t>
      </w:r>
      <w:r>
        <w:t> </w:t>
      </w:r>
      <w:r w:rsidRPr="00ED75EB">
        <w:rPr>
          <w:lang w:val="ru-RU"/>
        </w:rPr>
        <w:t>Если при декларировании товаров в письменной форме в графах ДТ недостаточно места для заявления сведений или для проставления сл</w:t>
      </w:r>
      <w:r w:rsidRPr="00ED75EB">
        <w:rPr>
          <w:lang w:val="ru-RU"/>
        </w:rPr>
        <w:t>ужебных отметок должностным лицом, то сведения и служебные отметки, для которых недостаточно места, указываются на оборотной стороне ДТ или на дополнительно прикладываемых листах формата А4, которые являются неотъемлемой частью ДТ (далее</w:t>
      </w:r>
      <w:r>
        <w:t> </w:t>
      </w:r>
      <w:r w:rsidRPr="00ED75EB">
        <w:rPr>
          <w:lang w:val="ru-RU"/>
        </w:rPr>
        <w:t>– дополнение). При</w:t>
      </w:r>
      <w:r w:rsidRPr="00ED75EB">
        <w:rPr>
          <w:lang w:val="ru-RU"/>
        </w:rPr>
        <w:t xml:space="preserve"> этом в соответствующей графе ДТ производятся записи: «СМ.</w:t>
      </w:r>
      <w:r>
        <w:t> </w:t>
      </w:r>
      <w:r w:rsidRPr="00ED75EB">
        <w:rPr>
          <w:lang w:val="ru-RU"/>
        </w:rPr>
        <w:t>ОБОРОТ» или «СМ.</w:t>
      </w:r>
      <w:r>
        <w:t> </w:t>
      </w:r>
      <w:r w:rsidRPr="00ED75EB">
        <w:rPr>
          <w:lang w:val="ru-RU"/>
        </w:rPr>
        <w:t>ДОПОЛНЕНИЕ», которые не вносятся в электронный вид ДТ.</w:t>
      </w:r>
    </w:p>
    <w:p w:rsidR="000555F8" w:rsidRPr="00ED75EB" w:rsidRDefault="00ED75EB">
      <w:pPr>
        <w:spacing w:after="60"/>
        <w:ind w:firstLine="566"/>
        <w:jc w:val="both"/>
        <w:rPr>
          <w:lang w:val="ru-RU"/>
        </w:rPr>
      </w:pPr>
      <w:r w:rsidRPr="00ED75EB">
        <w:rPr>
          <w:lang w:val="ru-RU"/>
        </w:rPr>
        <w:t>При этом на оборотной стороне основного и добавочных листов ДТ проставляются номер графы и порядковый номер декларируемого то</w:t>
      </w:r>
      <w:r w:rsidRPr="00ED75EB">
        <w:rPr>
          <w:lang w:val="ru-RU"/>
        </w:rPr>
        <w:t>вара (если сведения имеют отношение к конкретному товару) и указываются сведения, заявляемые в этой графе в порядке, предусмотренном настоящим Порядком.</w:t>
      </w:r>
    </w:p>
    <w:p w:rsidR="000555F8" w:rsidRPr="00ED75EB" w:rsidRDefault="00ED75EB">
      <w:pPr>
        <w:spacing w:after="60"/>
        <w:ind w:firstLine="566"/>
        <w:jc w:val="both"/>
        <w:rPr>
          <w:lang w:val="ru-RU"/>
        </w:rPr>
      </w:pPr>
      <w:r w:rsidRPr="00ED75EB">
        <w:rPr>
          <w:lang w:val="ru-RU"/>
        </w:rPr>
        <w:t>Все листы дополнения должны быть пронумерованы.</w:t>
      </w:r>
    </w:p>
    <w:p w:rsidR="000555F8" w:rsidRPr="00ED75EB" w:rsidRDefault="00ED75EB">
      <w:pPr>
        <w:spacing w:after="60"/>
        <w:ind w:firstLine="566"/>
        <w:jc w:val="both"/>
        <w:rPr>
          <w:lang w:val="ru-RU"/>
        </w:rPr>
      </w:pPr>
      <w:r w:rsidRPr="00ED75EB">
        <w:rPr>
          <w:lang w:val="ru-RU"/>
        </w:rPr>
        <w:t>Количество каждого дополнения должно соответствовать ко</w:t>
      </w:r>
      <w:r w:rsidRPr="00ED75EB">
        <w:rPr>
          <w:lang w:val="ru-RU"/>
        </w:rPr>
        <w:t>личеству экземпляров ДТ. К первому экземпляру ДТ прикладывается оригинал дополнения, к остальным экземплярам могут прилагаться копии.</w:t>
      </w:r>
    </w:p>
    <w:p w:rsidR="000555F8" w:rsidRPr="00ED75EB" w:rsidRDefault="00ED75EB">
      <w:pPr>
        <w:spacing w:after="60"/>
        <w:ind w:firstLine="566"/>
        <w:jc w:val="both"/>
        <w:rPr>
          <w:lang w:val="ru-RU"/>
        </w:rPr>
      </w:pPr>
      <w:r w:rsidRPr="00ED75EB">
        <w:rPr>
          <w:lang w:val="ru-RU"/>
        </w:rPr>
        <w:t>На каждом листе дополнения указываются:</w:t>
      </w:r>
    </w:p>
    <w:p w:rsidR="000555F8" w:rsidRPr="00ED75EB" w:rsidRDefault="00ED75EB">
      <w:pPr>
        <w:spacing w:after="60"/>
        <w:ind w:firstLine="566"/>
        <w:jc w:val="both"/>
        <w:rPr>
          <w:lang w:val="ru-RU"/>
        </w:rPr>
      </w:pPr>
      <w:r w:rsidRPr="00ED75EB">
        <w:rPr>
          <w:lang w:val="ru-RU"/>
        </w:rPr>
        <w:t>в правом верхнем углу «ДОПОЛНЕНИЕ НА _ Л., к ДТ №</w:t>
      </w:r>
      <w:r>
        <w:t> </w:t>
      </w:r>
      <w:r w:rsidRPr="00ED75EB">
        <w:rPr>
          <w:lang w:val="ru-RU"/>
        </w:rPr>
        <w:t>___________»;</w:t>
      </w:r>
    </w:p>
    <w:p w:rsidR="000555F8" w:rsidRPr="00ED75EB" w:rsidRDefault="00ED75EB">
      <w:pPr>
        <w:spacing w:after="60"/>
        <w:ind w:firstLine="566"/>
        <w:jc w:val="both"/>
        <w:rPr>
          <w:lang w:val="ru-RU"/>
        </w:rPr>
      </w:pPr>
      <w:r w:rsidRPr="00ED75EB">
        <w:rPr>
          <w:lang w:val="ru-RU"/>
        </w:rPr>
        <w:t>порядковый номер д</w:t>
      </w:r>
      <w:r w:rsidRPr="00ED75EB">
        <w:rPr>
          <w:lang w:val="ru-RU"/>
        </w:rPr>
        <w:t>екларируемого товара в виде записи: «Товар №</w:t>
      </w:r>
      <w:r>
        <w:t> </w:t>
      </w:r>
      <w:r w:rsidRPr="00ED75EB">
        <w:rPr>
          <w:lang w:val="ru-RU"/>
        </w:rPr>
        <w:t>_______» и по каждому товару</w:t>
      </w:r>
      <w:r>
        <w:t> </w:t>
      </w:r>
      <w:r w:rsidRPr="00ED75EB">
        <w:rPr>
          <w:lang w:val="ru-RU"/>
        </w:rPr>
        <w:t>– номер графы и те сведения, которые вносятся в эту графу в соответствии с порядком заполнения этой графы.</w:t>
      </w:r>
    </w:p>
    <w:p w:rsidR="000555F8" w:rsidRPr="00ED75EB" w:rsidRDefault="00ED75EB">
      <w:pPr>
        <w:spacing w:after="60"/>
        <w:ind w:firstLine="566"/>
        <w:jc w:val="both"/>
        <w:rPr>
          <w:lang w:val="ru-RU"/>
        </w:rPr>
      </w:pPr>
      <w:r w:rsidRPr="00ED75EB">
        <w:rPr>
          <w:lang w:val="ru-RU"/>
        </w:rPr>
        <w:t>Каждый экземпляр дополнения в правом нижнем углу подписывается лицом, соста</w:t>
      </w:r>
      <w:r w:rsidRPr="00ED75EB">
        <w:rPr>
          <w:lang w:val="ru-RU"/>
        </w:rPr>
        <w:t>вившим ДТ, и удостоверяется путем проставления оттиска печати декларанта или таможенного представителя, если в соответствии с законодательством государства</w:t>
      </w:r>
      <w:r>
        <w:t> </w:t>
      </w:r>
      <w:r w:rsidRPr="00ED75EB">
        <w:rPr>
          <w:lang w:val="ru-RU"/>
        </w:rPr>
        <w:t>– члена Союза декларант или таможенный представитель должны иметь печать.</w:t>
      </w:r>
    </w:p>
    <w:p w:rsidR="000555F8" w:rsidRPr="00ED75EB" w:rsidRDefault="00ED75EB">
      <w:pPr>
        <w:spacing w:after="60"/>
        <w:ind w:firstLine="566"/>
        <w:jc w:val="both"/>
        <w:rPr>
          <w:lang w:val="ru-RU"/>
        </w:rPr>
      </w:pPr>
      <w:r w:rsidRPr="00ED75EB">
        <w:rPr>
          <w:lang w:val="ru-RU"/>
        </w:rPr>
        <w:t>Если дополнение составлено</w:t>
      </w:r>
      <w:r w:rsidRPr="00ED75EB">
        <w:rPr>
          <w:lang w:val="ru-RU"/>
        </w:rPr>
        <w:t xml:space="preserve"> должностным лицом, каждый экземпляр дополнения в правом нижнем углу заверяется подписью должностного лица с проставлением оттиска личной номерной печати.</w:t>
      </w:r>
    </w:p>
    <w:p w:rsidR="000555F8" w:rsidRPr="00ED75EB" w:rsidRDefault="00ED75EB">
      <w:pPr>
        <w:spacing w:after="60"/>
        <w:ind w:firstLine="566"/>
        <w:jc w:val="both"/>
        <w:rPr>
          <w:lang w:val="ru-RU"/>
        </w:rPr>
      </w:pPr>
      <w:r w:rsidRPr="00ED75EB">
        <w:rPr>
          <w:lang w:val="ru-RU"/>
        </w:rPr>
        <w:t>В электронный вид ДТ вносятся все сведения, содержащиеся на оборотной стороне ДТ и в дополнениях.</w:t>
      </w:r>
    </w:p>
    <w:p w:rsidR="000555F8" w:rsidRPr="00ED75EB" w:rsidRDefault="00ED75EB">
      <w:pPr>
        <w:spacing w:after="60"/>
        <w:ind w:firstLine="566"/>
        <w:jc w:val="both"/>
        <w:rPr>
          <w:lang w:val="ru-RU"/>
        </w:rPr>
      </w:pPr>
      <w:r w:rsidRPr="00ED75EB">
        <w:rPr>
          <w:lang w:val="ru-RU"/>
        </w:rPr>
        <w:t>11.</w:t>
      </w:r>
      <w:r>
        <w:t> </w:t>
      </w:r>
      <w:r w:rsidRPr="00ED75EB">
        <w:rPr>
          <w:lang w:val="ru-RU"/>
        </w:rPr>
        <w:t>Для заявления сведений в ДТ применяются справочники и классификаторы, включенные в состав ресурсов единой системы нормативно-справочной информации Союза, а также справочники и классификаторы, используемые для таможенных целей, формируемые и подлежащие при</w:t>
      </w:r>
      <w:r w:rsidRPr="00ED75EB">
        <w:rPr>
          <w:lang w:val="ru-RU"/>
        </w:rPr>
        <w:t>менению в соответствии с законодательством государств</w:t>
      </w:r>
      <w:r>
        <w:t> </w:t>
      </w:r>
      <w:r w:rsidRPr="00ED75EB">
        <w:rPr>
          <w:lang w:val="ru-RU"/>
        </w:rPr>
        <w:t>– членов Союза.</w:t>
      </w:r>
    </w:p>
    <w:p w:rsidR="000555F8" w:rsidRPr="00ED75EB" w:rsidRDefault="00ED75EB">
      <w:pPr>
        <w:spacing w:after="60"/>
        <w:ind w:firstLine="566"/>
        <w:jc w:val="both"/>
        <w:rPr>
          <w:lang w:val="ru-RU"/>
        </w:rPr>
      </w:pPr>
      <w:r w:rsidRPr="00ED75EB">
        <w:rPr>
          <w:lang w:val="ru-RU"/>
        </w:rPr>
        <w:t>12.</w:t>
      </w:r>
      <w:r>
        <w:t> </w:t>
      </w:r>
      <w:r w:rsidRPr="00ED75EB">
        <w:rPr>
          <w:lang w:val="ru-RU"/>
        </w:rPr>
        <w:t>Если при использовании добавочных листов ДТ остаются незаполненные графы, обозначенные символами «31», то такие графы должны быть перечеркнуты горизонтальной линией.</w:t>
      </w:r>
    </w:p>
    <w:p w:rsidR="000555F8" w:rsidRPr="00ED75EB" w:rsidRDefault="00ED75EB">
      <w:pPr>
        <w:spacing w:after="60"/>
        <w:ind w:firstLine="566"/>
        <w:jc w:val="both"/>
        <w:rPr>
          <w:lang w:val="ru-RU"/>
        </w:rPr>
      </w:pPr>
      <w:r w:rsidRPr="00ED75EB">
        <w:rPr>
          <w:lang w:val="ru-RU"/>
        </w:rPr>
        <w:t>13.</w:t>
      </w:r>
      <w:r>
        <w:t> </w:t>
      </w:r>
      <w:r w:rsidRPr="00ED75EB">
        <w:rPr>
          <w:lang w:val="ru-RU"/>
        </w:rPr>
        <w:t>При декларировании товаров в письменной форме ДТ предоставляется в таможенный орга</w:t>
      </w:r>
      <w:r w:rsidRPr="00ED75EB">
        <w:rPr>
          <w:lang w:val="ru-RU"/>
        </w:rPr>
        <w:t xml:space="preserve">н в трех экземплярах, каждый из которых нумеруется в графе, </w:t>
      </w:r>
      <w:r w:rsidRPr="00ED75EB">
        <w:rPr>
          <w:lang w:val="ru-RU"/>
        </w:rPr>
        <w:lastRenderedPageBreak/>
        <w:t>расположенной слева от граф 2, 8, 14, 18, 21, 25 и 29 основного листа ДТ, и распределяется следующим образом:</w:t>
      </w:r>
    </w:p>
    <w:p w:rsidR="000555F8" w:rsidRPr="00ED75EB" w:rsidRDefault="00ED75EB">
      <w:pPr>
        <w:spacing w:after="60"/>
        <w:ind w:firstLine="566"/>
        <w:jc w:val="both"/>
        <w:rPr>
          <w:lang w:val="ru-RU"/>
        </w:rPr>
      </w:pPr>
      <w:r w:rsidRPr="00ED75EB">
        <w:rPr>
          <w:lang w:val="ru-RU"/>
        </w:rPr>
        <w:t>первый экземпляр</w:t>
      </w:r>
      <w:r>
        <w:t> </w:t>
      </w:r>
      <w:r w:rsidRPr="00ED75EB">
        <w:rPr>
          <w:lang w:val="ru-RU"/>
        </w:rPr>
        <w:t>– остается в таможенном органе, которому декларируются товары;</w:t>
      </w:r>
    </w:p>
    <w:p w:rsidR="000555F8" w:rsidRPr="00ED75EB" w:rsidRDefault="00ED75EB">
      <w:pPr>
        <w:spacing w:after="60"/>
        <w:ind w:firstLine="566"/>
        <w:jc w:val="both"/>
        <w:rPr>
          <w:lang w:val="ru-RU"/>
        </w:rPr>
      </w:pPr>
      <w:r w:rsidRPr="00ED75EB">
        <w:rPr>
          <w:lang w:val="ru-RU"/>
        </w:rPr>
        <w:t>второй</w:t>
      </w:r>
      <w:r w:rsidRPr="00ED75EB">
        <w:rPr>
          <w:lang w:val="ru-RU"/>
        </w:rPr>
        <w:t xml:space="preserve"> и третий экземпляры</w:t>
      </w:r>
      <w:r>
        <w:t> </w:t>
      </w:r>
      <w:r w:rsidRPr="00ED75EB">
        <w:rPr>
          <w:lang w:val="ru-RU"/>
        </w:rPr>
        <w:t>– возвращаются декларанту. При этом при помещении товаров под таможенную процедуру, предусматривающую вывоз товаров с таможенной территории, второй экземпляр предоставляется в таможенный орган, расположенный в месте убытия товаров с та</w:t>
      </w:r>
      <w:r w:rsidRPr="00ED75EB">
        <w:rPr>
          <w:lang w:val="ru-RU"/>
        </w:rPr>
        <w:t>моженной территории.</w:t>
      </w:r>
    </w:p>
    <w:p w:rsidR="000555F8" w:rsidRPr="00ED75EB" w:rsidRDefault="00ED75EB">
      <w:pPr>
        <w:spacing w:after="60"/>
        <w:ind w:firstLine="566"/>
        <w:jc w:val="both"/>
        <w:rPr>
          <w:lang w:val="ru-RU"/>
        </w:rPr>
      </w:pPr>
      <w:r w:rsidRPr="00ED75EB">
        <w:rPr>
          <w:lang w:val="ru-RU"/>
        </w:rPr>
        <w:t>В Республике Беларусь ДТ предоставляется в таможенный орган в четырех экземплярах, каждый из которых нумеруется в графе, расположенной слева от граф 2, 8, 14, 18, 21, 25 и 29 основного листа ДТ, и распределяется следующим образом:</w:t>
      </w:r>
    </w:p>
    <w:p w:rsidR="000555F8" w:rsidRPr="00ED75EB" w:rsidRDefault="00ED75EB">
      <w:pPr>
        <w:spacing w:after="60"/>
        <w:ind w:firstLine="566"/>
        <w:jc w:val="both"/>
        <w:rPr>
          <w:lang w:val="ru-RU"/>
        </w:rPr>
      </w:pPr>
      <w:r w:rsidRPr="00ED75EB">
        <w:rPr>
          <w:lang w:val="ru-RU"/>
        </w:rPr>
        <w:t>перв</w:t>
      </w:r>
      <w:r w:rsidRPr="00ED75EB">
        <w:rPr>
          <w:lang w:val="ru-RU"/>
        </w:rPr>
        <w:t>ый и четвертый экземпляры</w:t>
      </w:r>
      <w:r>
        <w:t> </w:t>
      </w:r>
      <w:r w:rsidRPr="00ED75EB">
        <w:rPr>
          <w:lang w:val="ru-RU"/>
        </w:rPr>
        <w:t>– остаются в таможенном органе, которому декларируются товары;</w:t>
      </w:r>
    </w:p>
    <w:p w:rsidR="000555F8" w:rsidRPr="00ED75EB" w:rsidRDefault="00ED75EB">
      <w:pPr>
        <w:spacing w:after="60"/>
        <w:ind w:firstLine="566"/>
        <w:jc w:val="both"/>
        <w:rPr>
          <w:lang w:val="ru-RU"/>
        </w:rPr>
      </w:pPr>
      <w:r w:rsidRPr="00ED75EB">
        <w:rPr>
          <w:lang w:val="ru-RU"/>
        </w:rPr>
        <w:t>второй и третий экземпляры</w:t>
      </w:r>
      <w:r>
        <w:t> </w:t>
      </w:r>
      <w:r w:rsidRPr="00ED75EB">
        <w:rPr>
          <w:lang w:val="ru-RU"/>
        </w:rPr>
        <w:t>– возвращаются декларанту. При этом при помещении товаров под таможенную процедуру, предусматривающую вывоз товаров с таможенной территории,</w:t>
      </w:r>
      <w:r w:rsidRPr="00ED75EB">
        <w:rPr>
          <w:lang w:val="ru-RU"/>
        </w:rPr>
        <w:t xml:space="preserve"> второй экземпляр предоставляется в таможенный орган, расположенный в месте убытия товаров с таможенной территории.</w:t>
      </w:r>
    </w:p>
    <w:p w:rsidR="000555F8" w:rsidRPr="00ED75EB" w:rsidRDefault="00ED75EB">
      <w:pPr>
        <w:spacing w:after="60"/>
        <w:ind w:firstLine="566"/>
        <w:jc w:val="both"/>
        <w:rPr>
          <w:lang w:val="ru-RU"/>
        </w:rPr>
      </w:pPr>
      <w:r w:rsidRPr="00ED75EB">
        <w:rPr>
          <w:lang w:val="ru-RU"/>
        </w:rPr>
        <w:t>13</w:t>
      </w:r>
      <w:r w:rsidRPr="00ED75EB">
        <w:rPr>
          <w:vertAlign w:val="superscript"/>
          <w:lang w:val="ru-RU"/>
        </w:rPr>
        <w:t>1</w:t>
      </w:r>
      <w:r w:rsidRPr="00ED75EB">
        <w:rPr>
          <w:lang w:val="ru-RU"/>
        </w:rPr>
        <w:t>.</w:t>
      </w:r>
      <w:r>
        <w:t> </w:t>
      </w:r>
      <w:r w:rsidRPr="00ED75EB">
        <w:rPr>
          <w:lang w:val="ru-RU"/>
        </w:rPr>
        <w:t>ДТ в виде электронного документа может содержать сведения технического характера, которые формируются информационной системой и необход</w:t>
      </w:r>
      <w:r w:rsidRPr="00ED75EB">
        <w:rPr>
          <w:lang w:val="ru-RU"/>
        </w:rPr>
        <w:t>имы для автоматизированной обработки ДТ. Состав указанных сведений определяется в описании структуры ДТ.</w:t>
      </w:r>
    </w:p>
    <w:p w:rsidR="000555F8" w:rsidRPr="00ED75EB" w:rsidRDefault="00ED75EB">
      <w:pPr>
        <w:spacing w:after="60"/>
        <w:ind w:firstLine="566"/>
        <w:jc w:val="both"/>
        <w:rPr>
          <w:lang w:val="ru-RU"/>
        </w:rPr>
      </w:pPr>
      <w:r w:rsidRPr="00ED75EB">
        <w:rPr>
          <w:lang w:val="ru-RU"/>
        </w:rPr>
        <w:t>Сведения технического характера не отображаются в ДТ в виде документа на бумажном носителе.</w:t>
      </w:r>
    </w:p>
    <w:p w:rsidR="000555F8" w:rsidRPr="00ED75EB" w:rsidRDefault="00ED75EB">
      <w:pPr>
        <w:spacing w:before="240" w:after="240"/>
        <w:jc w:val="center"/>
        <w:rPr>
          <w:lang w:val="ru-RU"/>
        </w:rPr>
      </w:pPr>
      <w:r>
        <w:rPr>
          <w:b/>
          <w:bCs/>
        </w:rPr>
        <w:t>II</w:t>
      </w:r>
      <w:r w:rsidRPr="00ED75EB">
        <w:rPr>
          <w:b/>
          <w:bCs/>
          <w:lang w:val="ru-RU"/>
        </w:rPr>
        <w:t>.</w:t>
      </w:r>
      <w:r>
        <w:rPr>
          <w:b/>
          <w:bCs/>
        </w:rPr>
        <w:t> </w:t>
      </w:r>
      <w:r w:rsidRPr="00ED75EB">
        <w:rPr>
          <w:b/>
          <w:bCs/>
          <w:lang w:val="ru-RU"/>
        </w:rPr>
        <w:t>Порядок заполнения ДТ на товары, ввозимые (ввезенные) н</w:t>
      </w:r>
      <w:r w:rsidRPr="00ED75EB">
        <w:rPr>
          <w:b/>
          <w:bCs/>
          <w:lang w:val="ru-RU"/>
        </w:rPr>
        <w:t>а таможенную территорию</w:t>
      </w:r>
    </w:p>
    <w:p w:rsidR="000555F8" w:rsidRPr="00ED75EB" w:rsidRDefault="00ED75EB">
      <w:pPr>
        <w:spacing w:after="60"/>
        <w:ind w:firstLine="566"/>
        <w:jc w:val="both"/>
        <w:rPr>
          <w:lang w:val="ru-RU"/>
        </w:rPr>
      </w:pPr>
      <w:r w:rsidRPr="00ED75EB">
        <w:rPr>
          <w:lang w:val="ru-RU"/>
        </w:rPr>
        <w:t>14.</w:t>
      </w:r>
      <w:r>
        <w:t> </w:t>
      </w:r>
      <w:r w:rsidRPr="00ED75EB">
        <w:rPr>
          <w:lang w:val="ru-RU"/>
        </w:rPr>
        <w:t>При декларировании товаров в таможенных процедурах выпуска для внутреннего потребления, таможенного склада, переработки на таможенной территории, переработки для внутреннего потребления, временного ввоза (допуска), реимпорта, бе</w:t>
      </w:r>
      <w:r w:rsidRPr="00ED75EB">
        <w:rPr>
          <w:lang w:val="ru-RU"/>
        </w:rPr>
        <w:t xml:space="preserve">спошлинной торговли (в отношении иностранных товаров), уничтожения, отказа в пользу государства, свободной таможенной зоны (в отношении иностранных товаров), свободного склада (в отношении иностранных товаров), специальной таможенной процедуры декларантом </w:t>
      </w:r>
      <w:r w:rsidRPr="00ED75EB">
        <w:rPr>
          <w:lang w:val="ru-RU"/>
        </w:rPr>
        <w:t>заполняются следующие графы ДТ: 1–9, 11, 12 (за исключением таможенных процедур таможенного склада, уничтожения, отказа в пользу государства и специальной таможенной процедуры), 14, 15, 15 (</w:t>
      </w:r>
      <w:r>
        <w:t>a</w:t>
      </w:r>
      <w:r w:rsidRPr="00ED75EB">
        <w:rPr>
          <w:lang w:val="ru-RU"/>
        </w:rPr>
        <w:t xml:space="preserve">; </w:t>
      </w:r>
      <w:r>
        <w:t>b</w:t>
      </w:r>
      <w:r w:rsidRPr="00ED75EB">
        <w:rPr>
          <w:lang w:val="ru-RU"/>
        </w:rPr>
        <w:t>), 16, 17, 17 (</w:t>
      </w:r>
      <w:r>
        <w:t>a</w:t>
      </w:r>
      <w:r w:rsidRPr="00ED75EB">
        <w:rPr>
          <w:lang w:val="ru-RU"/>
        </w:rPr>
        <w:t xml:space="preserve">; </w:t>
      </w:r>
      <w:r>
        <w:t>b</w:t>
      </w:r>
      <w:r w:rsidRPr="00ED75EB">
        <w:rPr>
          <w:lang w:val="ru-RU"/>
        </w:rPr>
        <w:t>), 18–26, 29–44, 45 (за исключением таможен</w:t>
      </w:r>
      <w:r w:rsidRPr="00ED75EB">
        <w:rPr>
          <w:lang w:val="ru-RU"/>
        </w:rPr>
        <w:t>ных процедур таможенного склада, уничтожения, отказа в пользу государства и специальной таможенной процедуры), 46, 47, «В», 48, 52 (в Республике Беларусь) и 54.</w:t>
      </w:r>
    </w:p>
    <w:p w:rsidR="000555F8" w:rsidRPr="00ED75EB" w:rsidRDefault="00ED75EB">
      <w:pPr>
        <w:spacing w:after="60"/>
        <w:ind w:firstLine="566"/>
        <w:jc w:val="both"/>
        <w:rPr>
          <w:lang w:val="ru-RU"/>
        </w:rPr>
      </w:pPr>
      <w:r w:rsidRPr="00ED75EB">
        <w:rPr>
          <w:lang w:val="ru-RU"/>
        </w:rPr>
        <w:t>14</w:t>
      </w:r>
      <w:r w:rsidRPr="00ED75EB">
        <w:rPr>
          <w:vertAlign w:val="superscript"/>
          <w:lang w:val="ru-RU"/>
        </w:rPr>
        <w:t>1</w:t>
      </w:r>
      <w:r w:rsidRPr="00ED75EB">
        <w:rPr>
          <w:lang w:val="ru-RU"/>
        </w:rPr>
        <w:t>.</w:t>
      </w:r>
      <w:r>
        <w:t> </w:t>
      </w:r>
      <w:r w:rsidRPr="00ED75EB">
        <w:rPr>
          <w:lang w:val="ru-RU"/>
        </w:rPr>
        <w:t>Для целей настоящего Порядка под налоговым номером понимается:</w:t>
      </w:r>
    </w:p>
    <w:p w:rsidR="000555F8" w:rsidRPr="00ED75EB" w:rsidRDefault="00ED75EB">
      <w:pPr>
        <w:spacing w:after="60"/>
        <w:ind w:firstLine="566"/>
        <w:jc w:val="both"/>
        <w:rPr>
          <w:lang w:val="ru-RU"/>
        </w:rPr>
      </w:pPr>
      <w:r w:rsidRPr="00ED75EB">
        <w:rPr>
          <w:lang w:val="ru-RU"/>
        </w:rPr>
        <w:t>1)</w:t>
      </w:r>
      <w:r>
        <w:t> </w:t>
      </w:r>
      <w:r w:rsidRPr="00ED75EB">
        <w:rPr>
          <w:lang w:val="ru-RU"/>
        </w:rPr>
        <w:t>в Республике Армения</w:t>
      </w:r>
      <w:r>
        <w:t> </w:t>
      </w:r>
      <w:r w:rsidRPr="00ED75EB">
        <w:rPr>
          <w:lang w:val="ru-RU"/>
        </w:rPr>
        <w:t>– у</w:t>
      </w:r>
      <w:r w:rsidRPr="00ED75EB">
        <w:rPr>
          <w:lang w:val="ru-RU"/>
        </w:rPr>
        <w:t>четный номер налогоплательщика (УНН);</w:t>
      </w:r>
    </w:p>
    <w:p w:rsidR="000555F8" w:rsidRPr="00ED75EB" w:rsidRDefault="00ED75EB">
      <w:pPr>
        <w:spacing w:after="60"/>
        <w:ind w:firstLine="566"/>
        <w:jc w:val="both"/>
        <w:rPr>
          <w:lang w:val="ru-RU"/>
        </w:rPr>
      </w:pPr>
      <w:r w:rsidRPr="00ED75EB">
        <w:rPr>
          <w:lang w:val="ru-RU"/>
        </w:rPr>
        <w:t>2)</w:t>
      </w:r>
      <w:r>
        <w:t> </w:t>
      </w:r>
      <w:r w:rsidRPr="00ED75EB">
        <w:rPr>
          <w:lang w:val="ru-RU"/>
        </w:rPr>
        <w:t>в Республике Беларусь</w:t>
      </w:r>
      <w:r>
        <w:t> </w:t>
      </w:r>
      <w:r w:rsidRPr="00ED75EB">
        <w:rPr>
          <w:lang w:val="ru-RU"/>
        </w:rPr>
        <w:t>– учетный номер плательщика (УНП) (за исключением физического лица, не являющегося индивидуальным предпринимателем) либо идентификационный номер физического лица (при наличии);</w:t>
      </w:r>
    </w:p>
    <w:p w:rsidR="000555F8" w:rsidRPr="00ED75EB" w:rsidRDefault="00ED75EB">
      <w:pPr>
        <w:spacing w:after="60"/>
        <w:ind w:firstLine="566"/>
        <w:jc w:val="both"/>
        <w:rPr>
          <w:lang w:val="ru-RU"/>
        </w:rPr>
      </w:pPr>
      <w:r w:rsidRPr="00ED75EB">
        <w:rPr>
          <w:lang w:val="ru-RU"/>
        </w:rPr>
        <w:t>3)</w:t>
      </w:r>
      <w:r>
        <w:t> </w:t>
      </w:r>
      <w:r w:rsidRPr="00ED75EB">
        <w:rPr>
          <w:lang w:val="ru-RU"/>
        </w:rPr>
        <w:t xml:space="preserve">в Республике </w:t>
      </w:r>
      <w:r w:rsidRPr="00ED75EB">
        <w:rPr>
          <w:lang w:val="ru-RU"/>
        </w:rPr>
        <w:t>Казахстан</w:t>
      </w:r>
      <w:r>
        <w:t> </w:t>
      </w:r>
      <w:r w:rsidRPr="00ED75EB">
        <w:rPr>
          <w:lang w:val="ru-RU"/>
        </w:rPr>
        <w:t>– бизнес-идентификационный номер (БИН) для организации (филиала и представительства) и индивидуального предпринимателя, осуществляющего деятельность в виде совместного предпринимательства, либо индивидуальный идентификационный номер (ИИН) для физ</w:t>
      </w:r>
      <w:r w:rsidRPr="00ED75EB">
        <w:rPr>
          <w:lang w:val="ru-RU"/>
        </w:rPr>
        <w:t xml:space="preserve">ического лица, в том числе для индивидуального предпринимателя, осуществляющего деятельность в виде личного предпринимательства. </w:t>
      </w:r>
      <w:r w:rsidRPr="00ED75EB">
        <w:rPr>
          <w:lang w:val="ru-RU"/>
        </w:rPr>
        <w:lastRenderedPageBreak/>
        <w:t>Если в качестве получателя товаров выступает иностранное лицо, указывается бизнес-идентификационный номер (БИН) для иностранног</w:t>
      </w:r>
      <w:r w:rsidRPr="00ED75EB">
        <w:rPr>
          <w:lang w:val="ru-RU"/>
        </w:rPr>
        <w:t>о юридического лица либо уникальный идентификационный номер (УИН) для иностранного физического лица;</w:t>
      </w:r>
    </w:p>
    <w:p w:rsidR="000555F8" w:rsidRPr="00ED75EB" w:rsidRDefault="00ED75EB">
      <w:pPr>
        <w:spacing w:after="60"/>
        <w:ind w:firstLine="566"/>
        <w:jc w:val="both"/>
        <w:rPr>
          <w:lang w:val="ru-RU"/>
        </w:rPr>
      </w:pPr>
      <w:r w:rsidRPr="00ED75EB">
        <w:rPr>
          <w:lang w:val="ru-RU"/>
        </w:rPr>
        <w:t>4)</w:t>
      </w:r>
      <w:r>
        <w:t> </w:t>
      </w:r>
      <w:r w:rsidRPr="00ED75EB">
        <w:rPr>
          <w:lang w:val="ru-RU"/>
        </w:rPr>
        <w:t>в Кыргызской Республике</w:t>
      </w:r>
      <w:r>
        <w:t> </w:t>
      </w:r>
      <w:r w:rsidRPr="00ED75EB">
        <w:rPr>
          <w:lang w:val="ru-RU"/>
        </w:rPr>
        <w:t>– идентификационный налоговый номер налогоплательщика (ИНН) для юридического лица или индивидуального предпринимателя либо персо</w:t>
      </w:r>
      <w:r w:rsidRPr="00ED75EB">
        <w:rPr>
          <w:lang w:val="ru-RU"/>
        </w:rPr>
        <w:t>нальный идентификационный номер (ПИН) для физического лица, осуществляющего коммерческую деятельность на территории Кыргызской Республики и не зарегистрированного в качестве индивидуального предпринимателя;</w:t>
      </w:r>
    </w:p>
    <w:p w:rsidR="000555F8" w:rsidRPr="00ED75EB" w:rsidRDefault="00ED75EB">
      <w:pPr>
        <w:spacing w:after="60"/>
        <w:ind w:firstLine="566"/>
        <w:jc w:val="both"/>
        <w:rPr>
          <w:lang w:val="ru-RU"/>
        </w:rPr>
      </w:pPr>
      <w:r w:rsidRPr="00ED75EB">
        <w:rPr>
          <w:lang w:val="ru-RU"/>
        </w:rPr>
        <w:t>5)</w:t>
      </w:r>
      <w:r>
        <w:t> </w:t>
      </w:r>
      <w:r w:rsidRPr="00ED75EB">
        <w:rPr>
          <w:lang w:val="ru-RU"/>
        </w:rPr>
        <w:t>в Российской Федерации</w:t>
      </w:r>
      <w:r>
        <w:t> </w:t>
      </w:r>
      <w:r w:rsidRPr="00ED75EB">
        <w:rPr>
          <w:lang w:val="ru-RU"/>
        </w:rPr>
        <w:t>– идентификационный ном</w:t>
      </w:r>
      <w:r w:rsidRPr="00ED75EB">
        <w:rPr>
          <w:lang w:val="ru-RU"/>
        </w:rPr>
        <w:t>ер налогоплательщика (ИНН), а для юридического лица</w:t>
      </w:r>
      <w:r>
        <w:t> </w:t>
      </w:r>
      <w:r w:rsidRPr="00ED75EB">
        <w:rPr>
          <w:lang w:val="ru-RU"/>
        </w:rPr>
        <w:t xml:space="preserve">– также код причины постановки на учет (КПП) (для обособленного подразделения юридического лица проставляется КПП, присвоенный по месту нахождения обособленного подразделения), который указывается в ДТ в </w:t>
      </w:r>
      <w:r w:rsidRPr="00ED75EB">
        <w:rPr>
          <w:lang w:val="ru-RU"/>
        </w:rPr>
        <w:t>виде электронного документа в соответствующих реквизитах структуры ДТ, а в ДТ в виде документа на бумажном носителе</w:t>
      </w:r>
      <w:r>
        <w:t> </w:t>
      </w:r>
      <w:r w:rsidRPr="00ED75EB">
        <w:rPr>
          <w:lang w:val="ru-RU"/>
        </w:rPr>
        <w:t>– через знак разделителя «/».</w:t>
      </w:r>
    </w:p>
    <w:p w:rsidR="000555F8" w:rsidRPr="00ED75EB" w:rsidRDefault="00ED75EB">
      <w:pPr>
        <w:spacing w:after="60"/>
        <w:ind w:firstLine="566"/>
        <w:jc w:val="both"/>
        <w:rPr>
          <w:lang w:val="ru-RU"/>
        </w:rPr>
      </w:pPr>
      <w:r w:rsidRPr="00ED75EB">
        <w:rPr>
          <w:lang w:val="ru-RU"/>
        </w:rPr>
        <w:t>14</w:t>
      </w:r>
      <w:r w:rsidRPr="00ED75EB">
        <w:rPr>
          <w:vertAlign w:val="superscript"/>
          <w:lang w:val="ru-RU"/>
        </w:rPr>
        <w:t>2</w:t>
      </w:r>
      <w:r w:rsidRPr="00ED75EB">
        <w:rPr>
          <w:lang w:val="ru-RU"/>
        </w:rPr>
        <w:t>.</w:t>
      </w:r>
      <w:r>
        <w:t> </w:t>
      </w:r>
      <w:r w:rsidRPr="00ED75EB">
        <w:rPr>
          <w:lang w:val="ru-RU"/>
        </w:rPr>
        <w:t>Сведения о месте жительства или месте нахождения лица, месте нахождения товаров указываются в ДТ в виде э</w:t>
      </w:r>
      <w:r w:rsidRPr="00ED75EB">
        <w:rPr>
          <w:lang w:val="ru-RU"/>
        </w:rPr>
        <w:t>лектронного документа в соответствующих реквизитах структуры ДТ, а в ДТ в виде документа на бумажном носителе</w:t>
      </w:r>
      <w:r>
        <w:t> </w:t>
      </w:r>
      <w:r w:rsidRPr="00ED75EB">
        <w:rPr>
          <w:lang w:val="ru-RU"/>
        </w:rPr>
        <w:t>– через запятую в соответствующих графах ДТ и включают в себя:</w:t>
      </w:r>
    </w:p>
    <w:p w:rsidR="000555F8" w:rsidRPr="00ED75EB" w:rsidRDefault="00ED75EB">
      <w:pPr>
        <w:spacing w:after="60"/>
        <w:ind w:firstLine="566"/>
        <w:jc w:val="both"/>
        <w:rPr>
          <w:lang w:val="ru-RU"/>
        </w:rPr>
      </w:pPr>
      <w:r w:rsidRPr="00ED75EB">
        <w:rPr>
          <w:lang w:val="ru-RU"/>
        </w:rPr>
        <w:t>1)</w:t>
      </w:r>
      <w:r>
        <w:t> </w:t>
      </w:r>
      <w:r w:rsidRPr="00ED75EB">
        <w:rPr>
          <w:lang w:val="ru-RU"/>
        </w:rPr>
        <w:t>краткое название страны (региона или части страны) в соответствии с классификато</w:t>
      </w:r>
      <w:r w:rsidRPr="00ED75EB">
        <w:rPr>
          <w:lang w:val="ru-RU"/>
        </w:rPr>
        <w:t>ром стран мира;</w:t>
      </w:r>
    </w:p>
    <w:p w:rsidR="000555F8" w:rsidRPr="00ED75EB" w:rsidRDefault="00ED75EB">
      <w:pPr>
        <w:spacing w:after="60"/>
        <w:ind w:firstLine="566"/>
        <w:jc w:val="both"/>
        <w:rPr>
          <w:lang w:val="ru-RU"/>
        </w:rPr>
      </w:pPr>
      <w:r w:rsidRPr="00ED75EB">
        <w:rPr>
          <w:lang w:val="ru-RU"/>
        </w:rPr>
        <w:t>2)</w:t>
      </w:r>
      <w:r>
        <w:t> </w:t>
      </w:r>
      <w:r w:rsidRPr="00ED75EB">
        <w:rPr>
          <w:lang w:val="ru-RU"/>
        </w:rPr>
        <w:t>административно-территориальную единицу (регион, область, район и др.) (при указании сведений о физическом лице, имеющем постоянное место жительства в Кыргызской Республике и не являющемся индивидуальным предпринимателем,</w:t>
      </w:r>
      <w:r>
        <w:t> </w:t>
      </w:r>
      <w:r w:rsidRPr="00ED75EB">
        <w:rPr>
          <w:lang w:val="ru-RU"/>
        </w:rPr>
        <w:t>– код администр</w:t>
      </w:r>
      <w:r w:rsidRPr="00ED75EB">
        <w:rPr>
          <w:lang w:val="ru-RU"/>
        </w:rPr>
        <w:t>ативно-территориальной единицы в соответствии с государственным классификатором системы обозначений объектов административно-территориальных и территориальных единиц (ЕК СОАТЕ));</w:t>
      </w:r>
    </w:p>
    <w:p w:rsidR="000555F8" w:rsidRPr="00ED75EB" w:rsidRDefault="00ED75EB">
      <w:pPr>
        <w:spacing w:after="60"/>
        <w:ind w:firstLine="566"/>
        <w:jc w:val="both"/>
        <w:rPr>
          <w:lang w:val="ru-RU"/>
        </w:rPr>
      </w:pPr>
      <w:r w:rsidRPr="00ED75EB">
        <w:rPr>
          <w:lang w:val="ru-RU"/>
        </w:rPr>
        <w:t>3)</w:t>
      </w:r>
      <w:r>
        <w:t> </w:t>
      </w:r>
      <w:r w:rsidRPr="00ED75EB">
        <w:rPr>
          <w:lang w:val="ru-RU"/>
        </w:rPr>
        <w:t>населенный пункт;</w:t>
      </w:r>
    </w:p>
    <w:p w:rsidR="000555F8" w:rsidRPr="00ED75EB" w:rsidRDefault="00ED75EB">
      <w:pPr>
        <w:spacing w:after="60"/>
        <w:ind w:firstLine="566"/>
        <w:jc w:val="both"/>
        <w:rPr>
          <w:lang w:val="ru-RU"/>
        </w:rPr>
      </w:pPr>
      <w:r w:rsidRPr="00ED75EB">
        <w:rPr>
          <w:lang w:val="ru-RU"/>
        </w:rPr>
        <w:t>4)</w:t>
      </w:r>
      <w:r>
        <w:t> </w:t>
      </w:r>
      <w:r w:rsidRPr="00ED75EB">
        <w:rPr>
          <w:lang w:val="ru-RU"/>
        </w:rPr>
        <w:t>улицу (бульвар, проспект и др.);</w:t>
      </w:r>
    </w:p>
    <w:p w:rsidR="000555F8" w:rsidRPr="00ED75EB" w:rsidRDefault="00ED75EB">
      <w:pPr>
        <w:spacing w:after="60"/>
        <w:ind w:firstLine="566"/>
        <w:jc w:val="both"/>
        <w:rPr>
          <w:lang w:val="ru-RU"/>
        </w:rPr>
      </w:pPr>
      <w:r w:rsidRPr="00ED75EB">
        <w:rPr>
          <w:lang w:val="ru-RU"/>
        </w:rPr>
        <w:t>5)</w:t>
      </w:r>
      <w:r>
        <w:t> </w:t>
      </w:r>
      <w:r w:rsidRPr="00ED75EB">
        <w:rPr>
          <w:lang w:val="ru-RU"/>
        </w:rPr>
        <w:t>номер дома;</w:t>
      </w:r>
    </w:p>
    <w:p w:rsidR="000555F8" w:rsidRPr="00ED75EB" w:rsidRDefault="00ED75EB">
      <w:pPr>
        <w:spacing w:after="60"/>
        <w:ind w:firstLine="566"/>
        <w:jc w:val="both"/>
        <w:rPr>
          <w:lang w:val="ru-RU"/>
        </w:rPr>
      </w:pPr>
      <w:r w:rsidRPr="00ED75EB">
        <w:rPr>
          <w:lang w:val="ru-RU"/>
        </w:rPr>
        <w:t>6)</w:t>
      </w:r>
      <w:r>
        <w:t> </w:t>
      </w:r>
      <w:r w:rsidRPr="00ED75EB">
        <w:rPr>
          <w:lang w:val="ru-RU"/>
        </w:rPr>
        <w:t>номер корпуса (строения);</w:t>
      </w:r>
    </w:p>
    <w:p w:rsidR="000555F8" w:rsidRPr="00ED75EB" w:rsidRDefault="00ED75EB">
      <w:pPr>
        <w:spacing w:after="60"/>
        <w:ind w:firstLine="566"/>
        <w:jc w:val="both"/>
        <w:rPr>
          <w:lang w:val="ru-RU"/>
        </w:rPr>
      </w:pPr>
      <w:r w:rsidRPr="00ED75EB">
        <w:rPr>
          <w:lang w:val="ru-RU"/>
        </w:rPr>
        <w:t>7)</w:t>
      </w:r>
      <w:r>
        <w:t> </w:t>
      </w:r>
      <w:r w:rsidRPr="00ED75EB">
        <w:rPr>
          <w:lang w:val="ru-RU"/>
        </w:rPr>
        <w:t>номер квартиры (комнаты, офиса).</w:t>
      </w:r>
    </w:p>
    <w:p w:rsidR="000555F8" w:rsidRPr="00ED75EB" w:rsidRDefault="00ED75EB">
      <w:pPr>
        <w:spacing w:after="60"/>
        <w:ind w:firstLine="566"/>
        <w:jc w:val="both"/>
        <w:rPr>
          <w:lang w:val="ru-RU"/>
        </w:rPr>
      </w:pPr>
      <w:r w:rsidRPr="00ED75EB">
        <w:rPr>
          <w:lang w:val="ru-RU"/>
        </w:rPr>
        <w:t>14</w:t>
      </w:r>
      <w:r w:rsidRPr="00ED75EB">
        <w:rPr>
          <w:vertAlign w:val="superscript"/>
          <w:lang w:val="ru-RU"/>
        </w:rPr>
        <w:t>3</w:t>
      </w:r>
      <w:r w:rsidRPr="00ED75EB">
        <w:rPr>
          <w:lang w:val="ru-RU"/>
        </w:rPr>
        <w:t>.</w:t>
      </w:r>
      <w:r>
        <w:t> </w:t>
      </w:r>
      <w:r w:rsidRPr="00ED75EB">
        <w:rPr>
          <w:lang w:val="ru-RU"/>
        </w:rPr>
        <w:t>Сведения о документе, удостоверяющем личность, указываются в ДТ в виде электронного документа в соответствующих реквизитах структуры ДТ</w:t>
      </w:r>
      <w:r w:rsidRPr="00ED75EB">
        <w:rPr>
          <w:lang w:val="ru-RU"/>
        </w:rPr>
        <w:t>, а в ДТ в виде документа на бумажном носителе</w:t>
      </w:r>
      <w:r>
        <w:t> </w:t>
      </w:r>
      <w:r w:rsidRPr="00ED75EB">
        <w:rPr>
          <w:lang w:val="ru-RU"/>
        </w:rPr>
        <w:t>– через запятую в соответствующей графе ДТ и включают в себя:</w:t>
      </w:r>
    </w:p>
    <w:p w:rsidR="000555F8" w:rsidRPr="00ED75EB" w:rsidRDefault="00ED75EB">
      <w:pPr>
        <w:spacing w:after="60"/>
        <w:ind w:firstLine="566"/>
        <w:jc w:val="both"/>
        <w:rPr>
          <w:lang w:val="ru-RU"/>
        </w:rPr>
      </w:pPr>
      <w:r w:rsidRPr="00ED75EB">
        <w:rPr>
          <w:lang w:val="ru-RU"/>
        </w:rPr>
        <w:t>1)</w:t>
      </w:r>
      <w:r>
        <w:t> </w:t>
      </w:r>
      <w:r w:rsidRPr="00ED75EB">
        <w:rPr>
          <w:lang w:val="ru-RU"/>
        </w:rPr>
        <w:t>код вида документа в соответствии с классификатором видов документов, удостоверяющих личность;</w:t>
      </w:r>
    </w:p>
    <w:p w:rsidR="000555F8" w:rsidRPr="00ED75EB" w:rsidRDefault="00ED75EB">
      <w:pPr>
        <w:spacing w:after="60"/>
        <w:ind w:firstLine="566"/>
        <w:jc w:val="both"/>
        <w:rPr>
          <w:lang w:val="ru-RU"/>
        </w:rPr>
      </w:pPr>
      <w:r w:rsidRPr="00ED75EB">
        <w:rPr>
          <w:lang w:val="ru-RU"/>
        </w:rPr>
        <w:t>2)</w:t>
      </w:r>
      <w:r>
        <w:t> </w:t>
      </w:r>
      <w:r w:rsidRPr="00ED75EB">
        <w:rPr>
          <w:lang w:val="ru-RU"/>
        </w:rPr>
        <w:t>код страны (региона или части страны), уполномоченным органом которой выдан документ, удостоверяющий личность, в соответствии с классификатором стран мира;</w:t>
      </w:r>
    </w:p>
    <w:p w:rsidR="000555F8" w:rsidRPr="00ED75EB" w:rsidRDefault="00ED75EB">
      <w:pPr>
        <w:spacing w:after="60"/>
        <w:ind w:firstLine="566"/>
        <w:jc w:val="both"/>
        <w:rPr>
          <w:lang w:val="ru-RU"/>
        </w:rPr>
      </w:pPr>
      <w:r w:rsidRPr="00ED75EB">
        <w:rPr>
          <w:lang w:val="ru-RU"/>
        </w:rPr>
        <w:t>3)</w:t>
      </w:r>
      <w:r>
        <w:t> </w:t>
      </w:r>
      <w:r w:rsidRPr="00ED75EB">
        <w:rPr>
          <w:lang w:val="ru-RU"/>
        </w:rPr>
        <w:t>серия (при наличии) и номер документа (через пробел);</w:t>
      </w:r>
    </w:p>
    <w:p w:rsidR="000555F8" w:rsidRPr="00ED75EB" w:rsidRDefault="00ED75EB">
      <w:pPr>
        <w:spacing w:after="60"/>
        <w:ind w:firstLine="566"/>
        <w:jc w:val="both"/>
        <w:rPr>
          <w:lang w:val="ru-RU"/>
        </w:rPr>
      </w:pPr>
      <w:r w:rsidRPr="00ED75EB">
        <w:rPr>
          <w:lang w:val="ru-RU"/>
        </w:rPr>
        <w:t>4)</w:t>
      </w:r>
      <w:r>
        <w:t> </w:t>
      </w:r>
      <w:r w:rsidRPr="00ED75EB">
        <w:rPr>
          <w:lang w:val="ru-RU"/>
        </w:rPr>
        <w:t>дата выдачи документа в формате дд.мм</w:t>
      </w:r>
      <w:r w:rsidRPr="00ED75EB">
        <w:rPr>
          <w:lang w:val="ru-RU"/>
        </w:rPr>
        <w:t>.гггг (день, месяц, календарный год).</w:t>
      </w:r>
    </w:p>
    <w:p w:rsidR="000555F8" w:rsidRPr="00ED75EB" w:rsidRDefault="00ED75EB">
      <w:pPr>
        <w:spacing w:after="60"/>
        <w:ind w:firstLine="566"/>
        <w:jc w:val="both"/>
        <w:rPr>
          <w:lang w:val="ru-RU"/>
        </w:rPr>
      </w:pPr>
      <w:r w:rsidRPr="00ED75EB">
        <w:rPr>
          <w:lang w:val="ru-RU"/>
        </w:rPr>
        <w:t>14</w:t>
      </w:r>
      <w:r w:rsidRPr="00ED75EB">
        <w:rPr>
          <w:vertAlign w:val="superscript"/>
          <w:lang w:val="ru-RU"/>
        </w:rPr>
        <w:t>4</w:t>
      </w:r>
      <w:r w:rsidRPr="00ED75EB">
        <w:rPr>
          <w:lang w:val="ru-RU"/>
        </w:rPr>
        <w:t>.</w:t>
      </w:r>
      <w:r>
        <w:t> </w:t>
      </w:r>
      <w:r w:rsidRPr="00ED75EB">
        <w:rPr>
          <w:lang w:val="ru-RU"/>
        </w:rPr>
        <w:t xml:space="preserve">Сведения о декларанте, получателе товара (предусмотренные настоящим разделом), об отправителе товара (предусмотренные разделом </w:t>
      </w:r>
      <w:r>
        <w:t>III</w:t>
      </w:r>
      <w:r w:rsidRPr="00ED75EB">
        <w:rPr>
          <w:lang w:val="ru-RU"/>
        </w:rPr>
        <w:t xml:space="preserve"> настоящего Порядка), а также о лице, ответственном за финансовое урегулирование, у</w:t>
      </w:r>
      <w:r w:rsidRPr="00ED75EB">
        <w:rPr>
          <w:lang w:val="ru-RU"/>
        </w:rPr>
        <w:t xml:space="preserve">казываются в ДТ в виде электронного документа в соответствующих реквизитах структуры ДТ, а в ДТ в виде </w:t>
      </w:r>
      <w:r w:rsidRPr="00ED75EB">
        <w:rPr>
          <w:lang w:val="ru-RU"/>
        </w:rPr>
        <w:lastRenderedPageBreak/>
        <w:t>документа на бумажном носителе</w:t>
      </w:r>
      <w:r>
        <w:t> </w:t>
      </w:r>
      <w:r w:rsidRPr="00ED75EB">
        <w:rPr>
          <w:lang w:val="ru-RU"/>
        </w:rPr>
        <w:t>– в отдельных строках соответствующих граф ДТ и включают в себя:</w:t>
      </w:r>
    </w:p>
    <w:p w:rsidR="000555F8" w:rsidRPr="00ED75EB" w:rsidRDefault="00ED75EB">
      <w:pPr>
        <w:spacing w:after="60"/>
        <w:ind w:firstLine="566"/>
        <w:jc w:val="both"/>
        <w:rPr>
          <w:lang w:val="ru-RU"/>
        </w:rPr>
      </w:pPr>
      <w:r w:rsidRPr="00ED75EB">
        <w:rPr>
          <w:lang w:val="ru-RU"/>
        </w:rPr>
        <w:t>1)</w:t>
      </w:r>
      <w:r>
        <w:t> </w:t>
      </w:r>
      <w:r w:rsidRPr="00ED75EB">
        <w:rPr>
          <w:lang w:val="ru-RU"/>
        </w:rPr>
        <w:t>для юридического лица (организации, не являющейся юрид</w:t>
      </w:r>
      <w:r w:rsidRPr="00ED75EB">
        <w:rPr>
          <w:lang w:val="ru-RU"/>
        </w:rPr>
        <w:t>ическим лицом), созданного в соответствии с законодательством государства</w:t>
      </w:r>
      <w:r>
        <w:t> </w:t>
      </w:r>
      <w:r w:rsidRPr="00ED75EB">
        <w:rPr>
          <w:lang w:val="ru-RU"/>
        </w:rPr>
        <w:t>– члена Союза:</w:t>
      </w:r>
    </w:p>
    <w:p w:rsidR="000555F8" w:rsidRPr="00ED75EB" w:rsidRDefault="00ED75EB">
      <w:pPr>
        <w:spacing w:after="60"/>
        <w:ind w:firstLine="566"/>
        <w:jc w:val="both"/>
        <w:rPr>
          <w:lang w:val="ru-RU"/>
        </w:rPr>
      </w:pPr>
      <w:r w:rsidRPr="00ED75EB">
        <w:rPr>
          <w:lang w:val="ru-RU"/>
        </w:rPr>
        <w:t>краткое (сокращенное) или полное наименование;</w:t>
      </w:r>
    </w:p>
    <w:p w:rsidR="000555F8" w:rsidRPr="00ED75EB" w:rsidRDefault="00ED75EB">
      <w:pPr>
        <w:spacing w:after="60"/>
        <w:ind w:firstLine="566"/>
        <w:jc w:val="both"/>
        <w:rPr>
          <w:lang w:val="ru-RU"/>
        </w:rPr>
      </w:pPr>
      <w:r w:rsidRPr="00ED75EB">
        <w:rPr>
          <w:lang w:val="ru-RU"/>
        </w:rPr>
        <w:t>налоговый номер (в соответствии с пунктом 14</w:t>
      </w:r>
      <w:r w:rsidRPr="00ED75EB">
        <w:rPr>
          <w:vertAlign w:val="superscript"/>
          <w:lang w:val="ru-RU"/>
        </w:rPr>
        <w:t>1</w:t>
      </w:r>
      <w:r w:rsidRPr="00ED75EB">
        <w:rPr>
          <w:lang w:val="ru-RU"/>
        </w:rPr>
        <w:t xml:space="preserve"> настоящего Порядка);</w:t>
      </w:r>
    </w:p>
    <w:p w:rsidR="000555F8" w:rsidRPr="00ED75EB" w:rsidRDefault="00ED75EB">
      <w:pPr>
        <w:spacing w:after="60"/>
        <w:ind w:firstLine="566"/>
        <w:jc w:val="both"/>
        <w:rPr>
          <w:lang w:val="ru-RU"/>
        </w:rPr>
      </w:pPr>
      <w:r w:rsidRPr="00ED75EB">
        <w:rPr>
          <w:lang w:val="ru-RU"/>
        </w:rPr>
        <w:t>идентификационный таможенный номер (ИТН) в соответств</w:t>
      </w:r>
      <w:r w:rsidRPr="00ED75EB">
        <w:rPr>
          <w:lang w:val="ru-RU"/>
        </w:rPr>
        <w:t>ии с классификатором формирования идентификационного таможенного номера</w:t>
      </w:r>
      <w:r>
        <w:t> </w:t>
      </w:r>
      <w:r w:rsidRPr="00ED75EB">
        <w:rPr>
          <w:lang w:val="ru-RU"/>
        </w:rPr>
        <w:t>– для Республики Казахстан, код Общереспубликанского классификатора предприятий и организаций (ОКПО)</w:t>
      </w:r>
      <w:r>
        <w:t> </w:t>
      </w:r>
      <w:r w:rsidRPr="00ED75EB">
        <w:rPr>
          <w:lang w:val="ru-RU"/>
        </w:rPr>
        <w:t>– для Кыргызской Республики, основной государственный регистрационный номер (ОГРН)</w:t>
      </w:r>
      <w:r>
        <w:t> </w:t>
      </w:r>
      <w:r w:rsidRPr="00ED75EB">
        <w:rPr>
          <w:lang w:val="ru-RU"/>
        </w:rPr>
        <w:t>– для Российской Федерации;</w:t>
      </w:r>
    </w:p>
    <w:p w:rsidR="000555F8" w:rsidRPr="00ED75EB" w:rsidRDefault="00ED75EB">
      <w:pPr>
        <w:spacing w:after="60"/>
        <w:ind w:firstLine="566"/>
        <w:jc w:val="both"/>
        <w:rPr>
          <w:lang w:val="ru-RU"/>
        </w:rPr>
      </w:pPr>
      <w:r w:rsidRPr="00ED75EB">
        <w:rPr>
          <w:lang w:val="ru-RU"/>
        </w:rPr>
        <w:t>контактные реквизиты (в соответствии с пунктом 14</w:t>
      </w:r>
      <w:r w:rsidRPr="00ED75EB">
        <w:rPr>
          <w:vertAlign w:val="superscript"/>
          <w:lang w:val="ru-RU"/>
        </w:rPr>
        <w:t>5</w:t>
      </w:r>
      <w:r w:rsidRPr="00ED75EB">
        <w:rPr>
          <w:lang w:val="ru-RU"/>
        </w:rPr>
        <w:t xml:space="preserve"> настоящего Порядка);</w:t>
      </w:r>
    </w:p>
    <w:p w:rsidR="000555F8" w:rsidRPr="00ED75EB" w:rsidRDefault="00ED75EB">
      <w:pPr>
        <w:spacing w:after="60"/>
        <w:ind w:firstLine="566"/>
        <w:jc w:val="both"/>
        <w:rPr>
          <w:lang w:val="ru-RU"/>
        </w:rPr>
      </w:pPr>
      <w:r w:rsidRPr="00ED75EB">
        <w:rPr>
          <w:lang w:val="ru-RU"/>
        </w:rPr>
        <w:t>2)</w:t>
      </w:r>
      <w:r>
        <w:t> </w:t>
      </w:r>
      <w:r w:rsidRPr="00ED75EB">
        <w:rPr>
          <w:lang w:val="ru-RU"/>
        </w:rPr>
        <w:t>для иностранной организации:</w:t>
      </w:r>
    </w:p>
    <w:p w:rsidR="000555F8" w:rsidRPr="00ED75EB" w:rsidRDefault="00ED75EB">
      <w:pPr>
        <w:spacing w:after="60"/>
        <w:ind w:firstLine="566"/>
        <w:jc w:val="both"/>
        <w:rPr>
          <w:lang w:val="ru-RU"/>
        </w:rPr>
      </w:pPr>
      <w:r w:rsidRPr="00ED75EB">
        <w:rPr>
          <w:lang w:val="ru-RU"/>
        </w:rPr>
        <w:t>краткое (сокращенное) или полное наименование;</w:t>
      </w:r>
    </w:p>
    <w:p w:rsidR="000555F8" w:rsidRPr="00ED75EB" w:rsidRDefault="00ED75EB">
      <w:pPr>
        <w:spacing w:after="60"/>
        <w:ind w:firstLine="566"/>
        <w:jc w:val="both"/>
        <w:rPr>
          <w:lang w:val="ru-RU"/>
        </w:rPr>
      </w:pPr>
      <w:r w:rsidRPr="00ED75EB">
        <w:rPr>
          <w:lang w:val="ru-RU"/>
        </w:rPr>
        <w:t>место нахождения (в соответствии с пунктом 14</w:t>
      </w:r>
      <w:r w:rsidRPr="00ED75EB">
        <w:rPr>
          <w:vertAlign w:val="superscript"/>
          <w:lang w:val="ru-RU"/>
        </w:rPr>
        <w:t>2</w:t>
      </w:r>
      <w:r w:rsidRPr="00ED75EB">
        <w:rPr>
          <w:lang w:val="ru-RU"/>
        </w:rPr>
        <w:t xml:space="preserve"> настоящего Порядка);</w:t>
      </w:r>
    </w:p>
    <w:p w:rsidR="000555F8" w:rsidRPr="00ED75EB" w:rsidRDefault="00ED75EB">
      <w:pPr>
        <w:spacing w:after="60"/>
        <w:ind w:firstLine="566"/>
        <w:jc w:val="both"/>
        <w:rPr>
          <w:lang w:val="ru-RU"/>
        </w:rPr>
      </w:pPr>
      <w:r w:rsidRPr="00ED75EB">
        <w:rPr>
          <w:lang w:val="ru-RU"/>
        </w:rPr>
        <w:t>налоговый</w:t>
      </w:r>
      <w:r w:rsidRPr="00ED75EB">
        <w:rPr>
          <w:lang w:val="ru-RU"/>
        </w:rPr>
        <w:t xml:space="preserve"> номер (в соответствии с пунктом 14</w:t>
      </w:r>
      <w:r w:rsidRPr="00ED75EB">
        <w:rPr>
          <w:vertAlign w:val="superscript"/>
          <w:lang w:val="ru-RU"/>
        </w:rPr>
        <w:t>1</w:t>
      </w:r>
      <w:r w:rsidRPr="00ED75EB">
        <w:rPr>
          <w:lang w:val="ru-RU"/>
        </w:rPr>
        <w:t xml:space="preserve"> настоящего Порядка) (для Республики Казахстан);</w:t>
      </w:r>
    </w:p>
    <w:p w:rsidR="000555F8" w:rsidRPr="00ED75EB" w:rsidRDefault="00ED75EB">
      <w:pPr>
        <w:spacing w:after="60"/>
        <w:ind w:firstLine="566"/>
        <w:jc w:val="both"/>
        <w:rPr>
          <w:lang w:val="ru-RU"/>
        </w:rPr>
      </w:pPr>
      <w:r w:rsidRPr="00ED75EB">
        <w:rPr>
          <w:lang w:val="ru-RU"/>
        </w:rPr>
        <w:t>контактные реквизиты (в соответствии с пунктом 14</w:t>
      </w:r>
      <w:r w:rsidRPr="00ED75EB">
        <w:rPr>
          <w:vertAlign w:val="superscript"/>
          <w:lang w:val="ru-RU"/>
        </w:rPr>
        <w:t>5</w:t>
      </w:r>
      <w:r w:rsidRPr="00ED75EB">
        <w:rPr>
          <w:lang w:val="ru-RU"/>
        </w:rPr>
        <w:t xml:space="preserve"> настоящего Порядка);</w:t>
      </w:r>
    </w:p>
    <w:p w:rsidR="000555F8" w:rsidRPr="00ED75EB" w:rsidRDefault="00ED75EB">
      <w:pPr>
        <w:spacing w:after="60"/>
        <w:ind w:firstLine="566"/>
        <w:jc w:val="both"/>
        <w:rPr>
          <w:lang w:val="ru-RU"/>
        </w:rPr>
      </w:pPr>
      <w:r w:rsidRPr="00ED75EB">
        <w:rPr>
          <w:lang w:val="ru-RU"/>
        </w:rPr>
        <w:t>3)</w:t>
      </w:r>
      <w:r>
        <w:t> </w:t>
      </w:r>
      <w:r w:rsidRPr="00ED75EB">
        <w:rPr>
          <w:lang w:val="ru-RU"/>
        </w:rPr>
        <w:t>для обособленного подразделения, не являющегося юридическим лицом и выступающего от имени юридич</w:t>
      </w:r>
      <w:r w:rsidRPr="00ED75EB">
        <w:rPr>
          <w:lang w:val="ru-RU"/>
        </w:rPr>
        <w:t>еского лица (организации, не являющейся юридическим лицом):</w:t>
      </w:r>
    </w:p>
    <w:p w:rsidR="000555F8" w:rsidRPr="00ED75EB" w:rsidRDefault="00ED75EB">
      <w:pPr>
        <w:spacing w:after="60"/>
        <w:ind w:firstLine="566"/>
        <w:jc w:val="both"/>
        <w:rPr>
          <w:lang w:val="ru-RU"/>
        </w:rPr>
      </w:pPr>
      <w:r w:rsidRPr="00ED75EB">
        <w:rPr>
          <w:lang w:val="ru-RU"/>
        </w:rPr>
        <w:t>краткое (сокращенное) или полное наименование юридического лица (организации, не являющейся юридическим лицом), обособленным подразделением которого оно является;</w:t>
      </w:r>
    </w:p>
    <w:p w:rsidR="000555F8" w:rsidRPr="00ED75EB" w:rsidRDefault="00ED75EB">
      <w:pPr>
        <w:spacing w:after="60"/>
        <w:ind w:firstLine="566"/>
        <w:jc w:val="both"/>
        <w:rPr>
          <w:lang w:val="ru-RU"/>
        </w:rPr>
      </w:pPr>
      <w:r w:rsidRPr="00ED75EB">
        <w:rPr>
          <w:lang w:val="ru-RU"/>
        </w:rPr>
        <w:t>налоговый номер юридического лица</w:t>
      </w:r>
      <w:r w:rsidRPr="00ED75EB">
        <w:rPr>
          <w:lang w:val="ru-RU"/>
        </w:rPr>
        <w:t xml:space="preserve"> (организации, не являющейся юридическим лицом), обособленным подразделением которого оно является (в соответствии с пунктом 14</w:t>
      </w:r>
      <w:r w:rsidRPr="00ED75EB">
        <w:rPr>
          <w:vertAlign w:val="superscript"/>
          <w:lang w:val="ru-RU"/>
        </w:rPr>
        <w:t>1</w:t>
      </w:r>
      <w:r w:rsidRPr="00ED75EB">
        <w:rPr>
          <w:lang w:val="ru-RU"/>
        </w:rPr>
        <w:t xml:space="preserve"> настоящего Порядка);</w:t>
      </w:r>
    </w:p>
    <w:p w:rsidR="000555F8" w:rsidRPr="00ED75EB" w:rsidRDefault="00ED75EB">
      <w:pPr>
        <w:spacing w:after="60"/>
        <w:ind w:firstLine="566"/>
        <w:jc w:val="both"/>
        <w:rPr>
          <w:lang w:val="ru-RU"/>
        </w:rPr>
      </w:pPr>
      <w:r w:rsidRPr="00ED75EB">
        <w:rPr>
          <w:lang w:val="ru-RU"/>
        </w:rPr>
        <w:t>место нахождения юридического лица (организации, не являющейся юридическим лицом), обособленным подразделе</w:t>
      </w:r>
      <w:r w:rsidRPr="00ED75EB">
        <w:rPr>
          <w:lang w:val="ru-RU"/>
        </w:rPr>
        <w:t>нием которого оно является (в соответствии с пунктом 14</w:t>
      </w:r>
      <w:r w:rsidRPr="00ED75EB">
        <w:rPr>
          <w:vertAlign w:val="superscript"/>
          <w:lang w:val="ru-RU"/>
        </w:rPr>
        <w:t>2</w:t>
      </w:r>
      <w:r w:rsidRPr="00ED75EB">
        <w:rPr>
          <w:lang w:val="ru-RU"/>
        </w:rPr>
        <w:t xml:space="preserve"> настоящего Порядка) (для Республики Беларусь не указывается);</w:t>
      </w:r>
    </w:p>
    <w:p w:rsidR="000555F8" w:rsidRPr="00ED75EB" w:rsidRDefault="00ED75EB">
      <w:pPr>
        <w:spacing w:after="60"/>
        <w:ind w:firstLine="566"/>
        <w:jc w:val="both"/>
        <w:rPr>
          <w:lang w:val="ru-RU"/>
        </w:rPr>
      </w:pPr>
      <w:r w:rsidRPr="00ED75EB">
        <w:rPr>
          <w:lang w:val="ru-RU"/>
        </w:rPr>
        <w:t>краткое (сокращенное) или полное наименование обособленного подразделения (при наличии);</w:t>
      </w:r>
    </w:p>
    <w:p w:rsidR="000555F8" w:rsidRPr="00ED75EB" w:rsidRDefault="00ED75EB">
      <w:pPr>
        <w:spacing w:after="60"/>
        <w:ind w:firstLine="566"/>
        <w:jc w:val="both"/>
        <w:rPr>
          <w:lang w:val="ru-RU"/>
        </w:rPr>
      </w:pPr>
      <w:r w:rsidRPr="00ED75EB">
        <w:rPr>
          <w:lang w:val="ru-RU"/>
        </w:rPr>
        <w:t xml:space="preserve">место нахождения обособленного подразделения (в </w:t>
      </w:r>
      <w:r w:rsidRPr="00ED75EB">
        <w:rPr>
          <w:lang w:val="ru-RU"/>
        </w:rPr>
        <w:t>соответствии с пунктом 14</w:t>
      </w:r>
      <w:r w:rsidRPr="00ED75EB">
        <w:rPr>
          <w:vertAlign w:val="superscript"/>
          <w:lang w:val="ru-RU"/>
        </w:rPr>
        <w:t>2</w:t>
      </w:r>
      <w:r w:rsidRPr="00ED75EB">
        <w:rPr>
          <w:lang w:val="ru-RU"/>
        </w:rPr>
        <w:t xml:space="preserve"> настоящего Порядка);</w:t>
      </w:r>
    </w:p>
    <w:p w:rsidR="000555F8" w:rsidRPr="00ED75EB" w:rsidRDefault="00ED75EB">
      <w:pPr>
        <w:spacing w:after="60"/>
        <w:ind w:firstLine="566"/>
        <w:jc w:val="both"/>
        <w:rPr>
          <w:lang w:val="ru-RU"/>
        </w:rPr>
      </w:pPr>
      <w:r w:rsidRPr="00ED75EB">
        <w:rPr>
          <w:lang w:val="ru-RU"/>
        </w:rPr>
        <w:t>налоговый номер обособленного подразделения (в соответствии с пунктом 14</w:t>
      </w:r>
      <w:r w:rsidRPr="00ED75EB">
        <w:rPr>
          <w:vertAlign w:val="superscript"/>
          <w:lang w:val="ru-RU"/>
        </w:rPr>
        <w:t>1</w:t>
      </w:r>
      <w:r w:rsidRPr="00ED75EB">
        <w:rPr>
          <w:lang w:val="ru-RU"/>
        </w:rPr>
        <w:t xml:space="preserve"> настоящего Порядка);</w:t>
      </w:r>
    </w:p>
    <w:p w:rsidR="000555F8" w:rsidRPr="00ED75EB" w:rsidRDefault="00ED75EB">
      <w:pPr>
        <w:spacing w:after="60"/>
        <w:ind w:firstLine="566"/>
        <w:jc w:val="both"/>
        <w:rPr>
          <w:lang w:val="ru-RU"/>
        </w:rPr>
      </w:pPr>
      <w:r w:rsidRPr="00ED75EB">
        <w:rPr>
          <w:lang w:val="ru-RU"/>
        </w:rPr>
        <w:t>контактные реквизиты обособленного подразделения (в соответствии с пунктом 14</w:t>
      </w:r>
      <w:r w:rsidRPr="00ED75EB">
        <w:rPr>
          <w:vertAlign w:val="superscript"/>
          <w:lang w:val="ru-RU"/>
        </w:rPr>
        <w:t>5</w:t>
      </w:r>
      <w:r w:rsidRPr="00ED75EB">
        <w:rPr>
          <w:lang w:val="ru-RU"/>
        </w:rPr>
        <w:t xml:space="preserve"> настоящего Порядка);</w:t>
      </w:r>
    </w:p>
    <w:p w:rsidR="000555F8" w:rsidRPr="00ED75EB" w:rsidRDefault="00ED75EB">
      <w:pPr>
        <w:spacing w:after="60"/>
        <w:ind w:firstLine="566"/>
        <w:jc w:val="both"/>
        <w:rPr>
          <w:lang w:val="ru-RU"/>
        </w:rPr>
      </w:pPr>
      <w:r w:rsidRPr="00ED75EB">
        <w:rPr>
          <w:lang w:val="ru-RU"/>
        </w:rPr>
        <w:t>4)</w:t>
      </w:r>
      <w:r>
        <w:t> </w:t>
      </w:r>
      <w:r w:rsidRPr="00ED75EB">
        <w:rPr>
          <w:lang w:val="ru-RU"/>
        </w:rPr>
        <w:t>для физиче</w:t>
      </w:r>
      <w:r w:rsidRPr="00ED75EB">
        <w:rPr>
          <w:lang w:val="ru-RU"/>
        </w:rPr>
        <w:t>ского лица, зарегистрированного в качестве индивидуального предпринимателя в соответствии с законодательством государства</w:t>
      </w:r>
      <w:r>
        <w:t> </w:t>
      </w:r>
      <w:r w:rsidRPr="00ED75EB">
        <w:rPr>
          <w:lang w:val="ru-RU"/>
        </w:rPr>
        <w:t>– члена Союза (далее</w:t>
      </w:r>
      <w:r>
        <w:t> </w:t>
      </w:r>
      <w:r w:rsidRPr="00ED75EB">
        <w:rPr>
          <w:lang w:val="ru-RU"/>
        </w:rPr>
        <w:t>– индивидуальный предприниматель):</w:t>
      </w:r>
    </w:p>
    <w:p w:rsidR="000555F8" w:rsidRPr="00ED75EB" w:rsidRDefault="00ED75EB">
      <w:pPr>
        <w:spacing w:after="60"/>
        <w:ind w:firstLine="566"/>
        <w:jc w:val="both"/>
        <w:rPr>
          <w:lang w:val="ru-RU"/>
        </w:rPr>
      </w:pPr>
      <w:r w:rsidRPr="00ED75EB">
        <w:rPr>
          <w:lang w:val="ru-RU"/>
        </w:rPr>
        <w:t>фамилию, имя, отчество (при наличии);</w:t>
      </w:r>
    </w:p>
    <w:p w:rsidR="000555F8" w:rsidRPr="00ED75EB" w:rsidRDefault="00ED75EB">
      <w:pPr>
        <w:spacing w:after="60"/>
        <w:ind w:firstLine="566"/>
        <w:jc w:val="both"/>
        <w:rPr>
          <w:lang w:val="ru-RU"/>
        </w:rPr>
      </w:pPr>
      <w:r w:rsidRPr="00ED75EB">
        <w:rPr>
          <w:lang w:val="ru-RU"/>
        </w:rPr>
        <w:t>место жительства (в соответствии с пункт</w:t>
      </w:r>
      <w:r w:rsidRPr="00ED75EB">
        <w:rPr>
          <w:lang w:val="ru-RU"/>
        </w:rPr>
        <w:t>ом 14</w:t>
      </w:r>
      <w:r w:rsidRPr="00ED75EB">
        <w:rPr>
          <w:vertAlign w:val="superscript"/>
          <w:lang w:val="ru-RU"/>
        </w:rPr>
        <w:t>2</w:t>
      </w:r>
      <w:r w:rsidRPr="00ED75EB">
        <w:rPr>
          <w:lang w:val="ru-RU"/>
        </w:rPr>
        <w:t xml:space="preserve"> настоящего Порядка);</w:t>
      </w:r>
    </w:p>
    <w:p w:rsidR="000555F8" w:rsidRPr="00ED75EB" w:rsidRDefault="00ED75EB">
      <w:pPr>
        <w:spacing w:after="60"/>
        <w:ind w:firstLine="566"/>
        <w:jc w:val="both"/>
        <w:rPr>
          <w:lang w:val="ru-RU"/>
        </w:rPr>
      </w:pPr>
      <w:r w:rsidRPr="00ED75EB">
        <w:rPr>
          <w:lang w:val="ru-RU"/>
        </w:rPr>
        <w:t>налоговый номер (в соответствии с пунктом 14</w:t>
      </w:r>
      <w:r w:rsidRPr="00ED75EB">
        <w:rPr>
          <w:vertAlign w:val="superscript"/>
          <w:lang w:val="ru-RU"/>
        </w:rPr>
        <w:t>1</w:t>
      </w:r>
      <w:r w:rsidRPr="00ED75EB">
        <w:rPr>
          <w:lang w:val="ru-RU"/>
        </w:rPr>
        <w:t xml:space="preserve"> настоящего Порядка);</w:t>
      </w:r>
    </w:p>
    <w:p w:rsidR="000555F8" w:rsidRPr="00ED75EB" w:rsidRDefault="00ED75EB">
      <w:pPr>
        <w:spacing w:after="60"/>
        <w:ind w:firstLine="566"/>
        <w:jc w:val="both"/>
        <w:rPr>
          <w:lang w:val="ru-RU"/>
        </w:rPr>
      </w:pPr>
      <w:r w:rsidRPr="00ED75EB">
        <w:rPr>
          <w:lang w:val="ru-RU"/>
        </w:rPr>
        <w:lastRenderedPageBreak/>
        <w:t>код Общереспубликанского классификатора предприятий и организаций (ОКПО)</w:t>
      </w:r>
      <w:r>
        <w:t> </w:t>
      </w:r>
      <w:r w:rsidRPr="00ED75EB">
        <w:rPr>
          <w:lang w:val="ru-RU"/>
        </w:rPr>
        <w:t>– для Кыргызской Республики, основной государственный регистрационный номер индивидуальн</w:t>
      </w:r>
      <w:r w:rsidRPr="00ED75EB">
        <w:rPr>
          <w:lang w:val="ru-RU"/>
        </w:rPr>
        <w:t>ого предпринимателя (ОГРНИП)</w:t>
      </w:r>
      <w:r>
        <w:t> </w:t>
      </w:r>
      <w:r w:rsidRPr="00ED75EB">
        <w:rPr>
          <w:lang w:val="ru-RU"/>
        </w:rPr>
        <w:t>– для Российской Федерации;</w:t>
      </w:r>
    </w:p>
    <w:p w:rsidR="000555F8" w:rsidRPr="00ED75EB" w:rsidRDefault="00ED75EB">
      <w:pPr>
        <w:spacing w:after="60"/>
        <w:ind w:firstLine="566"/>
        <w:jc w:val="both"/>
        <w:rPr>
          <w:lang w:val="ru-RU"/>
        </w:rPr>
      </w:pPr>
      <w:r w:rsidRPr="00ED75EB">
        <w:rPr>
          <w:lang w:val="ru-RU"/>
        </w:rPr>
        <w:t>контактные реквизиты (в соответствии с пунктом 14</w:t>
      </w:r>
      <w:r w:rsidRPr="00ED75EB">
        <w:rPr>
          <w:vertAlign w:val="superscript"/>
          <w:lang w:val="ru-RU"/>
        </w:rPr>
        <w:t>5</w:t>
      </w:r>
      <w:r w:rsidRPr="00ED75EB">
        <w:rPr>
          <w:lang w:val="ru-RU"/>
        </w:rPr>
        <w:t xml:space="preserve"> настоящего Порядка);</w:t>
      </w:r>
    </w:p>
    <w:p w:rsidR="000555F8" w:rsidRPr="00ED75EB" w:rsidRDefault="00ED75EB">
      <w:pPr>
        <w:spacing w:after="60"/>
        <w:ind w:firstLine="566"/>
        <w:jc w:val="both"/>
        <w:rPr>
          <w:lang w:val="ru-RU"/>
        </w:rPr>
      </w:pPr>
      <w:r w:rsidRPr="00ED75EB">
        <w:rPr>
          <w:lang w:val="ru-RU"/>
        </w:rPr>
        <w:t>5)</w:t>
      </w:r>
      <w:r>
        <w:t> </w:t>
      </w:r>
      <w:r w:rsidRPr="00ED75EB">
        <w:rPr>
          <w:lang w:val="ru-RU"/>
        </w:rPr>
        <w:t>для физического лица, не являющегося индивидуальным предпринимателем:</w:t>
      </w:r>
    </w:p>
    <w:p w:rsidR="000555F8" w:rsidRPr="00ED75EB" w:rsidRDefault="00ED75EB">
      <w:pPr>
        <w:spacing w:after="60"/>
        <w:ind w:firstLine="566"/>
        <w:jc w:val="both"/>
        <w:rPr>
          <w:lang w:val="ru-RU"/>
        </w:rPr>
      </w:pPr>
      <w:r w:rsidRPr="00ED75EB">
        <w:rPr>
          <w:lang w:val="ru-RU"/>
        </w:rPr>
        <w:t>фамилию, имя, отчество (при наличии);</w:t>
      </w:r>
    </w:p>
    <w:p w:rsidR="000555F8" w:rsidRPr="00ED75EB" w:rsidRDefault="00ED75EB">
      <w:pPr>
        <w:spacing w:after="60"/>
        <w:ind w:firstLine="566"/>
        <w:jc w:val="both"/>
        <w:rPr>
          <w:lang w:val="ru-RU"/>
        </w:rPr>
      </w:pPr>
      <w:r w:rsidRPr="00ED75EB">
        <w:rPr>
          <w:lang w:val="ru-RU"/>
        </w:rPr>
        <w:t>место жительства (в соответствии с пунктом 14</w:t>
      </w:r>
      <w:r w:rsidRPr="00ED75EB">
        <w:rPr>
          <w:vertAlign w:val="superscript"/>
          <w:lang w:val="ru-RU"/>
        </w:rPr>
        <w:t>2</w:t>
      </w:r>
      <w:r w:rsidRPr="00ED75EB">
        <w:rPr>
          <w:lang w:val="ru-RU"/>
        </w:rPr>
        <w:t xml:space="preserve"> настоящего Порядка);</w:t>
      </w:r>
    </w:p>
    <w:p w:rsidR="000555F8" w:rsidRPr="00ED75EB" w:rsidRDefault="00ED75EB">
      <w:pPr>
        <w:spacing w:after="60"/>
        <w:ind w:firstLine="566"/>
        <w:jc w:val="both"/>
        <w:rPr>
          <w:lang w:val="ru-RU"/>
        </w:rPr>
      </w:pPr>
      <w:r w:rsidRPr="00ED75EB">
        <w:rPr>
          <w:lang w:val="ru-RU"/>
        </w:rPr>
        <w:t>сведения о документе, удостоверяющем личность (в соответствии с пунктом 14</w:t>
      </w:r>
      <w:r w:rsidRPr="00ED75EB">
        <w:rPr>
          <w:vertAlign w:val="superscript"/>
          <w:lang w:val="ru-RU"/>
        </w:rPr>
        <w:t>3</w:t>
      </w:r>
      <w:r w:rsidRPr="00ED75EB">
        <w:rPr>
          <w:lang w:val="ru-RU"/>
        </w:rPr>
        <w:t xml:space="preserve"> н</w:t>
      </w:r>
      <w:r w:rsidRPr="00ED75EB">
        <w:rPr>
          <w:lang w:val="ru-RU"/>
        </w:rPr>
        <w:t>астоящего Порядка);</w:t>
      </w:r>
    </w:p>
    <w:p w:rsidR="000555F8" w:rsidRPr="00ED75EB" w:rsidRDefault="00ED75EB">
      <w:pPr>
        <w:spacing w:after="60"/>
        <w:ind w:firstLine="566"/>
        <w:jc w:val="both"/>
        <w:rPr>
          <w:lang w:val="ru-RU"/>
        </w:rPr>
      </w:pPr>
      <w:r w:rsidRPr="00ED75EB">
        <w:rPr>
          <w:lang w:val="ru-RU"/>
        </w:rPr>
        <w:t>налоговый номер (при наличии) (в соответствии с пунктом 14</w:t>
      </w:r>
      <w:r w:rsidRPr="00ED75EB">
        <w:rPr>
          <w:vertAlign w:val="superscript"/>
          <w:lang w:val="ru-RU"/>
        </w:rPr>
        <w:t>1</w:t>
      </w:r>
      <w:r w:rsidRPr="00ED75EB">
        <w:rPr>
          <w:lang w:val="ru-RU"/>
        </w:rPr>
        <w:t xml:space="preserve"> настоящего Порядка);</w:t>
      </w:r>
    </w:p>
    <w:p w:rsidR="000555F8" w:rsidRPr="00ED75EB" w:rsidRDefault="00ED75EB">
      <w:pPr>
        <w:spacing w:after="60"/>
        <w:ind w:firstLine="566"/>
        <w:jc w:val="both"/>
        <w:rPr>
          <w:lang w:val="ru-RU"/>
        </w:rPr>
      </w:pPr>
      <w:r w:rsidRPr="00ED75EB">
        <w:rPr>
          <w:lang w:val="ru-RU"/>
        </w:rPr>
        <w:t>номерной знак общественных услуг (НЗОУ) или номер справки об отсутствии такого знака</w:t>
      </w:r>
      <w:r>
        <w:t> </w:t>
      </w:r>
      <w:r w:rsidRPr="00ED75EB">
        <w:rPr>
          <w:lang w:val="ru-RU"/>
        </w:rPr>
        <w:t>– для Республики Армения, идентификационный номер (при наличии)</w:t>
      </w:r>
      <w:r>
        <w:t> </w:t>
      </w:r>
      <w:r w:rsidRPr="00ED75EB">
        <w:rPr>
          <w:lang w:val="ru-RU"/>
        </w:rPr>
        <w:t xml:space="preserve">– для </w:t>
      </w:r>
      <w:r w:rsidRPr="00ED75EB">
        <w:rPr>
          <w:lang w:val="ru-RU"/>
        </w:rPr>
        <w:t>иных государств</w:t>
      </w:r>
      <w:r>
        <w:t> </w:t>
      </w:r>
      <w:r w:rsidRPr="00ED75EB">
        <w:rPr>
          <w:lang w:val="ru-RU"/>
        </w:rPr>
        <w:t>– членов Союза;</w:t>
      </w:r>
    </w:p>
    <w:p w:rsidR="000555F8" w:rsidRPr="00ED75EB" w:rsidRDefault="00ED75EB">
      <w:pPr>
        <w:spacing w:after="60"/>
        <w:ind w:firstLine="566"/>
        <w:jc w:val="both"/>
        <w:rPr>
          <w:lang w:val="ru-RU"/>
        </w:rPr>
      </w:pPr>
      <w:r w:rsidRPr="00ED75EB">
        <w:rPr>
          <w:lang w:val="ru-RU"/>
        </w:rPr>
        <w:t>контактные реквизиты (в соответствии с пунктом 14</w:t>
      </w:r>
      <w:r w:rsidRPr="00ED75EB">
        <w:rPr>
          <w:vertAlign w:val="superscript"/>
          <w:lang w:val="ru-RU"/>
        </w:rPr>
        <w:t>5</w:t>
      </w:r>
      <w:r w:rsidRPr="00ED75EB">
        <w:rPr>
          <w:lang w:val="ru-RU"/>
        </w:rPr>
        <w:t xml:space="preserve"> настоящего Порядка).</w:t>
      </w:r>
    </w:p>
    <w:p w:rsidR="000555F8" w:rsidRPr="00ED75EB" w:rsidRDefault="00ED75EB">
      <w:pPr>
        <w:spacing w:after="60"/>
        <w:ind w:firstLine="566"/>
        <w:jc w:val="both"/>
        <w:rPr>
          <w:lang w:val="ru-RU"/>
        </w:rPr>
      </w:pPr>
      <w:r w:rsidRPr="00ED75EB">
        <w:rPr>
          <w:lang w:val="ru-RU"/>
        </w:rPr>
        <w:t>14</w:t>
      </w:r>
      <w:r w:rsidRPr="00ED75EB">
        <w:rPr>
          <w:vertAlign w:val="superscript"/>
          <w:lang w:val="ru-RU"/>
        </w:rPr>
        <w:t>5</w:t>
      </w:r>
      <w:r w:rsidRPr="00ED75EB">
        <w:rPr>
          <w:lang w:val="ru-RU"/>
        </w:rPr>
        <w:t>.</w:t>
      </w:r>
      <w:r>
        <w:t> </w:t>
      </w:r>
      <w:r w:rsidRPr="00ED75EB">
        <w:rPr>
          <w:lang w:val="ru-RU"/>
        </w:rPr>
        <w:t>Сведения о контактных реквизитах лица включают в себя:</w:t>
      </w:r>
    </w:p>
    <w:p w:rsidR="000555F8" w:rsidRPr="00ED75EB" w:rsidRDefault="00ED75EB">
      <w:pPr>
        <w:spacing w:after="60"/>
        <w:ind w:firstLine="566"/>
        <w:jc w:val="both"/>
        <w:rPr>
          <w:lang w:val="ru-RU"/>
        </w:rPr>
      </w:pPr>
      <w:r w:rsidRPr="00ED75EB">
        <w:rPr>
          <w:lang w:val="ru-RU"/>
        </w:rPr>
        <w:t>наименование вида связи (телефон, факс, электронная почта и др.);</w:t>
      </w:r>
    </w:p>
    <w:p w:rsidR="000555F8" w:rsidRPr="00ED75EB" w:rsidRDefault="00ED75EB">
      <w:pPr>
        <w:spacing w:after="60"/>
        <w:ind w:firstLine="566"/>
        <w:jc w:val="both"/>
        <w:rPr>
          <w:lang w:val="ru-RU"/>
        </w:rPr>
      </w:pPr>
      <w:r w:rsidRPr="00ED75EB">
        <w:rPr>
          <w:lang w:val="ru-RU"/>
        </w:rPr>
        <w:t>идентификатор канала связи</w:t>
      </w:r>
      <w:r w:rsidRPr="00ED75EB">
        <w:rPr>
          <w:lang w:val="ru-RU"/>
        </w:rPr>
        <w:t xml:space="preserve"> (номера телефона, факса, адрес электронной почты и др.).</w:t>
      </w:r>
    </w:p>
    <w:p w:rsidR="000555F8" w:rsidRPr="00ED75EB" w:rsidRDefault="00ED75EB">
      <w:pPr>
        <w:spacing w:after="60"/>
        <w:ind w:firstLine="566"/>
        <w:jc w:val="both"/>
        <w:rPr>
          <w:lang w:val="ru-RU"/>
        </w:rPr>
      </w:pPr>
      <w:r w:rsidRPr="00ED75EB">
        <w:rPr>
          <w:lang w:val="ru-RU"/>
        </w:rPr>
        <w:t>Сведения о контактных реквизитах лица указываются в ДТ в виде электронного документа в соответствующих реквизитах структуры ДТ, а в ДТ в виде документа на бумажном носителе в соответствующей графе Д</w:t>
      </w:r>
      <w:r w:rsidRPr="00ED75EB">
        <w:rPr>
          <w:lang w:val="ru-RU"/>
        </w:rPr>
        <w:t>Т одной строкой указываются наименование вида связи и через пробел идентификатор канала связи. При этом сведения о каждом контактном реквизите в ДТ в виде документа на бумажном носителе указываются через запятую.</w:t>
      </w:r>
    </w:p>
    <w:p w:rsidR="000555F8" w:rsidRPr="00ED75EB" w:rsidRDefault="00ED75EB">
      <w:pPr>
        <w:spacing w:after="60"/>
        <w:ind w:firstLine="566"/>
        <w:jc w:val="both"/>
        <w:rPr>
          <w:lang w:val="ru-RU"/>
        </w:rPr>
      </w:pPr>
      <w:r w:rsidRPr="00ED75EB">
        <w:rPr>
          <w:lang w:val="ru-RU"/>
        </w:rPr>
        <w:t>15.</w:t>
      </w:r>
      <w:r>
        <w:t> </w:t>
      </w:r>
      <w:r w:rsidRPr="00ED75EB">
        <w:rPr>
          <w:lang w:val="ru-RU"/>
        </w:rPr>
        <w:t>Порядок заполнения граф декларантом:</w:t>
      </w:r>
    </w:p>
    <w:p w:rsidR="000555F8" w:rsidRPr="00ED75EB" w:rsidRDefault="00ED75EB">
      <w:pPr>
        <w:spacing w:after="60"/>
        <w:ind w:firstLine="566"/>
        <w:jc w:val="both"/>
        <w:rPr>
          <w:lang w:val="ru-RU"/>
        </w:rPr>
      </w:pPr>
      <w:r>
        <w:t> </w:t>
      </w:r>
    </w:p>
    <w:p w:rsidR="000555F8" w:rsidRDefault="00ED75EB">
      <w:pPr>
        <w:spacing w:after="60"/>
        <w:ind w:firstLine="566"/>
        <w:jc w:val="both"/>
      </w:pPr>
      <w:r w:rsidRPr="00ED75EB">
        <w:rPr>
          <w:lang w:val="ru-RU"/>
        </w:rPr>
        <w:t>1)</w:t>
      </w:r>
      <w:r>
        <w:t> </w:t>
      </w:r>
      <w:r w:rsidRPr="00ED75EB">
        <w:rPr>
          <w:lang w:val="ru-RU"/>
        </w:rPr>
        <w:t xml:space="preserve">графа 1. </w:t>
      </w:r>
      <w:r>
        <w:t>«Декларация»</w:t>
      </w:r>
    </w:p>
    <w:p w:rsidR="000555F8" w:rsidRDefault="00ED75EB">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4781"/>
        <w:gridCol w:w="1618"/>
        <w:gridCol w:w="1618"/>
        <w:gridCol w:w="1614"/>
      </w:tblGrid>
      <w:tr w:rsidR="000555F8">
        <w:tblPrEx>
          <w:tblCellMar>
            <w:top w:w="0" w:type="dxa"/>
            <w:bottom w:w="0" w:type="dxa"/>
          </w:tblCellMar>
        </w:tblPrEx>
        <w:tc>
          <w:tcPr>
            <w:tcW w:w="2482" w:type="pct"/>
            <w:tcBorders>
              <w:right w:val="single" w:sz="5" w:space="0" w:color="000000"/>
            </w:tcBorders>
            <w:vAlign w:val="bottom"/>
          </w:tcPr>
          <w:p w:rsidR="000555F8" w:rsidRDefault="00ED75EB">
            <w:pPr>
              <w:spacing w:after="60"/>
              <w:jc w:val="both"/>
            </w:pPr>
            <w:r>
              <w:t> </w:t>
            </w:r>
          </w:p>
        </w:tc>
        <w:tc>
          <w:tcPr>
            <w:tcW w:w="2518" w:type="pct"/>
            <w:gridSpan w:val="3"/>
            <w:tcBorders>
              <w:top w:val="single" w:sz="5" w:space="0" w:color="000000"/>
              <w:left w:val="single" w:sz="5" w:space="0" w:color="000000"/>
              <w:right w:val="single" w:sz="5" w:space="0" w:color="000000"/>
            </w:tcBorders>
            <w:vAlign w:val="bottom"/>
          </w:tcPr>
          <w:p w:rsidR="000555F8" w:rsidRDefault="00ED75EB">
            <w:pPr>
              <w:spacing w:after="60"/>
              <w:jc w:val="both"/>
            </w:pPr>
            <w:r>
              <w:t>1 Декларация</w:t>
            </w:r>
          </w:p>
        </w:tc>
      </w:tr>
      <w:tr w:rsidR="000555F8">
        <w:tblPrEx>
          <w:tblCellMar>
            <w:top w:w="0" w:type="dxa"/>
            <w:bottom w:w="0" w:type="dxa"/>
          </w:tblCellMar>
        </w:tblPrEx>
        <w:tc>
          <w:tcPr>
            <w:tcW w:w="2482" w:type="pct"/>
            <w:tcBorders>
              <w:right w:val="single" w:sz="5" w:space="0" w:color="000000"/>
            </w:tcBorders>
            <w:vAlign w:val="bottom"/>
          </w:tcPr>
          <w:p w:rsidR="000555F8" w:rsidRDefault="00ED75EB">
            <w:pPr>
              <w:spacing w:after="60"/>
              <w:jc w:val="both"/>
            </w:pPr>
            <w:r>
              <w:t> </w:t>
            </w:r>
          </w:p>
        </w:tc>
        <w:tc>
          <w:tcPr>
            <w:tcW w:w="840" w:type="pct"/>
            <w:tcBorders>
              <w:left w:val="single" w:sz="5" w:space="0" w:color="000000"/>
              <w:bottom w:val="single" w:sz="5" w:space="0" w:color="000000"/>
              <w:right w:val="single" w:sz="5" w:space="0" w:color="000000"/>
            </w:tcBorders>
            <w:vAlign w:val="bottom"/>
          </w:tcPr>
          <w:p w:rsidR="000555F8" w:rsidRDefault="00ED75EB">
            <w:pPr>
              <w:spacing w:after="60"/>
              <w:jc w:val="both"/>
            </w:pPr>
            <w:r>
              <w:t> </w:t>
            </w:r>
          </w:p>
        </w:tc>
        <w:tc>
          <w:tcPr>
            <w:tcW w:w="840" w:type="pct"/>
            <w:tcBorders>
              <w:left w:val="single" w:sz="5" w:space="0" w:color="000000"/>
              <w:bottom w:val="single" w:sz="5" w:space="0" w:color="000000"/>
              <w:right w:val="single" w:sz="5" w:space="0" w:color="000000"/>
            </w:tcBorders>
            <w:vAlign w:val="bottom"/>
          </w:tcPr>
          <w:p w:rsidR="000555F8" w:rsidRDefault="00ED75EB">
            <w:pPr>
              <w:spacing w:after="60"/>
              <w:jc w:val="both"/>
            </w:pPr>
            <w:r>
              <w:t> </w:t>
            </w:r>
          </w:p>
        </w:tc>
        <w:tc>
          <w:tcPr>
            <w:tcW w:w="838" w:type="pct"/>
            <w:tcBorders>
              <w:left w:val="single" w:sz="5" w:space="0" w:color="000000"/>
              <w:bottom w:val="single" w:sz="5" w:space="0" w:color="000000"/>
              <w:right w:val="single" w:sz="5" w:space="0" w:color="000000"/>
            </w:tcBorders>
            <w:vAlign w:val="bottom"/>
          </w:tcPr>
          <w:p w:rsidR="000555F8" w:rsidRDefault="00ED75EB">
            <w:pPr>
              <w:spacing w:after="60"/>
              <w:jc w:val="both"/>
            </w:pPr>
            <w:r>
              <w:t> </w:t>
            </w:r>
          </w:p>
        </w:tc>
      </w:tr>
    </w:tbl>
    <w:p w:rsidR="000555F8" w:rsidRDefault="00ED75EB">
      <w:pPr>
        <w:spacing w:after="60"/>
        <w:ind w:firstLine="566"/>
        <w:jc w:val="both"/>
      </w:pPr>
      <w:r>
        <w:t> </w:t>
      </w:r>
    </w:p>
    <w:p w:rsidR="000555F8" w:rsidRPr="00ED75EB" w:rsidRDefault="00ED75EB">
      <w:pPr>
        <w:spacing w:after="60"/>
        <w:ind w:firstLine="566"/>
        <w:jc w:val="both"/>
        <w:rPr>
          <w:lang w:val="ru-RU"/>
        </w:rPr>
      </w:pPr>
      <w:r w:rsidRPr="00ED75EB">
        <w:rPr>
          <w:lang w:val="ru-RU"/>
        </w:rPr>
        <w:t>В первом подразделе графы производится запись «ИМ».</w:t>
      </w:r>
    </w:p>
    <w:p w:rsidR="000555F8" w:rsidRPr="00ED75EB" w:rsidRDefault="00ED75EB">
      <w:pPr>
        <w:spacing w:after="60"/>
        <w:ind w:firstLine="566"/>
        <w:jc w:val="both"/>
        <w:rPr>
          <w:lang w:val="ru-RU"/>
        </w:rPr>
      </w:pPr>
      <w:r w:rsidRPr="00ED75EB">
        <w:rPr>
          <w:lang w:val="ru-RU"/>
        </w:rPr>
        <w:t>Во втором подразделе графы указывается двузначный цифровой код заявляемой таможенной процедуры в соответствии с классификатором видов таможенных процедур.</w:t>
      </w:r>
    </w:p>
    <w:p w:rsidR="000555F8" w:rsidRPr="00ED75EB" w:rsidRDefault="00ED75EB">
      <w:pPr>
        <w:spacing w:after="60"/>
        <w:ind w:firstLine="566"/>
        <w:jc w:val="both"/>
        <w:rPr>
          <w:lang w:val="ru-RU"/>
        </w:rPr>
      </w:pPr>
      <w:r w:rsidRPr="00ED75EB">
        <w:rPr>
          <w:lang w:val="ru-RU"/>
        </w:rPr>
        <w:t>В случае использования ДТ в виде электронного документа в третьем подразделе графы производится запис</w:t>
      </w:r>
      <w:r w:rsidRPr="00ED75EB">
        <w:rPr>
          <w:lang w:val="ru-RU"/>
        </w:rPr>
        <w:t>ь: «ЭД»;</w:t>
      </w:r>
    </w:p>
    <w:p w:rsidR="000555F8" w:rsidRPr="00ED75EB" w:rsidRDefault="00ED75EB">
      <w:pPr>
        <w:spacing w:after="60"/>
        <w:ind w:firstLine="566"/>
        <w:jc w:val="both"/>
        <w:rPr>
          <w:lang w:val="ru-RU"/>
        </w:rPr>
      </w:pPr>
      <w:r>
        <w:t> </w:t>
      </w:r>
    </w:p>
    <w:p w:rsidR="000555F8" w:rsidRDefault="00ED75EB">
      <w:pPr>
        <w:spacing w:after="60"/>
        <w:ind w:firstLine="566"/>
        <w:jc w:val="both"/>
      </w:pPr>
      <w:r>
        <w:t>2) графа 2. «Отправитель/Экспортер»</w:t>
      </w:r>
    </w:p>
    <w:p w:rsidR="000555F8" w:rsidRDefault="00ED75EB">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4777"/>
        <w:gridCol w:w="4854"/>
      </w:tblGrid>
      <w:tr w:rsidR="000555F8">
        <w:tblPrEx>
          <w:tblCellMar>
            <w:top w:w="0" w:type="dxa"/>
            <w:bottom w:w="0" w:type="dxa"/>
          </w:tblCellMar>
        </w:tblPrEx>
        <w:tc>
          <w:tcPr>
            <w:tcW w:w="2480" w:type="pct"/>
            <w:tcBorders>
              <w:right w:val="single" w:sz="5" w:space="0" w:color="000000"/>
            </w:tcBorders>
            <w:vAlign w:val="bottom"/>
          </w:tcPr>
          <w:p w:rsidR="000555F8" w:rsidRDefault="00ED75EB">
            <w:pPr>
              <w:spacing w:after="60"/>
              <w:jc w:val="both"/>
            </w:pPr>
            <w:r>
              <w:t> </w:t>
            </w:r>
          </w:p>
        </w:tc>
        <w:tc>
          <w:tcPr>
            <w:tcW w:w="2520" w:type="pct"/>
            <w:tcBorders>
              <w:top w:val="single" w:sz="5" w:space="0" w:color="000000"/>
              <w:left w:val="single" w:sz="5" w:space="0" w:color="000000"/>
              <w:right w:val="single" w:sz="5" w:space="0" w:color="000000"/>
            </w:tcBorders>
            <w:vAlign w:val="bottom"/>
          </w:tcPr>
          <w:p w:rsidR="000555F8" w:rsidRDefault="00ED75EB">
            <w:pPr>
              <w:spacing w:after="60"/>
              <w:jc w:val="both"/>
            </w:pPr>
            <w:r>
              <w:t>2 Отправитель/Экспортер</w:t>
            </w:r>
          </w:p>
        </w:tc>
      </w:tr>
      <w:tr w:rsidR="000555F8">
        <w:tblPrEx>
          <w:tblCellMar>
            <w:top w:w="0" w:type="dxa"/>
            <w:bottom w:w="0" w:type="dxa"/>
          </w:tblCellMar>
        </w:tblPrEx>
        <w:tc>
          <w:tcPr>
            <w:tcW w:w="2480" w:type="pct"/>
            <w:tcBorders>
              <w:right w:val="single" w:sz="5" w:space="0" w:color="000000"/>
            </w:tcBorders>
            <w:vAlign w:val="bottom"/>
          </w:tcPr>
          <w:p w:rsidR="000555F8" w:rsidRDefault="00ED75EB">
            <w:pPr>
              <w:spacing w:after="60"/>
              <w:jc w:val="both"/>
            </w:pPr>
            <w:r>
              <w:t> </w:t>
            </w:r>
          </w:p>
        </w:tc>
        <w:tc>
          <w:tcPr>
            <w:tcW w:w="2520" w:type="pct"/>
            <w:tcBorders>
              <w:left w:val="single" w:sz="5" w:space="0" w:color="000000"/>
              <w:bottom w:val="single" w:sz="5" w:space="0" w:color="000000"/>
              <w:right w:val="single" w:sz="5" w:space="0" w:color="000000"/>
            </w:tcBorders>
            <w:vAlign w:val="bottom"/>
          </w:tcPr>
          <w:p w:rsidR="000555F8" w:rsidRDefault="00ED75EB">
            <w:pPr>
              <w:spacing w:after="60"/>
              <w:jc w:val="both"/>
            </w:pPr>
            <w:r>
              <w:t> </w:t>
            </w:r>
          </w:p>
        </w:tc>
      </w:tr>
    </w:tbl>
    <w:p w:rsidR="000555F8" w:rsidRDefault="00ED75EB">
      <w:pPr>
        <w:spacing w:after="60"/>
        <w:ind w:firstLine="566"/>
        <w:jc w:val="both"/>
      </w:pPr>
      <w:r>
        <w:t> </w:t>
      </w:r>
    </w:p>
    <w:p w:rsidR="000555F8" w:rsidRPr="00ED75EB" w:rsidRDefault="00ED75EB">
      <w:pPr>
        <w:spacing w:after="60"/>
        <w:ind w:firstLine="566"/>
        <w:jc w:val="both"/>
        <w:rPr>
          <w:lang w:val="ru-RU"/>
        </w:rPr>
      </w:pPr>
      <w:r w:rsidRPr="00ED75EB">
        <w:rPr>
          <w:lang w:val="ru-RU"/>
        </w:rPr>
        <w:lastRenderedPageBreak/>
        <w:t>В графе указываются сведения о лице, указанном в качестве отправителя товаров в транспортных (перевозочных) документах, в соответствии с которыми начата (начинается) перевозка товаров:</w:t>
      </w:r>
    </w:p>
    <w:p w:rsidR="000555F8" w:rsidRPr="00ED75EB" w:rsidRDefault="00ED75EB">
      <w:pPr>
        <w:spacing w:after="60"/>
        <w:ind w:firstLine="566"/>
        <w:jc w:val="both"/>
        <w:rPr>
          <w:lang w:val="ru-RU"/>
        </w:rPr>
      </w:pPr>
      <w:r w:rsidRPr="00ED75EB">
        <w:rPr>
          <w:lang w:val="ru-RU"/>
        </w:rPr>
        <w:t>для организации</w:t>
      </w:r>
      <w:r>
        <w:t> </w:t>
      </w:r>
      <w:r w:rsidRPr="00ED75EB">
        <w:rPr>
          <w:lang w:val="ru-RU"/>
        </w:rPr>
        <w:t>– краткое наименование организации и место ее нахождени</w:t>
      </w:r>
      <w:r w:rsidRPr="00ED75EB">
        <w:rPr>
          <w:lang w:val="ru-RU"/>
        </w:rPr>
        <w:t>я (в соответствии с пунктом 14</w:t>
      </w:r>
      <w:r w:rsidRPr="00ED75EB">
        <w:rPr>
          <w:vertAlign w:val="superscript"/>
          <w:lang w:val="ru-RU"/>
        </w:rPr>
        <w:t>2</w:t>
      </w:r>
      <w:r w:rsidRPr="00ED75EB">
        <w:rPr>
          <w:lang w:val="ru-RU"/>
        </w:rPr>
        <w:t xml:space="preserve"> настоящего Порядка);</w:t>
      </w:r>
    </w:p>
    <w:p w:rsidR="000555F8" w:rsidRPr="00ED75EB" w:rsidRDefault="00ED75EB">
      <w:pPr>
        <w:spacing w:after="60"/>
        <w:ind w:firstLine="566"/>
        <w:jc w:val="both"/>
        <w:rPr>
          <w:lang w:val="ru-RU"/>
        </w:rPr>
      </w:pPr>
      <w:r w:rsidRPr="00ED75EB">
        <w:rPr>
          <w:lang w:val="ru-RU"/>
        </w:rPr>
        <w:t>для физического лица</w:t>
      </w:r>
      <w:r>
        <w:t> </w:t>
      </w:r>
      <w:r w:rsidRPr="00ED75EB">
        <w:rPr>
          <w:lang w:val="ru-RU"/>
        </w:rPr>
        <w:t>– фамилия, имя, отчество физического лица и его место жительства (в соответствии с пунктом 14</w:t>
      </w:r>
      <w:r w:rsidRPr="00ED75EB">
        <w:rPr>
          <w:vertAlign w:val="superscript"/>
          <w:lang w:val="ru-RU"/>
        </w:rPr>
        <w:t>2</w:t>
      </w:r>
      <w:r w:rsidRPr="00ED75EB">
        <w:rPr>
          <w:lang w:val="ru-RU"/>
        </w:rPr>
        <w:t xml:space="preserve"> настоящего Порядка);</w:t>
      </w:r>
    </w:p>
    <w:p w:rsidR="000555F8" w:rsidRPr="00ED75EB" w:rsidRDefault="00ED75EB">
      <w:pPr>
        <w:spacing w:after="60"/>
        <w:ind w:firstLine="566"/>
        <w:jc w:val="both"/>
        <w:rPr>
          <w:lang w:val="ru-RU"/>
        </w:rPr>
      </w:pPr>
      <w:r w:rsidRPr="00ED75EB">
        <w:rPr>
          <w:lang w:val="ru-RU"/>
        </w:rPr>
        <w:t>Например:</w:t>
      </w:r>
    </w:p>
    <w:p w:rsidR="000555F8" w:rsidRPr="00ED75EB" w:rsidRDefault="00ED75EB">
      <w:pPr>
        <w:spacing w:after="60"/>
        <w:ind w:firstLine="566"/>
        <w:jc w:val="both"/>
        <w:rPr>
          <w:lang w:val="ru-RU"/>
        </w:rPr>
      </w:pPr>
      <w:r w:rsidRPr="00ED75EB">
        <w:rPr>
          <w:lang w:val="ru-RU"/>
        </w:rPr>
        <w:t>««</w:t>
      </w:r>
      <w:r>
        <w:t>RED</w:t>
      </w:r>
      <w:r w:rsidRPr="00ED75EB">
        <w:rPr>
          <w:lang w:val="ru-RU"/>
        </w:rPr>
        <w:t xml:space="preserve">» </w:t>
      </w:r>
      <w:r>
        <w:t>LTD</w:t>
      </w:r>
    </w:p>
    <w:p w:rsidR="000555F8" w:rsidRPr="00ED75EB" w:rsidRDefault="00ED75EB">
      <w:pPr>
        <w:spacing w:after="60"/>
        <w:ind w:firstLine="566"/>
        <w:jc w:val="both"/>
        <w:rPr>
          <w:lang w:val="ru-RU"/>
        </w:rPr>
      </w:pPr>
      <w:r w:rsidRPr="00ED75EB">
        <w:rPr>
          <w:lang w:val="ru-RU"/>
        </w:rPr>
        <w:t>ГЕРМАНИЯ, БЕРЛИН, БЛЮМЕНШТРАССЕ, 26»;</w:t>
      </w:r>
    </w:p>
    <w:p w:rsidR="000555F8" w:rsidRDefault="00ED75EB">
      <w:pPr>
        <w:spacing w:after="60"/>
        <w:ind w:firstLine="566"/>
        <w:jc w:val="both"/>
      </w:pPr>
      <w:r>
        <w:t>или «BARTON BILL</w:t>
      </w:r>
    </w:p>
    <w:p w:rsidR="000555F8" w:rsidRPr="00ED75EB" w:rsidRDefault="00ED75EB">
      <w:pPr>
        <w:spacing w:after="60"/>
        <w:ind w:firstLine="566"/>
        <w:jc w:val="both"/>
        <w:rPr>
          <w:lang w:val="ru-RU"/>
        </w:rPr>
      </w:pPr>
      <w:r>
        <w:t>ИТАЛИЯ, ROMA, ST. PETER</w:t>
      </w:r>
      <w:r w:rsidRPr="00ED75EB">
        <w:rPr>
          <w:lang w:val="ru-RU"/>
        </w:rPr>
        <w:t>, 12, 1».</w:t>
      </w:r>
    </w:p>
    <w:p w:rsidR="000555F8" w:rsidRPr="00ED75EB" w:rsidRDefault="00ED75EB">
      <w:pPr>
        <w:spacing w:after="60"/>
        <w:ind w:firstLine="566"/>
        <w:jc w:val="both"/>
        <w:rPr>
          <w:lang w:val="ru-RU"/>
        </w:rPr>
      </w:pPr>
      <w:r w:rsidRPr="00ED75EB">
        <w:rPr>
          <w:lang w:val="ru-RU"/>
        </w:rPr>
        <w:t xml:space="preserve">В Республике Беларусь, Республике Казахстан и Российской Федерации, если перемещение товаров осуществляется с использованием нескольких видов транспорта или транспортных средств (с перегрузкой (перевалкой) </w:t>
      </w:r>
      <w:r w:rsidRPr="00ED75EB">
        <w:rPr>
          <w:lang w:val="ru-RU"/>
        </w:rPr>
        <w:t>товаров с одного транспортного средства на другое) и на момент подачи ДТ декларант не может предоставить транспортный (перевозочный) документ, в соответствии с которым начата (начинается) перевозка товаров, в графе указываются сведения об иностранном лице,</w:t>
      </w:r>
      <w:r w:rsidRPr="00ED75EB">
        <w:rPr>
          <w:lang w:val="ru-RU"/>
        </w:rPr>
        <w:t xml:space="preserve"> участвующем в сделке с указанием: «КОНТРАГЕНТ».</w:t>
      </w:r>
    </w:p>
    <w:p w:rsidR="000555F8" w:rsidRPr="00ED75EB" w:rsidRDefault="00ED75EB">
      <w:pPr>
        <w:spacing w:after="60"/>
        <w:ind w:firstLine="566"/>
        <w:jc w:val="both"/>
        <w:rPr>
          <w:lang w:val="ru-RU"/>
        </w:rPr>
      </w:pPr>
      <w:r w:rsidRPr="00ED75EB">
        <w:rPr>
          <w:lang w:val="ru-RU"/>
        </w:rPr>
        <w:t>Графа не заполняется, если при завершении действия ранее заявленной таможенной процедуры в отношении декларируемых товаров не осуществлялась международная перевозка, при декларировании наличной валюты (выруч</w:t>
      </w:r>
      <w:r w:rsidRPr="00ED75EB">
        <w:rPr>
          <w:lang w:val="ru-RU"/>
        </w:rPr>
        <w:t xml:space="preserve">ки и разменной валюты в виде банкнот и монет), перемещаемой в связи с реализацией товаров на бортах воздушных судов, на железнодорожном и иных видах транспорта, а также при декларировании товаров, приобретенных в розничной торговле за пределами таможенной </w:t>
      </w:r>
      <w:r w:rsidRPr="00ED75EB">
        <w:rPr>
          <w:lang w:val="ru-RU"/>
        </w:rPr>
        <w:t>территории;</w:t>
      </w:r>
    </w:p>
    <w:p w:rsidR="000555F8" w:rsidRPr="00ED75EB" w:rsidRDefault="00ED75EB">
      <w:pPr>
        <w:spacing w:after="60"/>
        <w:ind w:firstLine="566"/>
        <w:jc w:val="both"/>
        <w:rPr>
          <w:lang w:val="ru-RU"/>
        </w:rPr>
      </w:pPr>
      <w:r>
        <w:t> </w:t>
      </w:r>
    </w:p>
    <w:p w:rsidR="000555F8" w:rsidRDefault="00ED75EB">
      <w:pPr>
        <w:spacing w:after="60"/>
        <w:ind w:firstLine="566"/>
        <w:jc w:val="both"/>
      </w:pPr>
      <w:r>
        <w:t>3) графа 3. «Формы»</w:t>
      </w:r>
    </w:p>
    <w:p w:rsidR="000555F8" w:rsidRDefault="00ED75EB">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4805"/>
        <w:gridCol w:w="2412"/>
        <w:gridCol w:w="2414"/>
      </w:tblGrid>
      <w:tr w:rsidR="000555F8">
        <w:tblPrEx>
          <w:tblCellMar>
            <w:top w:w="0" w:type="dxa"/>
            <w:bottom w:w="0" w:type="dxa"/>
          </w:tblCellMar>
        </w:tblPrEx>
        <w:tc>
          <w:tcPr>
            <w:tcW w:w="2495" w:type="pct"/>
            <w:tcBorders>
              <w:right w:val="single" w:sz="5" w:space="0" w:color="000000"/>
            </w:tcBorders>
            <w:vAlign w:val="bottom"/>
          </w:tcPr>
          <w:p w:rsidR="000555F8" w:rsidRDefault="00ED75EB">
            <w:pPr>
              <w:spacing w:after="60"/>
              <w:jc w:val="both"/>
            </w:pPr>
            <w:r>
              <w:t> </w:t>
            </w:r>
          </w:p>
        </w:tc>
        <w:tc>
          <w:tcPr>
            <w:tcW w:w="2505" w:type="pct"/>
            <w:gridSpan w:val="2"/>
            <w:tcBorders>
              <w:top w:val="single" w:sz="5" w:space="0" w:color="000000"/>
              <w:left w:val="single" w:sz="5" w:space="0" w:color="000000"/>
              <w:right w:val="single" w:sz="5" w:space="0" w:color="000000"/>
            </w:tcBorders>
            <w:vAlign w:val="bottom"/>
          </w:tcPr>
          <w:p w:rsidR="000555F8" w:rsidRDefault="00ED75EB">
            <w:pPr>
              <w:spacing w:after="60"/>
              <w:jc w:val="both"/>
            </w:pPr>
            <w:r>
              <w:t>3 Формы</w:t>
            </w:r>
          </w:p>
        </w:tc>
      </w:tr>
      <w:tr w:rsidR="000555F8">
        <w:tblPrEx>
          <w:tblCellMar>
            <w:top w:w="0" w:type="dxa"/>
            <w:bottom w:w="0" w:type="dxa"/>
          </w:tblCellMar>
        </w:tblPrEx>
        <w:tc>
          <w:tcPr>
            <w:tcW w:w="2495" w:type="pct"/>
            <w:tcBorders>
              <w:right w:val="single" w:sz="5" w:space="0" w:color="000000"/>
            </w:tcBorders>
            <w:vAlign w:val="bottom"/>
          </w:tcPr>
          <w:p w:rsidR="000555F8" w:rsidRDefault="00ED75EB">
            <w:pPr>
              <w:spacing w:after="60"/>
              <w:jc w:val="both"/>
            </w:pPr>
            <w:r>
              <w:t> </w:t>
            </w:r>
          </w:p>
        </w:tc>
        <w:tc>
          <w:tcPr>
            <w:tcW w:w="1252" w:type="pct"/>
            <w:tcBorders>
              <w:left w:val="single" w:sz="5" w:space="0" w:color="000000"/>
              <w:bottom w:val="single" w:sz="5" w:space="0" w:color="000000"/>
              <w:right w:val="single" w:sz="5" w:space="0" w:color="000000"/>
            </w:tcBorders>
            <w:vAlign w:val="bottom"/>
          </w:tcPr>
          <w:p w:rsidR="000555F8" w:rsidRDefault="00ED75EB">
            <w:pPr>
              <w:spacing w:after="60"/>
              <w:jc w:val="both"/>
            </w:pPr>
            <w:r>
              <w:t> </w:t>
            </w:r>
          </w:p>
        </w:tc>
        <w:tc>
          <w:tcPr>
            <w:tcW w:w="1253" w:type="pct"/>
            <w:tcBorders>
              <w:left w:val="single" w:sz="5" w:space="0" w:color="000000"/>
              <w:bottom w:val="single" w:sz="5" w:space="0" w:color="000000"/>
              <w:right w:val="single" w:sz="5" w:space="0" w:color="000000"/>
            </w:tcBorders>
            <w:vAlign w:val="bottom"/>
          </w:tcPr>
          <w:p w:rsidR="000555F8" w:rsidRDefault="00ED75EB">
            <w:pPr>
              <w:spacing w:after="60"/>
              <w:jc w:val="both"/>
            </w:pPr>
            <w:r>
              <w:t> </w:t>
            </w:r>
          </w:p>
        </w:tc>
      </w:tr>
    </w:tbl>
    <w:p w:rsidR="000555F8" w:rsidRDefault="00ED75EB">
      <w:pPr>
        <w:spacing w:after="60"/>
        <w:ind w:firstLine="566"/>
        <w:jc w:val="both"/>
      </w:pPr>
      <w:r>
        <w:t> </w:t>
      </w:r>
    </w:p>
    <w:p w:rsidR="000555F8" w:rsidRPr="00ED75EB" w:rsidRDefault="00ED75EB">
      <w:pPr>
        <w:spacing w:after="60"/>
        <w:ind w:firstLine="566"/>
        <w:jc w:val="both"/>
        <w:rPr>
          <w:lang w:val="ru-RU"/>
        </w:rPr>
      </w:pPr>
      <w:r w:rsidRPr="00ED75EB">
        <w:rPr>
          <w:lang w:val="ru-RU"/>
        </w:rPr>
        <w:t>В первом подразделе графы указывается порядковый номер листа ДТ.</w:t>
      </w:r>
    </w:p>
    <w:p w:rsidR="000555F8" w:rsidRPr="00ED75EB" w:rsidRDefault="00ED75EB">
      <w:pPr>
        <w:spacing w:after="60"/>
        <w:ind w:firstLine="566"/>
        <w:jc w:val="both"/>
        <w:rPr>
          <w:lang w:val="ru-RU"/>
        </w:rPr>
      </w:pPr>
      <w:r w:rsidRPr="00ED75EB">
        <w:rPr>
          <w:lang w:val="ru-RU"/>
        </w:rPr>
        <w:t>Во втором подразделе графы указывается общее количество листов ДТ, включая основной и все добавочные листы.</w:t>
      </w:r>
    </w:p>
    <w:p w:rsidR="000555F8" w:rsidRPr="00ED75EB" w:rsidRDefault="00ED75EB">
      <w:pPr>
        <w:spacing w:after="60"/>
        <w:ind w:firstLine="566"/>
        <w:jc w:val="both"/>
        <w:rPr>
          <w:lang w:val="ru-RU"/>
        </w:rPr>
      </w:pPr>
      <w:r w:rsidRPr="00ED75EB">
        <w:rPr>
          <w:lang w:val="ru-RU"/>
        </w:rPr>
        <w:t>Например:</w:t>
      </w:r>
    </w:p>
    <w:p w:rsidR="000555F8" w:rsidRPr="00ED75EB" w:rsidRDefault="00ED75EB">
      <w:pPr>
        <w:spacing w:after="60"/>
        <w:ind w:firstLine="566"/>
        <w:jc w:val="both"/>
        <w:rPr>
          <w:lang w:val="ru-RU"/>
        </w:rPr>
      </w:pPr>
      <w:r w:rsidRPr="00ED75EB">
        <w:rPr>
          <w:lang w:val="ru-RU"/>
        </w:rPr>
        <w:t>если имеется одна ДТ с двумя добавочными листами, на основном листе ДТ указывается</w:t>
      </w:r>
      <w:r>
        <w:t> </w:t>
      </w:r>
      <w:r w:rsidRPr="00ED75EB">
        <w:rPr>
          <w:lang w:val="ru-RU"/>
        </w:rPr>
        <w:t>– «1/3»; на первом добавочном листе</w:t>
      </w:r>
      <w:r>
        <w:t> </w:t>
      </w:r>
      <w:r w:rsidRPr="00ED75EB">
        <w:rPr>
          <w:lang w:val="ru-RU"/>
        </w:rPr>
        <w:t>– «2/3»; на втором</w:t>
      </w:r>
      <w:r>
        <w:t> </w:t>
      </w:r>
      <w:r w:rsidRPr="00ED75EB">
        <w:rPr>
          <w:lang w:val="ru-RU"/>
        </w:rPr>
        <w:t>–«3/3»;</w:t>
      </w:r>
    </w:p>
    <w:p w:rsidR="000555F8" w:rsidRPr="00ED75EB" w:rsidRDefault="00ED75EB">
      <w:pPr>
        <w:spacing w:after="60"/>
        <w:ind w:firstLine="566"/>
        <w:jc w:val="both"/>
        <w:rPr>
          <w:lang w:val="ru-RU"/>
        </w:rPr>
      </w:pPr>
      <w:r w:rsidRPr="00ED75EB">
        <w:rPr>
          <w:lang w:val="ru-RU"/>
        </w:rPr>
        <w:t>если ДТ не имеет добавочных листов, указывается</w:t>
      </w:r>
      <w:r>
        <w:t> </w:t>
      </w:r>
      <w:r w:rsidRPr="00ED75EB">
        <w:rPr>
          <w:lang w:val="ru-RU"/>
        </w:rPr>
        <w:t>– «1/1»;</w:t>
      </w:r>
    </w:p>
    <w:p w:rsidR="000555F8" w:rsidRPr="00ED75EB" w:rsidRDefault="00ED75EB">
      <w:pPr>
        <w:spacing w:after="60"/>
        <w:ind w:firstLine="566"/>
        <w:jc w:val="both"/>
        <w:rPr>
          <w:lang w:val="ru-RU"/>
        </w:rPr>
      </w:pPr>
      <w:r>
        <w:t> </w:t>
      </w:r>
    </w:p>
    <w:p w:rsidR="000555F8" w:rsidRDefault="00ED75EB">
      <w:pPr>
        <w:spacing w:after="60"/>
        <w:ind w:firstLine="566"/>
        <w:jc w:val="both"/>
      </w:pPr>
      <w:r>
        <w:t>4) графа 4. «Отгрузочные спецификации»</w:t>
      </w:r>
    </w:p>
    <w:p w:rsidR="000555F8" w:rsidRDefault="00ED75EB">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4800"/>
        <w:gridCol w:w="4831"/>
      </w:tblGrid>
      <w:tr w:rsidR="000555F8">
        <w:tblPrEx>
          <w:tblCellMar>
            <w:top w:w="0" w:type="dxa"/>
            <w:bottom w:w="0" w:type="dxa"/>
          </w:tblCellMar>
        </w:tblPrEx>
        <w:tc>
          <w:tcPr>
            <w:tcW w:w="2492" w:type="pct"/>
            <w:tcBorders>
              <w:right w:val="single" w:sz="5" w:space="0" w:color="000000"/>
            </w:tcBorders>
            <w:vAlign w:val="bottom"/>
          </w:tcPr>
          <w:p w:rsidR="000555F8" w:rsidRDefault="00ED75EB">
            <w:pPr>
              <w:spacing w:after="60"/>
              <w:jc w:val="both"/>
            </w:pPr>
            <w:r>
              <w:t> </w:t>
            </w:r>
          </w:p>
        </w:tc>
        <w:tc>
          <w:tcPr>
            <w:tcW w:w="2508" w:type="pct"/>
            <w:tcBorders>
              <w:top w:val="single" w:sz="5" w:space="0" w:color="000000"/>
              <w:left w:val="single" w:sz="5" w:space="0" w:color="000000"/>
              <w:right w:val="single" w:sz="5" w:space="0" w:color="000000"/>
            </w:tcBorders>
            <w:vAlign w:val="bottom"/>
          </w:tcPr>
          <w:p w:rsidR="000555F8" w:rsidRDefault="00ED75EB">
            <w:pPr>
              <w:spacing w:after="60"/>
              <w:jc w:val="both"/>
            </w:pPr>
            <w:r>
              <w:t>4 Отгр. спец.</w:t>
            </w:r>
          </w:p>
        </w:tc>
      </w:tr>
      <w:tr w:rsidR="000555F8">
        <w:tblPrEx>
          <w:tblCellMar>
            <w:top w:w="0" w:type="dxa"/>
            <w:bottom w:w="0" w:type="dxa"/>
          </w:tblCellMar>
        </w:tblPrEx>
        <w:tc>
          <w:tcPr>
            <w:tcW w:w="2492" w:type="pct"/>
            <w:tcBorders>
              <w:right w:val="single" w:sz="5" w:space="0" w:color="000000"/>
            </w:tcBorders>
            <w:vAlign w:val="bottom"/>
          </w:tcPr>
          <w:p w:rsidR="000555F8" w:rsidRDefault="00ED75EB">
            <w:pPr>
              <w:spacing w:after="60"/>
              <w:jc w:val="both"/>
            </w:pPr>
            <w:r>
              <w:t> </w:t>
            </w:r>
          </w:p>
        </w:tc>
        <w:tc>
          <w:tcPr>
            <w:tcW w:w="2508" w:type="pct"/>
            <w:tcBorders>
              <w:left w:val="single" w:sz="5" w:space="0" w:color="000000"/>
              <w:bottom w:val="single" w:sz="5" w:space="0" w:color="000000"/>
              <w:right w:val="single" w:sz="5" w:space="0" w:color="000000"/>
            </w:tcBorders>
            <w:vAlign w:val="bottom"/>
          </w:tcPr>
          <w:p w:rsidR="000555F8" w:rsidRDefault="00ED75EB">
            <w:pPr>
              <w:spacing w:after="60"/>
              <w:jc w:val="both"/>
            </w:pPr>
            <w:r>
              <w:t> </w:t>
            </w:r>
          </w:p>
        </w:tc>
      </w:tr>
    </w:tbl>
    <w:p w:rsidR="000555F8" w:rsidRDefault="00ED75EB">
      <w:pPr>
        <w:spacing w:after="60"/>
        <w:ind w:firstLine="566"/>
        <w:jc w:val="both"/>
      </w:pPr>
      <w:r>
        <w:lastRenderedPageBreak/>
        <w:t> </w:t>
      </w:r>
    </w:p>
    <w:p w:rsidR="000555F8" w:rsidRPr="00ED75EB" w:rsidRDefault="00ED75EB">
      <w:pPr>
        <w:spacing w:after="60"/>
        <w:ind w:firstLine="566"/>
        <w:jc w:val="both"/>
        <w:rPr>
          <w:lang w:val="ru-RU"/>
        </w:rPr>
      </w:pPr>
      <w:r w:rsidRPr="00ED75EB">
        <w:rPr>
          <w:lang w:val="ru-RU"/>
        </w:rPr>
        <w:t>Графа заполняется при использовании отгрузочных спецификаций, перечней и иных подобных документов при декларировании товаров, в том числе перемещаемых в несобранном или разобранном виде, некомплектном или незавершенном виде.</w:t>
      </w:r>
    </w:p>
    <w:p w:rsidR="000555F8" w:rsidRPr="00ED75EB" w:rsidRDefault="00ED75EB">
      <w:pPr>
        <w:spacing w:after="60"/>
        <w:ind w:firstLine="566"/>
        <w:jc w:val="both"/>
        <w:rPr>
          <w:lang w:val="ru-RU"/>
        </w:rPr>
      </w:pPr>
      <w:r w:rsidRPr="00ED75EB">
        <w:rPr>
          <w:lang w:val="ru-RU"/>
        </w:rPr>
        <w:t>В графе указывается цифровыми с</w:t>
      </w:r>
      <w:r w:rsidRPr="00ED75EB">
        <w:rPr>
          <w:lang w:val="ru-RU"/>
        </w:rPr>
        <w:t>имволами общее количество предоставляемых одновременно с ДТ спецификаций, перечней, списков и иных подобных документов, а через знак разделителя «/»</w:t>
      </w:r>
      <w:r>
        <w:t> </w:t>
      </w:r>
      <w:r w:rsidRPr="00ED75EB">
        <w:rPr>
          <w:lang w:val="ru-RU"/>
        </w:rPr>
        <w:t>– общее количество листов спецификаций, перечней и иных подобных документов;</w:t>
      </w:r>
    </w:p>
    <w:p w:rsidR="000555F8" w:rsidRPr="00ED75EB" w:rsidRDefault="00ED75EB">
      <w:pPr>
        <w:spacing w:after="60"/>
        <w:ind w:firstLine="566"/>
        <w:jc w:val="both"/>
        <w:rPr>
          <w:lang w:val="ru-RU"/>
        </w:rPr>
      </w:pPr>
      <w:r>
        <w:t> </w:t>
      </w:r>
    </w:p>
    <w:p w:rsidR="000555F8" w:rsidRDefault="00ED75EB">
      <w:pPr>
        <w:spacing w:after="60"/>
        <w:ind w:firstLine="566"/>
        <w:jc w:val="both"/>
      </w:pPr>
      <w:r>
        <w:t>5) графа 5. «Всего товаров»</w:t>
      </w:r>
    </w:p>
    <w:p w:rsidR="000555F8" w:rsidRDefault="00ED75EB">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4806"/>
        <w:gridCol w:w="4825"/>
      </w:tblGrid>
      <w:tr w:rsidR="000555F8">
        <w:tblPrEx>
          <w:tblCellMar>
            <w:top w:w="0" w:type="dxa"/>
            <w:bottom w:w="0" w:type="dxa"/>
          </w:tblCellMar>
        </w:tblPrEx>
        <w:tc>
          <w:tcPr>
            <w:tcW w:w="2495" w:type="pct"/>
            <w:tcBorders>
              <w:right w:val="single" w:sz="5" w:space="0" w:color="000000"/>
            </w:tcBorders>
            <w:vAlign w:val="bottom"/>
          </w:tcPr>
          <w:p w:rsidR="000555F8" w:rsidRDefault="00ED75EB">
            <w:pPr>
              <w:spacing w:after="60"/>
              <w:jc w:val="both"/>
            </w:pPr>
            <w:r>
              <w:t> </w:t>
            </w:r>
          </w:p>
        </w:tc>
        <w:tc>
          <w:tcPr>
            <w:tcW w:w="2505" w:type="pct"/>
            <w:tcBorders>
              <w:top w:val="single" w:sz="5" w:space="0" w:color="000000"/>
              <w:left w:val="single" w:sz="5" w:space="0" w:color="000000"/>
              <w:right w:val="single" w:sz="5" w:space="0" w:color="000000"/>
            </w:tcBorders>
            <w:vAlign w:val="bottom"/>
          </w:tcPr>
          <w:p w:rsidR="000555F8" w:rsidRDefault="00ED75EB">
            <w:pPr>
              <w:spacing w:after="60"/>
              <w:jc w:val="both"/>
            </w:pPr>
            <w:r>
              <w:t>5 Всего товаров</w:t>
            </w:r>
          </w:p>
        </w:tc>
      </w:tr>
      <w:tr w:rsidR="000555F8">
        <w:tblPrEx>
          <w:tblCellMar>
            <w:top w:w="0" w:type="dxa"/>
            <w:bottom w:w="0" w:type="dxa"/>
          </w:tblCellMar>
        </w:tblPrEx>
        <w:tc>
          <w:tcPr>
            <w:tcW w:w="2495" w:type="pct"/>
            <w:tcBorders>
              <w:right w:val="single" w:sz="5" w:space="0" w:color="000000"/>
            </w:tcBorders>
            <w:vAlign w:val="bottom"/>
          </w:tcPr>
          <w:p w:rsidR="000555F8" w:rsidRDefault="00ED75EB">
            <w:pPr>
              <w:spacing w:after="60"/>
              <w:jc w:val="both"/>
            </w:pPr>
            <w:r>
              <w:t> </w:t>
            </w:r>
          </w:p>
        </w:tc>
        <w:tc>
          <w:tcPr>
            <w:tcW w:w="2505" w:type="pct"/>
            <w:tcBorders>
              <w:left w:val="single" w:sz="5" w:space="0" w:color="000000"/>
              <w:bottom w:val="single" w:sz="5" w:space="0" w:color="000000"/>
              <w:right w:val="single" w:sz="5" w:space="0" w:color="000000"/>
            </w:tcBorders>
            <w:vAlign w:val="bottom"/>
          </w:tcPr>
          <w:p w:rsidR="000555F8" w:rsidRDefault="00ED75EB">
            <w:pPr>
              <w:spacing w:after="60"/>
              <w:jc w:val="both"/>
            </w:pPr>
            <w:r>
              <w:t> </w:t>
            </w:r>
          </w:p>
        </w:tc>
      </w:tr>
    </w:tbl>
    <w:p w:rsidR="000555F8" w:rsidRDefault="00ED75EB">
      <w:pPr>
        <w:spacing w:after="60"/>
        <w:ind w:firstLine="566"/>
        <w:jc w:val="both"/>
      </w:pPr>
      <w:r>
        <w:t> </w:t>
      </w:r>
    </w:p>
    <w:p w:rsidR="000555F8" w:rsidRPr="00ED75EB" w:rsidRDefault="00ED75EB">
      <w:pPr>
        <w:spacing w:after="60"/>
        <w:ind w:firstLine="566"/>
        <w:jc w:val="both"/>
        <w:rPr>
          <w:lang w:val="ru-RU"/>
        </w:rPr>
      </w:pPr>
      <w:r w:rsidRPr="00ED75EB">
        <w:rPr>
          <w:lang w:val="ru-RU"/>
        </w:rPr>
        <w:t>В графе указывается цифровыми символами общее число декларируемых товаров в ДТ.</w:t>
      </w:r>
    </w:p>
    <w:p w:rsidR="000555F8" w:rsidRPr="00ED75EB" w:rsidRDefault="00ED75EB">
      <w:pPr>
        <w:spacing w:after="60"/>
        <w:ind w:firstLine="566"/>
        <w:jc w:val="both"/>
        <w:rPr>
          <w:lang w:val="ru-RU"/>
        </w:rPr>
      </w:pPr>
      <w:r w:rsidRPr="00ED75EB">
        <w:rPr>
          <w:lang w:val="ru-RU"/>
        </w:rPr>
        <w:t>Общее число декларируемых товаров должно соответствовать количеству заполняемых граф 31 основного и добавочных листов ДТ;</w:t>
      </w:r>
    </w:p>
    <w:p w:rsidR="000555F8" w:rsidRPr="00ED75EB" w:rsidRDefault="00ED75EB">
      <w:pPr>
        <w:spacing w:after="60"/>
        <w:ind w:firstLine="566"/>
        <w:jc w:val="both"/>
        <w:rPr>
          <w:lang w:val="ru-RU"/>
        </w:rPr>
      </w:pPr>
      <w:r>
        <w:t> </w:t>
      </w:r>
    </w:p>
    <w:p w:rsidR="000555F8" w:rsidRDefault="00ED75EB">
      <w:pPr>
        <w:spacing w:after="60"/>
        <w:ind w:firstLine="566"/>
        <w:jc w:val="both"/>
      </w:pPr>
      <w:r>
        <w:t>6) графа 6. «Всего мест»</w:t>
      </w:r>
    </w:p>
    <w:p w:rsidR="000555F8" w:rsidRDefault="00ED75EB">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4808"/>
        <w:gridCol w:w="4823"/>
      </w:tblGrid>
      <w:tr w:rsidR="000555F8">
        <w:tblPrEx>
          <w:tblCellMar>
            <w:top w:w="0" w:type="dxa"/>
            <w:bottom w:w="0" w:type="dxa"/>
          </w:tblCellMar>
        </w:tblPrEx>
        <w:tc>
          <w:tcPr>
            <w:tcW w:w="2496" w:type="pct"/>
            <w:tcBorders>
              <w:right w:val="single" w:sz="5" w:space="0" w:color="000000"/>
            </w:tcBorders>
            <w:vAlign w:val="bottom"/>
          </w:tcPr>
          <w:p w:rsidR="000555F8" w:rsidRDefault="00ED75EB">
            <w:pPr>
              <w:spacing w:after="60"/>
              <w:jc w:val="both"/>
            </w:pPr>
            <w:r>
              <w:t> </w:t>
            </w:r>
          </w:p>
        </w:tc>
        <w:tc>
          <w:tcPr>
            <w:tcW w:w="2504" w:type="pct"/>
            <w:tcBorders>
              <w:top w:val="single" w:sz="5" w:space="0" w:color="000000"/>
              <w:left w:val="single" w:sz="5" w:space="0" w:color="000000"/>
              <w:right w:val="single" w:sz="5" w:space="0" w:color="000000"/>
            </w:tcBorders>
            <w:vAlign w:val="bottom"/>
          </w:tcPr>
          <w:p w:rsidR="000555F8" w:rsidRDefault="00ED75EB">
            <w:pPr>
              <w:spacing w:after="60"/>
              <w:jc w:val="both"/>
            </w:pPr>
            <w:r>
              <w:t>6 Всего мест</w:t>
            </w:r>
          </w:p>
        </w:tc>
      </w:tr>
      <w:tr w:rsidR="000555F8">
        <w:tblPrEx>
          <w:tblCellMar>
            <w:top w:w="0" w:type="dxa"/>
            <w:bottom w:w="0" w:type="dxa"/>
          </w:tblCellMar>
        </w:tblPrEx>
        <w:tc>
          <w:tcPr>
            <w:tcW w:w="2496" w:type="pct"/>
            <w:tcBorders>
              <w:right w:val="single" w:sz="5" w:space="0" w:color="000000"/>
            </w:tcBorders>
            <w:vAlign w:val="bottom"/>
          </w:tcPr>
          <w:p w:rsidR="000555F8" w:rsidRDefault="00ED75EB">
            <w:pPr>
              <w:spacing w:after="60"/>
              <w:jc w:val="both"/>
            </w:pPr>
            <w:r>
              <w:t> </w:t>
            </w:r>
          </w:p>
        </w:tc>
        <w:tc>
          <w:tcPr>
            <w:tcW w:w="2504" w:type="pct"/>
            <w:tcBorders>
              <w:left w:val="single" w:sz="5" w:space="0" w:color="000000"/>
              <w:bottom w:val="single" w:sz="5" w:space="0" w:color="000000"/>
              <w:right w:val="single" w:sz="5" w:space="0" w:color="000000"/>
            </w:tcBorders>
            <w:vAlign w:val="bottom"/>
          </w:tcPr>
          <w:p w:rsidR="000555F8" w:rsidRDefault="00ED75EB">
            <w:pPr>
              <w:spacing w:after="60"/>
              <w:jc w:val="both"/>
            </w:pPr>
            <w:r>
              <w:t> </w:t>
            </w:r>
          </w:p>
        </w:tc>
      </w:tr>
    </w:tbl>
    <w:p w:rsidR="000555F8" w:rsidRDefault="00ED75EB">
      <w:pPr>
        <w:spacing w:after="60"/>
        <w:ind w:firstLine="566"/>
        <w:jc w:val="both"/>
      </w:pPr>
      <w:r>
        <w:t> </w:t>
      </w:r>
    </w:p>
    <w:p w:rsidR="000555F8" w:rsidRPr="00ED75EB" w:rsidRDefault="00ED75EB">
      <w:pPr>
        <w:spacing w:after="60"/>
        <w:ind w:firstLine="566"/>
        <w:jc w:val="both"/>
        <w:rPr>
          <w:lang w:val="ru-RU"/>
        </w:rPr>
      </w:pPr>
      <w:r w:rsidRPr="00ED75EB">
        <w:rPr>
          <w:lang w:val="ru-RU"/>
        </w:rPr>
        <w:t>В графе указывается цифровыми символами общее количество грузовых мест декларируемых товаров в соответствии с транспортными (перевозочными) документами.</w:t>
      </w:r>
    </w:p>
    <w:p w:rsidR="000555F8" w:rsidRPr="00ED75EB" w:rsidRDefault="00ED75EB">
      <w:pPr>
        <w:spacing w:after="60"/>
        <w:ind w:firstLine="566"/>
        <w:jc w:val="both"/>
        <w:rPr>
          <w:lang w:val="ru-RU"/>
        </w:rPr>
      </w:pPr>
      <w:r w:rsidRPr="00ED75EB">
        <w:rPr>
          <w:lang w:val="ru-RU"/>
        </w:rPr>
        <w:t>Если товары перевозятся насыпом, навалом или наливом и в транспортных (перевозочных) документах не опре</w:t>
      </w:r>
      <w:r w:rsidRPr="00ED75EB">
        <w:rPr>
          <w:lang w:val="ru-RU"/>
        </w:rPr>
        <w:t>делено количество грузовых мест, в графе указывается цифра ноль «0».</w:t>
      </w:r>
    </w:p>
    <w:p w:rsidR="000555F8" w:rsidRPr="00ED75EB" w:rsidRDefault="00ED75EB">
      <w:pPr>
        <w:spacing w:after="60"/>
        <w:ind w:firstLine="566"/>
        <w:jc w:val="both"/>
        <w:rPr>
          <w:lang w:val="ru-RU"/>
        </w:rPr>
      </w:pPr>
      <w:r w:rsidRPr="00ED75EB">
        <w:rPr>
          <w:lang w:val="ru-RU"/>
        </w:rPr>
        <w:t>Графа не заполняется, если при завершении действия ранее заявленной таможенной процедуры в отношении декларируемых товаров не осуществлялась международная перевозка или перевозка в соотве</w:t>
      </w:r>
      <w:r w:rsidRPr="00ED75EB">
        <w:rPr>
          <w:lang w:val="ru-RU"/>
        </w:rPr>
        <w:t>тствии с таможенной процедурой таможенного транзита;</w:t>
      </w:r>
    </w:p>
    <w:p w:rsidR="000555F8" w:rsidRPr="00ED75EB" w:rsidRDefault="00ED75EB">
      <w:pPr>
        <w:spacing w:after="60"/>
        <w:ind w:firstLine="566"/>
        <w:jc w:val="both"/>
        <w:rPr>
          <w:lang w:val="ru-RU"/>
        </w:rPr>
      </w:pPr>
      <w:r>
        <w:t> </w:t>
      </w:r>
    </w:p>
    <w:p w:rsidR="000555F8" w:rsidRDefault="00ED75EB">
      <w:pPr>
        <w:spacing w:after="60"/>
        <w:ind w:firstLine="566"/>
        <w:jc w:val="both"/>
      </w:pPr>
      <w:r>
        <w:t>7) графа 7. «Справочный номер»</w:t>
      </w:r>
    </w:p>
    <w:p w:rsidR="000555F8" w:rsidRDefault="00ED75EB">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4798"/>
        <w:gridCol w:w="4833"/>
      </w:tblGrid>
      <w:tr w:rsidR="000555F8">
        <w:tblPrEx>
          <w:tblCellMar>
            <w:top w:w="0" w:type="dxa"/>
            <w:bottom w:w="0" w:type="dxa"/>
          </w:tblCellMar>
        </w:tblPrEx>
        <w:tc>
          <w:tcPr>
            <w:tcW w:w="2491" w:type="pct"/>
            <w:tcBorders>
              <w:right w:val="single" w:sz="5" w:space="0" w:color="000000"/>
            </w:tcBorders>
            <w:vAlign w:val="bottom"/>
          </w:tcPr>
          <w:p w:rsidR="000555F8" w:rsidRDefault="00ED75EB">
            <w:pPr>
              <w:spacing w:after="60"/>
              <w:jc w:val="both"/>
            </w:pPr>
            <w:r>
              <w:t> </w:t>
            </w:r>
          </w:p>
        </w:tc>
        <w:tc>
          <w:tcPr>
            <w:tcW w:w="2509" w:type="pct"/>
            <w:tcBorders>
              <w:top w:val="single" w:sz="5" w:space="0" w:color="000000"/>
              <w:left w:val="single" w:sz="5" w:space="0" w:color="000000"/>
              <w:right w:val="single" w:sz="5" w:space="0" w:color="000000"/>
            </w:tcBorders>
            <w:vAlign w:val="bottom"/>
          </w:tcPr>
          <w:p w:rsidR="000555F8" w:rsidRDefault="00ED75EB">
            <w:pPr>
              <w:spacing w:after="60"/>
              <w:jc w:val="both"/>
            </w:pPr>
            <w:r>
              <w:t>7 Справочный номер</w:t>
            </w:r>
          </w:p>
        </w:tc>
      </w:tr>
      <w:tr w:rsidR="000555F8">
        <w:tblPrEx>
          <w:tblCellMar>
            <w:top w:w="0" w:type="dxa"/>
            <w:bottom w:w="0" w:type="dxa"/>
          </w:tblCellMar>
        </w:tblPrEx>
        <w:tc>
          <w:tcPr>
            <w:tcW w:w="2491" w:type="pct"/>
            <w:tcBorders>
              <w:right w:val="single" w:sz="5" w:space="0" w:color="000000"/>
            </w:tcBorders>
            <w:vAlign w:val="bottom"/>
          </w:tcPr>
          <w:p w:rsidR="000555F8" w:rsidRDefault="00ED75EB">
            <w:pPr>
              <w:spacing w:after="60"/>
              <w:jc w:val="both"/>
            </w:pPr>
            <w:r>
              <w:t> </w:t>
            </w:r>
          </w:p>
        </w:tc>
        <w:tc>
          <w:tcPr>
            <w:tcW w:w="2509" w:type="pct"/>
            <w:tcBorders>
              <w:left w:val="single" w:sz="5" w:space="0" w:color="000000"/>
              <w:bottom w:val="single" w:sz="5" w:space="0" w:color="000000"/>
              <w:right w:val="single" w:sz="5" w:space="0" w:color="000000"/>
            </w:tcBorders>
            <w:vAlign w:val="bottom"/>
          </w:tcPr>
          <w:p w:rsidR="000555F8" w:rsidRDefault="00ED75EB">
            <w:pPr>
              <w:spacing w:after="60"/>
              <w:jc w:val="both"/>
            </w:pPr>
            <w:r>
              <w:t> </w:t>
            </w:r>
          </w:p>
        </w:tc>
      </w:tr>
    </w:tbl>
    <w:p w:rsidR="000555F8" w:rsidRDefault="00ED75EB">
      <w:pPr>
        <w:spacing w:after="60"/>
        <w:ind w:firstLine="566"/>
        <w:jc w:val="both"/>
      </w:pPr>
      <w:r>
        <w:t> </w:t>
      </w:r>
    </w:p>
    <w:p w:rsidR="000555F8" w:rsidRPr="00ED75EB" w:rsidRDefault="00ED75EB">
      <w:pPr>
        <w:spacing w:after="60"/>
        <w:ind w:firstLine="566"/>
        <w:jc w:val="both"/>
        <w:rPr>
          <w:lang w:val="ru-RU"/>
        </w:rPr>
      </w:pPr>
      <w:r w:rsidRPr="00ED75EB">
        <w:rPr>
          <w:lang w:val="ru-RU"/>
        </w:rPr>
        <w:t>В графе указывается код особенности декларирования товаров в соответствии с классификатором особенностей таможенного декларирования товаров.</w:t>
      </w:r>
    </w:p>
    <w:p w:rsidR="000555F8" w:rsidRPr="00ED75EB" w:rsidRDefault="00ED75EB">
      <w:pPr>
        <w:spacing w:after="60"/>
        <w:ind w:firstLine="566"/>
        <w:jc w:val="both"/>
        <w:rPr>
          <w:lang w:val="ru-RU"/>
        </w:rPr>
      </w:pPr>
      <w:r w:rsidRPr="00ED75EB">
        <w:rPr>
          <w:lang w:val="ru-RU"/>
        </w:rPr>
        <w:t>Например:</w:t>
      </w:r>
    </w:p>
    <w:p w:rsidR="000555F8" w:rsidRPr="00ED75EB" w:rsidRDefault="00ED75EB">
      <w:pPr>
        <w:spacing w:after="60"/>
        <w:ind w:firstLine="566"/>
        <w:jc w:val="both"/>
        <w:rPr>
          <w:lang w:val="ru-RU"/>
        </w:rPr>
      </w:pPr>
      <w:r w:rsidRPr="00ED75EB">
        <w:rPr>
          <w:lang w:val="ru-RU"/>
        </w:rPr>
        <w:t>при предварительном декларировании товаров в графе указывается код особенности декларирования товаров «ПТД».</w:t>
      </w:r>
    </w:p>
    <w:p w:rsidR="000555F8" w:rsidRPr="00ED75EB" w:rsidRDefault="00ED75EB">
      <w:pPr>
        <w:spacing w:after="60"/>
        <w:ind w:firstLine="566"/>
        <w:jc w:val="both"/>
        <w:rPr>
          <w:lang w:val="ru-RU"/>
        </w:rPr>
      </w:pPr>
      <w:r w:rsidRPr="00ED75EB">
        <w:rPr>
          <w:lang w:val="ru-RU"/>
        </w:rPr>
        <w:lastRenderedPageBreak/>
        <w:t xml:space="preserve">Графа не заполняется, если отсутствуют особенности декларирования товаров либо в классификаторе особенностей таможенного декларирования товаров не </w:t>
      </w:r>
      <w:r w:rsidRPr="00ED75EB">
        <w:rPr>
          <w:lang w:val="ru-RU"/>
        </w:rPr>
        <w:t>предусмотрен соответствующий код;</w:t>
      </w:r>
    </w:p>
    <w:p w:rsidR="000555F8" w:rsidRPr="00ED75EB" w:rsidRDefault="00ED75EB">
      <w:pPr>
        <w:spacing w:after="60"/>
        <w:ind w:firstLine="566"/>
        <w:jc w:val="both"/>
        <w:rPr>
          <w:lang w:val="ru-RU"/>
        </w:rPr>
      </w:pPr>
      <w:r>
        <w:t> </w:t>
      </w:r>
    </w:p>
    <w:p w:rsidR="000555F8" w:rsidRDefault="00ED75EB">
      <w:pPr>
        <w:spacing w:after="60"/>
        <w:ind w:firstLine="566"/>
        <w:jc w:val="both"/>
      </w:pPr>
      <w:r>
        <w:t>8) графа 8. «Получатель»</w:t>
      </w:r>
    </w:p>
    <w:p w:rsidR="000555F8" w:rsidRDefault="00ED75EB">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4813"/>
        <w:gridCol w:w="2408"/>
        <w:gridCol w:w="2410"/>
      </w:tblGrid>
      <w:tr w:rsidR="000555F8">
        <w:tblPrEx>
          <w:tblCellMar>
            <w:top w:w="0" w:type="dxa"/>
            <w:bottom w:w="0" w:type="dxa"/>
          </w:tblCellMar>
        </w:tblPrEx>
        <w:tc>
          <w:tcPr>
            <w:tcW w:w="2499" w:type="pct"/>
            <w:tcBorders>
              <w:right w:val="single" w:sz="5" w:space="0" w:color="000000"/>
            </w:tcBorders>
            <w:vAlign w:val="bottom"/>
          </w:tcPr>
          <w:p w:rsidR="000555F8" w:rsidRDefault="00ED75EB">
            <w:pPr>
              <w:spacing w:after="60"/>
            </w:pPr>
            <w:r>
              <w:t> </w:t>
            </w:r>
          </w:p>
        </w:tc>
        <w:tc>
          <w:tcPr>
            <w:tcW w:w="1250" w:type="pct"/>
            <w:tcBorders>
              <w:top w:val="single" w:sz="5" w:space="0" w:color="000000"/>
              <w:left w:val="single" w:sz="5" w:space="0" w:color="000000"/>
            </w:tcBorders>
            <w:vAlign w:val="bottom"/>
          </w:tcPr>
          <w:p w:rsidR="000555F8" w:rsidRDefault="00ED75EB">
            <w:pPr>
              <w:spacing w:after="60"/>
            </w:pPr>
            <w:r>
              <w:t>8 Получатель</w:t>
            </w:r>
          </w:p>
        </w:tc>
        <w:tc>
          <w:tcPr>
            <w:tcW w:w="1251" w:type="pct"/>
            <w:tcBorders>
              <w:top w:val="single" w:sz="5" w:space="0" w:color="000000"/>
              <w:right w:val="single" w:sz="5" w:space="0" w:color="000000"/>
            </w:tcBorders>
            <w:vAlign w:val="bottom"/>
          </w:tcPr>
          <w:p w:rsidR="000555F8" w:rsidRDefault="00ED75EB">
            <w:pPr>
              <w:spacing w:after="60"/>
            </w:pPr>
            <w:r>
              <w:t>№ </w:t>
            </w:r>
          </w:p>
        </w:tc>
      </w:tr>
      <w:tr w:rsidR="000555F8">
        <w:tblPrEx>
          <w:tblCellMar>
            <w:top w:w="0" w:type="dxa"/>
            <w:bottom w:w="0" w:type="dxa"/>
          </w:tblCellMar>
        </w:tblPrEx>
        <w:tc>
          <w:tcPr>
            <w:tcW w:w="2499" w:type="pct"/>
            <w:tcBorders>
              <w:right w:val="single" w:sz="5" w:space="0" w:color="000000"/>
            </w:tcBorders>
            <w:vAlign w:val="bottom"/>
          </w:tcPr>
          <w:p w:rsidR="000555F8" w:rsidRDefault="00ED75EB">
            <w:pPr>
              <w:spacing w:after="60"/>
            </w:pPr>
            <w:r>
              <w:t> </w:t>
            </w:r>
          </w:p>
        </w:tc>
        <w:tc>
          <w:tcPr>
            <w:tcW w:w="2501" w:type="pct"/>
            <w:gridSpan w:val="2"/>
            <w:tcBorders>
              <w:left w:val="single" w:sz="5" w:space="0" w:color="000000"/>
              <w:bottom w:val="single" w:sz="5" w:space="0" w:color="000000"/>
              <w:right w:val="single" w:sz="5" w:space="0" w:color="000000"/>
            </w:tcBorders>
            <w:vAlign w:val="bottom"/>
          </w:tcPr>
          <w:p w:rsidR="000555F8" w:rsidRDefault="00ED75EB">
            <w:pPr>
              <w:spacing w:after="60"/>
              <w:jc w:val="right"/>
            </w:pPr>
            <w:r>
              <w:t> </w:t>
            </w:r>
          </w:p>
        </w:tc>
      </w:tr>
    </w:tbl>
    <w:p w:rsidR="000555F8" w:rsidRDefault="00ED75EB">
      <w:pPr>
        <w:spacing w:after="60"/>
        <w:ind w:firstLine="566"/>
        <w:jc w:val="both"/>
      </w:pPr>
      <w:r>
        <w:t> </w:t>
      </w:r>
    </w:p>
    <w:p w:rsidR="000555F8" w:rsidRPr="00ED75EB" w:rsidRDefault="00ED75EB">
      <w:pPr>
        <w:spacing w:after="60"/>
        <w:ind w:firstLine="566"/>
        <w:jc w:val="both"/>
        <w:rPr>
          <w:lang w:val="ru-RU"/>
        </w:rPr>
      </w:pPr>
      <w:r w:rsidRPr="00ED75EB">
        <w:rPr>
          <w:lang w:val="ru-RU"/>
        </w:rPr>
        <w:t>В графе указываются сведения о лице, указанном в качестве получателя товаров в транспортных (перевозочных) документах, в соответствии с которыми завершена (завершается) перевозка товаров, в соответствии с пунктом 14</w:t>
      </w:r>
      <w:r w:rsidRPr="00ED75EB">
        <w:rPr>
          <w:vertAlign w:val="superscript"/>
          <w:lang w:val="ru-RU"/>
        </w:rPr>
        <w:t>4</w:t>
      </w:r>
      <w:r w:rsidRPr="00ED75EB">
        <w:rPr>
          <w:lang w:val="ru-RU"/>
        </w:rPr>
        <w:t xml:space="preserve"> настоящего Порядка.</w:t>
      </w:r>
    </w:p>
    <w:p w:rsidR="000555F8" w:rsidRPr="00ED75EB" w:rsidRDefault="00ED75EB">
      <w:pPr>
        <w:spacing w:after="60"/>
        <w:ind w:firstLine="566"/>
        <w:jc w:val="both"/>
        <w:rPr>
          <w:lang w:val="ru-RU"/>
        </w:rPr>
      </w:pPr>
      <w:r w:rsidRPr="00ED75EB">
        <w:rPr>
          <w:lang w:val="ru-RU"/>
        </w:rPr>
        <w:t>Если в качестве пол</w:t>
      </w:r>
      <w:r w:rsidRPr="00ED75EB">
        <w:rPr>
          <w:lang w:val="ru-RU"/>
        </w:rPr>
        <w:t>учателя товаров выступает иностранное лицо, а также лицо, зарегистрированное в ином государстве</w:t>
      </w:r>
      <w:r>
        <w:t> </w:t>
      </w:r>
      <w:r w:rsidRPr="00ED75EB">
        <w:rPr>
          <w:lang w:val="ru-RU"/>
        </w:rPr>
        <w:t>– члене Союза, чем государство</w:t>
      </w:r>
      <w:r>
        <w:t> </w:t>
      </w:r>
      <w:r w:rsidRPr="00ED75EB">
        <w:rPr>
          <w:lang w:val="ru-RU"/>
        </w:rPr>
        <w:t>– член Союза, таможенному органу которого подается ДТ, сведения о налоговом номере не указываются.</w:t>
      </w:r>
    </w:p>
    <w:p w:rsidR="000555F8" w:rsidRPr="00ED75EB" w:rsidRDefault="00ED75EB">
      <w:pPr>
        <w:spacing w:after="60"/>
        <w:ind w:firstLine="566"/>
        <w:jc w:val="both"/>
        <w:rPr>
          <w:lang w:val="ru-RU"/>
        </w:rPr>
      </w:pPr>
      <w:r w:rsidRPr="00ED75EB">
        <w:rPr>
          <w:lang w:val="ru-RU"/>
        </w:rPr>
        <w:t>Если при завершении действия р</w:t>
      </w:r>
      <w:r w:rsidRPr="00ED75EB">
        <w:rPr>
          <w:lang w:val="ru-RU"/>
        </w:rPr>
        <w:t>анее заявленной таможенной процедуры в отношении декларируемых товаров не осуществлялась (не будет осуществляться) международная перевозка, в графе указываются сведения о лице, приобретшем имущественные права на декларируемые товары (в том числе на товары,</w:t>
      </w:r>
      <w:r w:rsidRPr="00ED75EB">
        <w:rPr>
          <w:lang w:val="ru-RU"/>
        </w:rPr>
        <w:t xml:space="preserve"> ранее помещенные под иную таможенную процедуру на таможенной территории) и получившем разрешение на пользование товарами в соответствии с условиями таможенной процедуры.</w:t>
      </w:r>
    </w:p>
    <w:p w:rsidR="000555F8" w:rsidRPr="00ED75EB" w:rsidRDefault="00ED75EB">
      <w:pPr>
        <w:spacing w:after="60"/>
        <w:ind w:firstLine="566"/>
        <w:jc w:val="both"/>
        <w:rPr>
          <w:lang w:val="ru-RU"/>
        </w:rPr>
      </w:pPr>
      <w:r w:rsidRPr="00ED75EB">
        <w:rPr>
          <w:lang w:val="ru-RU"/>
        </w:rPr>
        <w:t>Если сведения, подлежащие заявлению в настоящей графе, повторяют сведения, подлежащие</w:t>
      </w:r>
      <w:r w:rsidRPr="00ED75EB">
        <w:rPr>
          <w:lang w:val="ru-RU"/>
        </w:rPr>
        <w:t xml:space="preserve"> заявлению в графе 14 ДТ, такие сведения в настоящую графу не вносятся, при этом производится запись «см.</w:t>
      </w:r>
      <w:r>
        <w:t> </w:t>
      </w:r>
      <w:r w:rsidRPr="00ED75EB">
        <w:rPr>
          <w:lang w:val="ru-RU"/>
        </w:rPr>
        <w:t>графу 14 ДТ».</w:t>
      </w:r>
    </w:p>
    <w:p w:rsidR="000555F8" w:rsidRPr="00ED75EB" w:rsidRDefault="00ED75EB">
      <w:pPr>
        <w:spacing w:after="60"/>
        <w:ind w:firstLine="566"/>
        <w:jc w:val="both"/>
        <w:rPr>
          <w:lang w:val="ru-RU"/>
        </w:rPr>
      </w:pPr>
      <w:r w:rsidRPr="00ED75EB">
        <w:rPr>
          <w:lang w:val="ru-RU"/>
        </w:rPr>
        <w:t>Графа не заполняется при декларировании наличной валюты (выручки и разменной валюты в виде банкнот и монет), перемещаемой в связи с реал</w:t>
      </w:r>
      <w:r w:rsidRPr="00ED75EB">
        <w:rPr>
          <w:lang w:val="ru-RU"/>
        </w:rPr>
        <w:t>изацией товаров на бортах воздушных судов, а также на железнодорожном и иных видах транспорта;</w:t>
      </w:r>
    </w:p>
    <w:p w:rsidR="000555F8" w:rsidRPr="00ED75EB" w:rsidRDefault="00ED75EB">
      <w:pPr>
        <w:spacing w:after="60"/>
        <w:ind w:firstLine="566"/>
        <w:jc w:val="both"/>
        <w:rPr>
          <w:lang w:val="ru-RU"/>
        </w:rPr>
      </w:pPr>
      <w:r>
        <w:t> </w:t>
      </w:r>
    </w:p>
    <w:p w:rsidR="000555F8" w:rsidRPr="00ED75EB" w:rsidRDefault="00ED75EB">
      <w:pPr>
        <w:spacing w:after="60"/>
        <w:ind w:firstLine="566"/>
        <w:jc w:val="both"/>
        <w:rPr>
          <w:lang w:val="ru-RU"/>
        </w:rPr>
      </w:pPr>
      <w:r w:rsidRPr="00ED75EB">
        <w:rPr>
          <w:lang w:val="ru-RU"/>
        </w:rPr>
        <w:t>9)</w:t>
      </w:r>
      <w:r>
        <w:t> </w:t>
      </w:r>
      <w:r w:rsidRPr="00ED75EB">
        <w:rPr>
          <w:lang w:val="ru-RU"/>
        </w:rPr>
        <w:t>графа 9. «Лицо, ответственное за финансовое урегулирование»</w:t>
      </w:r>
    </w:p>
    <w:p w:rsidR="000555F8" w:rsidRPr="00ED75EB" w:rsidRDefault="00ED75EB">
      <w:pPr>
        <w:spacing w:after="60"/>
        <w:ind w:firstLine="566"/>
        <w:jc w:val="both"/>
        <w:rPr>
          <w:lang w:val="ru-RU"/>
        </w:rPr>
      </w:pPr>
      <w:r>
        <w:t> </w:t>
      </w:r>
    </w:p>
    <w:tbl>
      <w:tblPr>
        <w:tblW w:w="5000" w:type="pct"/>
        <w:tblInd w:w="10" w:type="dxa"/>
        <w:tblCellMar>
          <w:left w:w="10" w:type="dxa"/>
          <w:right w:w="10" w:type="dxa"/>
        </w:tblCellMar>
        <w:tblLook w:val="0000" w:firstRow="0" w:lastRow="0" w:firstColumn="0" w:lastColumn="0" w:noHBand="0" w:noVBand="0"/>
      </w:tblPr>
      <w:tblGrid>
        <w:gridCol w:w="4792"/>
        <w:gridCol w:w="4839"/>
      </w:tblGrid>
      <w:tr w:rsidR="000555F8" w:rsidRPr="00ED75EB">
        <w:tblPrEx>
          <w:tblCellMar>
            <w:top w:w="0" w:type="dxa"/>
            <w:bottom w:w="0" w:type="dxa"/>
          </w:tblCellMar>
        </w:tblPrEx>
        <w:tc>
          <w:tcPr>
            <w:tcW w:w="2488" w:type="pct"/>
            <w:tcBorders>
              <w:right w:val="single" w:sz="5" w:space="0" w:color="000000"/>
            </w:tcBorders>
            <w:vAlign w:val="bottom"/>
          </w:tcPr>
          <w:p w:rsidR="000555F8" w:rsidRPr="00ED75EB" w:rsidRDefault="00ED75EB">
            <w:pPr>
              <w:spacing w:after="60"/>
              <w:jc w:val="both"/>
              <w:rPr>
                <w:lang w:val="ru-RU"/>
              </w:rPr>
            </w:pPr>
            <w:r>
              <w:t> </w:t>
            </w:r>
          </w:p>
        </w:tc>
        <w:tc>
          <w:tcPr>
            <w:tcW w:w="2512" w:type="pct"/>
            <w:tcBorders>
              <w:top w:val="single" w:sz="5" w:space="0" w:color="000000"/>
              <w:left w:val="single" w:sz="5" w:space="0" w:color="000000"/>
              <w:right w:val="single" w:sz="5" w:space="0" w:color="000000"/>
            </w:tcBorders>
            <w:vAlign w:val="bottom"/>
          </w:tcPr>
          <w:p w:rsidR="000555F8" w:rsidRPr="00ED75EB" w:rsidRDefault="00ED75EB">
            <w:pPr>
              <w:spacing w:after="60"/>
              <w:rPr>
                <w:lang w:val="ru-RU"/>
              </w:rPr>
            </w:pPr>
            <w:r w:rsidRPr="00ED75EB">
              <w:rPr>
                <w:lang w:val="ru-RU"/>
              </w:rPr>
              <w:t>9 Лицо, ответственное за финансовое урегулирование №</w:t>
            </w:r>
            <w:r>
              <w:t> </w:t>
            </w:r>
          </w:p>
        </w:tc>
      </w:tr>
      <w:tr w:rsidR="000555F8" w:rsidRPr="00ED75EB">
        <w:tblPrEx>
          <w:tblCellMar>
            <w:top w:w="0" w:type="dxa"/>
            <w:bottom w:w="0" w:type="dxa"/>
          </w:tblCellMar>
        </w:tblPrEx>
        <w:tc>
          <w:tcPr>
            <w:tcW w:w="2488" w:type="pct"/>
            <w:tcBorders>
              <w:right w:val="single" w:sz="5" w:space="0" w:color="000000"/>
            </w:tcBorders>
            <w:vAlign w:val="bottom"/>
          </w:tcPr>
          <w:p w:rsidR="000555F8" w:rsidRPr="00ED75EB" w:rsidRDefault="00ED75EB">
            <w:pPr>
              <w:spacing w:after="60"/>
              <w:jc w:val="both"/>
              <w:rPr>
                <w:lang w:val="ru-RU"/>
              </w:rPr>
            </w:pPr>
            <w:r>
              <w:t> </w:t>
            </w:r>
          </w:p>
        </w:tc>
        <w:tc>
          <w:tcPr>
            <w:tcW w:w="2512" w:type="pct"/>
            <w:tcBorders>
              <w:left w:val="single" w:sz="5" w:space="0" w:color="000000"/>
              <w:bottom w:val="single" w:sz="5" w:space="0" w:color="000000"/>
              <w:right w:val="single" w:sz="5" w:space="0" w:color="000000"/>
            </w:tcBorders>
            <w:vAlign w:val="bottom"/>
          </w:tcPr>
          <w:p w:rsidR="000555F8" w:rsidRPr="00ED75EB" w:rsidRDefault="00ED75EB">
            <w:pPr>
              <w:spacing w:after="60"/>
              <w:jc w:val="both"/>
              <w:rPr>
                <w:lang w:val="ru-RU"/>
              </w:rPr>
            </w:pPr>
            <w:r>
              <w:t> </w:t>
            </w:r>
          </w:p>
        </w:tc>
      </w:tr>
    </w:tbl>
    <w:p w:rsidR="000555F8" w:rsidRPr="00ED75EB" w:rsidRDefault="00ED75EB">
      <w:pPr>
        <w:spacing w:after="60"/>
        <w:ind w:firstLine="566"/>
        <w:jc w:val="both"/>
        <w:rPr>
          <w:lang w:val="ru-RU"/>
        </w:rPr>
      </w:pPr>
      <w:r>
        <w:t> </w:t>
      </w:r>
    </w:p>
    <w:p w:rsidR="000555F8" w:rsidRPr="00ED75EB" w:rsidRDefault="00ED75EB">
      <w:pPr>
        <w:spacing w:after="60"/>
        <w:ind w:firstLine="566"/>
        <w:jc w:val="both"/>
        <w:rPr>
          <w:lang w:val="ru-RU"/>
        </w:rPr>
      </w:pPr>
      <w:r w:rsidRPr="00ED75EB">
        <w:rPr>
          <w:lang w:val="ru-RU"/>
        </w:rPr>
        <w:t>В графе указываются сведения об одном из следующих лиц:</w:t>
      </w:r>
    </w:p>
    <w:p w:rsidR="000555F8" w:rsidRPr="00ED75EB" w:rsidRDefault="00ED75EB">
      <w:pPr>
        <w:spacing w:after="60"/>
        <w:ind w:firstLine="566"/>
        <w:jc w:val="both"/>
        <w:rPr>
          <w:lang w:val="ru-RU"/>
        </w:rPr>
      </w:pPr>
      <w:r w:rsidRPr="00ED75EB">
        <w:rPr>
          <w:lang w:val="ru-RU"/>
        </w:rPr>
        <w:t>лице государства</w:t>
      </w:r>
      <w:r>
        <w:t> </w:t>
      </w:r>
      <w:r w:rsidRPr="00ED75EB">
        <w:rPr>
          <w:lang w:val="ru-RU"/>
        </w:rPr>
        <w:t>– члена Союза, заключившем (или от имени либо по поручению которого заключен) договор (контракт) при совершении сделки, в соответствии с которым товары ввезены на таможенную территори</w:t>
      </w:r>
      <w:r w:rsidRPr="00ED75EB">
        <w:rPr>
          <w:lang w:val="ru-RU"/>
        </w:rPr>
        <w:t>ю;</w:t>
      </w:r>
    </w:p>
    <w:p w:rsidR="000555F8" w:rsidRPr="00ED75EB" w:rsidRDefault="00ED75EB">
      <w:pPr>
        <w:spacing w:after="60"/>
        <w:ind w:firstLine="566"/>
        <w:jc w:val="both"/>
        <w:rPr>
          <w:lang w:val="ru-RU"/>
        </w:rPr>
      </w:pPr>
      <w:r w:rsidRPr="00ED75EB">
        <w:rPr>
          <w:lang w:val="ru-RU"/>
        </w:rPr>
        <w:t>иностранном лице, имеющем право распоряжаться товарами на таможенной территории не в рамках сделки, одной из сторон которой выступает лицо государства</w:t>
      </w:r>
      <w:r>
        <w:t> </w:t>
      </w:r>
      <w:r w:rsidRPr="00ED75EB">
        <w:rPr>
          <w:lang w:val="ru-RU"/>
        </w:rPr>
        <w:t>– члена Союза;</w:t>
      </w:r>
    </w:p>
    <w:p w:rsidR="000555F8" w:rsidRPr="00ED75EB" w:rsidRDefault="00ED75EB">
      <w:pPr>
        <w:spacing w:after="60"/>
        <w:ind w:firstLine="566"/>
        <w:jc w:val="both"/>
        <w:rPr>
          <w:lang w:val="ru-RU"/>
        </w:rPr>
      </w:pPr>
      <w:r w:rsidRPr="00ED75EB">
        <w:rPr>
          <w:lang w:val="ru-RU"/>
        </w:rPr>
        <w:t>лице, являющемся собственником декларируемых товаров на момент подачи ДТ, если декларир</w:t>
      </w:r>
      <w:r w:rsidRPr="00ED75EB">
        <w:rPr>
          <w:lang w:val="ru-RU"/>
        </w:rPr>
        <w:t>уемые товары ввезены на таможенную территорию в рамках односторонней сделки;</w:t>
      </w:r>
    </w:p>
    <w:p w:rsidR="000555F8" w:rsidRPr="00ED75EB" w:rsidRDefault="00ED75EB">
      <w:pPr>
        <w:spacing w:after="60"/>
        <w:ind w:firstLine="566"/>
        <w:jc w:val="both"/>
        <w:rPr>
          <w:lang w:val="ru-RU"/>
        </w:rPr>
      </w:pPr>
      <w:r w:rsidRPr="00ED75EB">
        <w:rPr>
          <w:lang w:val="ru-RU"/>
        </w:rPr>
        <w:lastRenderedPageBreak/>
        <w:t>лице, приобретшем (приобретающим) имущественные права на декларируемые товары, в том числе на товары, ранее помещенные под иную таможенную процедуру на таможенной территории, и по</w:t>
      </w:r>
      <w:r w:rsidRPr="00ED75EB">
        <w:rPr>
          <w:lang w:val="ru-RU"/>
        </w:rPr>
        <w:t>лучившем разрешение на пользование товарами в соответствии с условиями таможенной процедуры;</w:t>
      </w:r>
    </w:p>
    <w:p w:rsidR="000555F8" w:rsidRPr="00ED75EB" w:rsidRDefault="00ED75EB">
      <w:pPr>
        <w:spacing w:after="60"/>
        <w:ind w:firstLine="566"/>
        <w:jc w:val="both"/>
        <w:rPr>
          <w:lang w:val="ru-RU"/>
        </w:rPr>
      </w:pPr>
      <w:r w:rsidRPr="00ED75EB">
        <w:rPr>
          <w:lang w:val="ru-RU"/>
        </w:rPr>
        <w:t>лице, осуществляющем ввоз наличной валюты на таможенную территорию.</w:t>
      </w:r>
    </w:p>
    <w:p w:rsidR="000555F8" w:rsidRPr="00ED75EB" w:rsidRDefault="00ED75EB">
      <w:pPr>
        <w:spacing w:after="60"/>
        <w:ind w:firstLine="566"/>
        <w:jc w:val="both"/>
        <w:rPr>
          <w:lang w:val="ru-RU"/>
        </w:rPr>
      </w:pPr>
      <w:r w:rsidRPr="00ED75EB">
        <w:rPr>
          <w:lang w:val="ru-RU"/>
        </w:rPr>
        <w:t>В графе указываются сведения в соответствии с пунктом 14</w:t>
      </w:r>
      <w:r w:rsidRPr="00ED75EB">
        <w:rPr>
          <w:vertAlign w:val="superscript"/>
          <w:lang w:val="ru-RU"/>
        </w:rPr>
        <w:t>4</w:t>
      </w:r>
      <w:r w:rsidRPr="00ED75EB">
        <w:rPr>
          <w:lang w:val="ru-RU"/>
        </w:rPr>
        <w:t xml:space="preserve"> настоящего Порядка.</w:t>
      </w:r>
    </w:p>
    <w:p w:rsidR="000555F8" w:rsidRPr="00ED75EB" w:rsidRDefault="00ED75EB">
      <w:pPr>
        <w:spacing w:after="60"/>
        <w:ind w:firstLine="566"/>
        <w:jc w:val="both"/>
        <w:rPr>
          <w:lang w:val="ru-RU"/>
        </w:rPr>
      </w:pPr>
      <w:r w:rsidRPr="00ED75EB">
        <w:rPr>
          <w:lang w:val="ru-RU"/>
        </w:rPr>
        <w:t>Если сведения, подлежащие заявлению в настоящей графе, повторяют сведения, подлежащие заявлению в графе 14 ДТ, такие сведения в настоящую графу не вносятся, при этом производится</w:t>
      </w:r>
      <w:r w:rsidRPr="00ED75EB">
        <w:rPr>
          <w:lang w:val="ru-RU"/>
        </w:rPr>
        <w:t xml:space="preserve"> запись: «см.</w:t>
      </w:r>
      <w:r>
        <w:t> </w:t>
      </w:r>
      <w:r w:rsidRPr="00ED75EB">
        <w:rPr>
          <w:lang w:val="ru-RU"/>
        </w:rPr>
        <w:t>графу 14 ДТ»;</w:t>
      </w:r>
    </w:p>
    <w:p w:rsidR="000555F8" w:rsidRPr="00ED75EB" w:rsidRDefault="00ED75EB">
      <w:pPr>
        <w:spacing w:after="60"/>
        <w:ind w:firstLine="566"/>
        <w:jc w:val="both"/>
        <w:rPr>
          <w:lang w:val="ru-RU"/>
        </w:rPr>
      </w:pPr>
      <w:r>
        <w:t> </w:t>
      </w:r>
    </w:p>
    <w:p w:rsidR="000555F8" w:rsidRDefault="00ED75EB">
      <w:pPr>
        <w:spacing w:after="60"/>
        <w:ind w:firstLine="566"/>
        <w:jc w:val="both"/>
      </w:pPr>
      <w:r>
        <w:t>10) графа 11. «Торгующая страна»</w:t>
      </w:r>
    </w:p>
    <w:p w:rsidR="000555F8" w:rsidRDefault="00ED75EB">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4813"/>
        <w:gridCol w:w="2408"/>
        <w:gridCol w:w="2410"/>
      </w:tblGrid>
      <w:tr w:rsidR="000555F8">
        <w:tblPrEx>
          <w:tblCellMar>
            <w:top w:w="0" w:type="dxa"/>
            <w:bottom w:w="0" w:type="dxa"/>
          </w:tblCellMar>
        </w:tblPrEx>
        <w:tc>
          <w:tcPr>
            <w:tcW w:w="2499" w:type="pct"/>
            <w:tcBorders>
              <w:right w:val="single" w:sz="5" w:space="0" w:color="000000"/>
            </w:tcBorders>
            <w:vAlign w:val="bottom"/>
          </w:tcPr>
          <w:p w:rsidR="000555F8" w:rsidRDefault="00ED75EB">
            <w:pPr>
              <w:spacing w:after="60"/>
              <w:jc w:val="both"/>
            </w:pPr>
            <w:r>
              <w:t> </w:t>
            </w:r>
          </w:p>
        </w:tc>
        <w:tc>
          <w:tcPr>
            <w:tcW w:w="2501" w:type="pct"/>
            <w:gridSpan w:val="2"/>
            <w:tcBorders>
              <w:top w:val="single" w:sz="5" w:space="0" w:color="000000"/>
              <w:left w:val="single" w:sz="5" w:space="0" w:color="000000"/>
              <w:right w:val="single" w:sz="5" w:space="0" w:color="000000"/>
            </w:tcBorders>
            <w:vAlign w:val="bottom"/>
          </w:tcPr>
          <w:p w:rsidR="000555F8" w:rsidRDefault="00ED75EB">
            <w:pPr>
              <w:spacing w:after="60"/>
              <w:jc w:val="both"/>
            </w:pPr>
            <w:r>
              <w:t>11 Торг. страна</w:t>
            </w:r>
          </w:p>
        </w:tc>
      </w:tr>
      <w:tr w:rsidR="000555F8">
        <w:tblPrEx>
          <w:tblCellMar>
            <w:top w:w="0" w:type="dxa"/>
            <w:bottom w:w="0" w:type="dxa"/>
          </w:tblCellMar>
        </w:tblPrEx>
        <w:tc>
          <w:tcPr>
            <w:tcW w:w="2499" w:type="pct"/>
            <w:tcBorders>
              <w:right w:val="single" w:sz="5" w:space="0" w:color="000000"/>
            </w:tcBorders>
            <w:vAlign w:val="bottom"/>
          </w:tcPr>
          <w:p w:rsidR="000555F8" w:rsidRDefault="00ED75EB">
            <w:pPr>
              <w:spacing w:after="60"/>
              <w:jc w:val="both"/>
            </w:pPr>
            <w:r>
              <w:t> </w:t>
            </w:r>
          </w:p>
        </w:tc>
        <w:tc>
          <w:tcPr>
            <w:tcW w:w="1250" w:type="pct"/>
            <w:tcBorders>
              <w:left w:val="single" w:sz="5" w:space="0" w:color="000000"/>
              <w:bottom w:val="single" w:sz="5" w:space="0" w:color="000000"/>
              <w:right w:val="single" w:sz="5" w:space="0" w:color="000000"/>
            </w:tcBorders>
            <w:vAlign w:val="bottom"/>
          </w:tcPr>
          <w:p w:rsidR="000555F8" w:rsidRDefault="00ED75EB">
            <w:pPr>
              <w:spacing w:after="60"/>
              <w:jc w:val="both"/>
            </w:pPr>
            <w:r>
              <w:t> </w:t>
            </w:r>
          </w:p>
        </w:tc>
        <w:tc>
          <w:tcPr>
            <w:tcW w:w="1251" w:type="pct"/>
            <w:tcBorders>
              <w:left w:val="single" w:sz="5" w:space="0" w:color="000000"/>
              <w:bottom w:val="single" w:sz="5" w:space="0" w:color="000000"/>
              <w:right w:val="single" w:sz="5" w:space="0" w:color="000000"/>
            </w:tcBorders>
            <w:vAlign w:val="bottom"/>
          </w:tcPr>
          <w:p w:rsidR="000555F8" w:rsidRDefault="00ED75EB">
            <w:pPr>
              <w:spacing w:after="60"/>
              <w:jc w:val="both"/>
            </w:pPr>
            <w:r>
              <w:t> </w:t>
            </w:r>
          </w:p>
        </w:tc>
      </w:tr>
    </w:tbl>
    <w:p w:rsidR="000555F8" w:rsidRDefault="00ED75EB">
      <w:pPr>
        <w:spacing w:after="60"/>
        <w:ind w:firstLine="566"/>
        <w:jc w:val="both"/>
      </w:pPr>
      <w:r>
        <w:t> </w:t>
      </w:r>
    </w:p>
    <w:p w:rsidR="000555F8" w:rsidRPr="00ED75EB" w:rsidRDefault="00ED75EB">
      <w:pPr>
        <w:spacing w:after="60"/>
        <w:ind w:firstLine="566"/>
        <w:jc w:val="both"/>
        <w:rPr>
          <w:lang w:val="ru-RU"/>
        </w:rPr>
      </w:pPr>
      <w:r w:rsidRPr="00ED75EB">
        <w:rPr>
          <w:lang w:val="ru-RU"/>
        </w:rPr>
        <w:t>В первом подразделе графы указывается код страны (региона или части страны) в соответствии с классификатором стран мира, в которой зарегистрировано или постоянно проживает лицо, выступающее контрагентом лица государства</w:t>
      </w:r>
      <w:r>
        <w:t> </w:t>
      </w:r>
      <w:r w:rsidRPr="00ED75EB">
        <w:rPr>
          <w:lang w:val="ru-RU"/>
        </w:rPr>
        <w:t>– члена Союза по совершенной им сдел</w:t>
      </w:r>
      <w:r w:rsidRPr="00ED75EB">
        <w:rPr>
          <w:lang w:val="ru-RU"/>
        </w:rPr>
        <w:t>ке, в том числе при завершении действия ранее заявленной таможенной процедуры.</w:t>
      </w:r>
    </w:p>
    <w:p w:rsidR="000555F8" w:rsidRPr="00ED75EB" w:rsidRDefault="00ED75EB">
      <w:pPr>
        <w:spacing w:after="60"/>
        <w:ind w:firstLine="566"/>
        <w:jc w:val="both"/>
        <w:rPr>
          <w:lang w:val="ru-RU"/>
        </w:rPr>
      </w:pPr>
      <w:r w:rsidRPr="00ED75EB">
        <w:rPr>
          <w:lang w:val="ru-RU"/>
        </w:rPr>
        <w:t>При отсутствии договора (контракта), подтверждающего совершение сделки, в первом подразделе графы указывается код страны (региона или части страны) в соответствии с классификато</w:t>
      </w:r>
      <w:r w:rsidRPr="00ED75EB">
        <w:rPr>
          <w:lang w:val="ru-RU"/>
        </w:rPr>
        <w:t>ром стран мира на основании коммерческих документов.</w:t>
      </w:r>
    </w:p>
    <w:p w:rsidR="000555F8" w:rsidRPr="00ED75EB" w:rsidRDefault="00ED75EB">
      <w:pPr>
        <w:spacing w:after="60"/>
        <w:ind w:firstLine="566"/>
        <w:jc w:val="both"/>
        <w:rPr>
          <w:lang w:val="ru-RU"/>
        </w:rPr>
      </w:pPr>
      <w:r w:rsidRPr="00ED75EB">
        <w:rPr>
          <w:lang w:val="ru-RU"/>
        </w:rPr>
        <w:t>Первый подраздел графы не заполняется при декларировании наличной валюты (выручки и разменной валюты в виде банкнот и монет), перемещаемой в связи с реализацией товаров на бортах воздушных судов, а также</w:t>
      </w:r>
      <w:r w:rsidRPr="00ED75EB">
        <w:rPr>
          <w:lang w:val="ru-RU"/>
        </w:rPr>
        <w:t xml:space="preserve"> на железнодорожном и иных видах транспорта.</w:t>
      </w:r>
    </w:p>
    <w:p w:rsidR="000555F8" w:rsidRPr="00ED75EB" w:rsidRDefault="00ED75EB">
      <w:pPr>
        <w:spacing w:after="60"/>
        <w:ind w:firstLine="566"/>
        <w:jc w:val="both"/>
        <w:rPr>
          <w:lang w:val="ru-RU"/>
        </w:rPr>
      </w:pPr>
      <w:r w:rsidRPr="00ED75EB">
        <w:rPr>
          <w:lang w:val="ru-RU"/>
        </w:rPr>
        <w:t>В Республике Беларусь:</w:t>
      </w:r>
    </w:p>
    <w:p w:rsidR="000555F8" w:rsidRPr="00ED75EB" w:rsidRDefault="00ED75EB">
      <w:pPr>
        <w:spacing w:after="60"/>
        <w:ind w:firstLine="566"/>
        <w:jc w:val="both"/>
        <w:rPr>
          <w:lang w:val="ru-RU"/>
        </w:rPr>
      </w:pPr>
      <w:r w:rsidRPr="00ED75EB">
        <w:rPr>
          <w:lang w:val="ru-RU"/>
        </w:rPr>
        <w:t>при отсутствии сделки, а также, если страна регистрации или постоянное место проживания лица, выступающего контрагентом декларанта</w:t>
      </w:r>
      <w:r>
        <w:t> </w:t>
      </w:r>
      <w:r w:rsidRPr="00ED75EB">
        <w:rPr>
          <w:lang w:val="ru-RU"/>
        </w:rPr>
        <w:t xml:space="preserve">– лица, зарегистрированного или постоянно проживающего в </w:t>
      </w:r>
      <w:r w:rsidRPr="00ED75EB">
        <w:rPr>
          <w:lang w:val="ru-RU"/>
        </w:rPr>
        <w:t>Республике Беларусь, по совершенной декларантом сделке неизвестна, в первом подразделе графы указывается двухзначный цифровой код «00»;</w:t>
      </w:r>
    </w:p>
    <w:p w:rsidR="000555F8" w:rsidRPr="00ED75EB" w:rsidRDefault="00ED75EB">
      <w:pPr>
        <w:spacing w:after="60"/>
        <w:ind w:firstLine="566"/>
        <w:jc w:val="both"/>
        <w:rPr>
          <w:lang w:val="ru-RU"/>
        </w:rPr>
      </w:pPr>
      <w:r w:rsidRPr="00ED75EB">
        <w:rPr>
          <w:lang w:val="ru-RU"/>
        </w:rPr>
        <w:t>при декларировании товаров во втором подразделе графы указывается трехзначный цифровой код административно-территориальн</w:t>
      </w:r>
      <w:r w:rsidRPr="00ED75EB">
        <w:rPr>
          <w:lang w:val="ru-RU"/>
        </w:rPr>
        <w:t>ого деления страны, указанной в первом подразделе графы, в соответствии с классификатором административно-территориального деления стран, применяемым в Республике Беларусь;</w:t>
      </w:r>
    </w:p>
    <w:p w:rsidR="000555F8" w:rsidRPr="00ED75EB" w:rsidRDefault="00ED75EB">
      <w:pPr>
        <w:spacing w:after="60"/>
        <w:ind w:firstLine="566"/>
        <w:jc w:val="both"/>
        <w:rPr>
          <w:lang w:val="ru-RU"/>
        </w:rPr>
      </w:pPr>
      <w:r w:rsidRPr="00ED75EB">
        <w:rPr>
          <w:lang w:val="ru-RU"/>
        </w:rPr>
        <w:t>при отсутствии соответствующего трехзначного цифрового кода административно-террито</w:t>
      </w:r>
      <w:r w:rsidRPr="00ED75EB">
        <w:rPr>
          <w:lang w:val="ru-RU"/>
        </w:rPr>
        <w:t>риального деления страны, код которой указан в первом подразделе настоящей графы, во втором подразделе графы указывается трехзначный цифровой код «000»;</w:t>
      </w:r>
    </w:p>
    <w:p w:rsidR="000555F8" w:rsidRPr="00ED75EB" w:rsidRDefault="00ED75EB">
      <w:pPr>
        <w:spacing w:after="60"/>
        <w:ind w:firstLine="566"/>
        <w:jc w:val="both"/>
        <w:rPr>
          <w:lang w:val="ru-RU"/>
        </w:rPr>
      </w:pPr>
      <w:r>
        <w:t> </w:t>
      </w:r>
    </w:p>
    <w:p w:rsidR="000555F8" w:rsidRDefault="00ED75EB">
      <w:pPr>
        <w:spacing w:after="60"/>
        <w:ind w:firstLine="566"/>
        <w:jc w:val="both"/>
      </w:pPr>
      <w:r>
        <w:t>11) графа 12. «Общая таможенная стоимость»</w:t>
      </w:r>
    </w:p>
    <w:p w:rsidR="000555F8" w:rsidRDefault="00ED75EB">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4798"/>
        <w:gridCol w:w="4833"/>
      </w:tblGrid>
      <w:tr w:rsidR="000555F8">
        <w:tblPrEx>
          <w:tblCellMar>
            <w:top w:w="0" w:type="dxa"/>
            <w:bottom w:w="0" w:type="dxa"/>
          </w:tblCellMar>
        </w:tblPrEx>
        <w:tc>
          <w:tcPr>
            <w:tcW w:w="2491" w:type="pct"/>
            <w:tcBorders>
              <w:right w:val="single" w:sz="5" w:space="0" w:color="000000"/>
            </w:tcBorders>
            <w:vAlign w:val="bottom"/>
          </w:tcPr>
          <w:p w:rsidR="000555F8" w:rsidRDefault="00ED75EB">
            <w:pPr>
              <w:spacing w:after="60"/>
              <w:jc w:val="both"/>
            </w:pPr>
            <w:r>
              <w:t> </w:t>
            </w:r>
          </w:p>
        </w:tc>
        <w:tc>
          <w:tcPr>
            <w:tcW w:w="2509" w:type="pct"/>
            <w:tcBorders>
              <w:top w:val="single" w:sz="5" w:space="0" w:color="000000"/>
              <w:left w:val="single" w:sz="5" w:space="0" w:color="000000"/>
              <w:right w:val="single" w:sz="5" w:space="0" w:color="000000"/>
            </w:tcBorders>
            <w:vAlign w:val="bottom"/>
          </w:tcPr>
          <w:p w:rsidR="000555F8" w:rsidRDefault="00ED75EB">
            <w:pPr>
              <w:spacing w:after="60"/>
              <w:jc w:val="both"/>
            </w:pPr>
            <w:r>
              <w:t>12 Общая таможенная стоимость</w:t>
            </w:r>
          </w:p>
        </w:tc>
      </w:tr>
      <w:tr w:rsidR="000555F8">
        <w:tblPrEx>
          <w:tblCellMar>
            <w:top w:w="0" w:type="dxa"/>
            <w:bottom w:w="0" w:type="dxa"/>
          </w:tblCellMar>
        </w:tblPrEx>
        <w:tc>
          <w:tcPr>
            <w:tcW w:w="2491" w:type="pct"/>
            <w:tcBorders>
              <w:right w:val="single" w:sz="5" w:space="0" w:color="000000"/>
            </w:tcBorders>
            <w:vAlign w:val="bottom"/>
          </w:tcPr>
          <w:p w:rsidR="000555F8" w:rsidRDefault="00ED75EB">
            <w:pPr>
              <w:spacing w:after="60"/>
              <w:jc w:val="both"/>
            </w:pPr>
            <w:r>
              <w:t> </w:t>
            </w:r>
          </w:p>
        </w:tc>
        <w:tc>
          <w:tcPr>
            <w:tcW w:w="2509" w:type="pct"/>
            <w:tcBorders>
              <w:left w:val="single" w:sz="5" w:space="0" w:color="000000"/>
              <w:bottom w:val="single" w:sz="5" w:space="0" w:color="000000"/>
              <w:right w:val="single" w:sz="5" w:space="0" w:color="000000"/>
            </w:tcBorders>
            <w:vAlign w:val="bottom"/>
          </w:tcPr>
          <w:p w:rsidR="000555F8" w:rsidRDefault="00ED75EB">
            <w:pPr>
              <w:spacing w:after="60"/>
              <w:jc w:val="both"/>
            </w:pPr>
            <w:r>
              <w:t> </w:t>
            </w:r>
          </w:p>
        </w:tc>
      </w:tr>
    </w:tbl>
    <w:p w:rsidR="000555F8" w:rsidRDefault="00ED75EB">
      <w:pPr>
        <w:spacing w:after="60"/>
        <w:ind w:firstLine="566"/>
        <w:jc w:val="both"/>
      </w:pPr>
      <w:r>
        <w:t> </w:t>
      </w:r>
    </w:p>
    <w:p w:rsidR="000555F8" w:rsidRPr="00ED75EB" w:rsidRDefault="00ED75EB">
      <w:pPr>
        <w:spacing w:after="60"/>
        <w:ind w:firstLine="566"/>
        <w:jc w:val="both"/>
        <w:rPr>
          <w:lang w:val="ru-RU"/>
        </w:rPr>
      </w:pPr>
      <w:r w:rsidRPr="00ED75EB">
        <w:rPr>
          <w:lang w:val="ru-RU"/>
        </w:rPr>
        <w:lastRenderedPageBreak/>
        <w:t>В графе указывается цифровыми символами общая таможенная стоимость декларируемых товаров в валюте государства</w:t>
      </w:r>
      <w:r>
        <w:t> </w:t>
      </w:r>
      <w:r w:rsidRPr="00ED75EB">
        <w:rPr>
          <w:lang w:val="ru-RU"/>
        </w:rPr>
        <w:t>– члена Союза, таможенному органу которого подается ДТ, полученная путем суммирования величин таможенных стоимостей всех товаров, заявленных в гра</w:t>
      </w:r>
      <w:r w:rsidRPr="00ED75EB">
        <w:rPr>
          <w:lang w:val="ru-RU"/>
        </w:rPr>
        <w:t>фах 45 основного и добавочных листов ДТ.</w:t>
      </w:r>
    </w:p>
    <w:p w:rsidR="000555F8" w:rsidRPr="00ED75EB" w:rsidRDefault="00ED75EB">
      <w:pPr>
        <w:spacing w:after="60"/>
        <w:ind w:firstLine="566"/>
        <w:jc w:val="both"/>
        <w:rPr>
          <w:lang w:val="ru-RU"/>
        </w:rPr>
      </w:pPr>
      <w:r w:rsidRPr="00ED75EB">
        <w:rPr>
          <w:lang w:val="ru-RU"/>
        </w:rPr>
        <w:t>В графе указывается полученное значение общей таможенной стоимости, округленное по математическим правилам с точностью до двух знаков после запятой.</w:t>
      </w:r>
    </w:p>
    <w:p w:rsidR="000555F8" w:rsidRPr="00ED75EB" w:rsidRDefault="00ED75EB">
      <w:pPr>
        <w:spacing w:after="60"/>
        <w:ind w:firstLine="566"/>
        <w:jc w:val="both"/>
        <w:rPr>
          <w:lang w:val="ru-RU"/>
        </w:rPr>
      </w:pPr>
      <w:r w:rsidRPr="00ED75EB">
        <w:rPr>
          <w:lang w:val="ru-RU"/>
        </w:rPr>
        <w:t>В Республике Армения указывается полученное значение общей таможен</w:t>
      </w:r>
      <w:r w:rsidRPr="00ED75EB">
        <w:rPr>
          <w:lang w:val="ru-RU"/>
        </w:rPr>
        <w:t>ной стоимости, округленное по математическим правилам до целой величины.</w:t>
      </w:r>
    </w:p>
    <w:p w:rsidR="000555F8" w:rsidRPr="00ED75EB" w:rsidRDefault="00ED75EB">
      <w:pPr>
        <w:spacing w:after="60"/>
        <w:ind w:firstLine="566"/>
        <w:jc w:val="both"/>
        <w:rPr>
          <w:lang w:val="ru-RU"/>
        </w:rPr>
      </w:pPr>
      <w:r w:rsidRPr="00ED75EB">
        <w:rPr>
          <w:lang w:val="ru-RU"/>
        </w:rPr>
        <w:t>Графа не заполняется в случае, если графы 45 основного и добавочных листов ДТ в отношении всех товаров, декларируемых в ДТ, не заполняются в соответствии с настоящим Порядком;</w:t>
      </w:r>
    </w:p>
    <w:p w:rsidR="000555F8" w:rsidRPr="00ED75EB" w:rsidRDefault="00ED75EB">
      <w:pPr>
        <w:spacing w:after="60"/>
        <w:ind w:firstLine="566"/>
        <w:jc w:val="both"/>
        <w:rPr>
          <w:lang w:val="ru-RU"/>
        </w:rPr>
      </w:pPr>
      <w:r>
        <w:t> </w:t>
      </w:r>
    </w:p>
    <w:p w:rsidR="000555F8" w:rsidRDefault="00ED75EB">
      <w:pPr>
        <w:spacing w:after="60"/>
        <w:ind w:firstLine="566"/>
        <w:jc w:val="both"/>
      </w:pPr>
      <w:r>
        <w:t>12) г</w:t>
      </w:r>
      <w:r>
        <w:t>рафа 14. «Декларант»</w:t>
      </w:r>
    </w:p>
    <w:p w:rsidR="000555F8" w:rsidRDefault="00ED75EB">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4813"/>
        <w:gridCol w:w="2408"/>
        <w:gridCol w:w="2410"/>
      </w:tblGrid>
      <w:tr w:rsidR="000555F8">
        <w:tblPrEx>
          <w:tblCellMar>
            <w:top w:w="0" w:type="dxa"/>
            <w:bottom w:w="0" w:type="dxa"/>
          </w:tblCellMar>
        </w:tblPrEx>
        <w:tc>
          <w:tcPr>
            <w:tcW w:w="2499" w:type="pct"/>
            <w:tcBorders>
              <w:right w:val="single" w:sz="5" w:space="0" w:color="000000"/>
            </w:tcBorders>
            <w:vAlign w:val="bottom"/>
          </w:tcPr>
          <w:p w:rsidR="000555F8" w:rsidRDefault="00ED75EB">
            <w:pPr>
              <w:spacing w:after="60"/>
              <w:jc w:val="both"/>
            </w:pPr>
            <w:r>
              <w:t> </w:t>
            </w:r>
          </w:p>
        </w:tc>
        <w:tc>
          <w:tcPr>
            <w:tcW w:w="1250" w:type="pct"/>
            <w:tcBorders>
              <w:top w:val="single" w:sz="5" w:space="0" w:color="000000"/>
              <w:left w:val="single" w:sz="5" w:space="0" w:color="000000"/>
            </w:tcBorders>
            <w:vAlign w:val="bottom"/>
          </w:tcPr>
          <w:p w:rsidR="000555F8" w:rsidRDefault="00ED75EB">
            <w:pPr>
              <w:spacing w:after="60"/>
              <w:jc w:val="both"/>
            </w:pPr>
            <w:r>
              <w:t>14 Декларант</w:t>
            </w:r>
          </w:p>
        </w:tc>
        <w:tc>
          <w:tcPr>
            <w:tcW w:w="1251" w:type="pct"/>
            <w:tcBorders>
              <w:top w:val="single" w:sz="5" w:space="0" w:color="000000"/>
              <w:right w:val="single" w:sz="5" w:space="0" w:color="000000"/>
            </w:tcBorders>
            <w:vAlign w:val="bottom"/>
          </w:tcPr>
          <w:p w:rsidR="000555F8" w:rsidRDefault="00ED75EB">
            <w:pPr>
              <w:spacing w:after="60"/>
              <w:jc w:val="both"/>
            </w:pPr>
            <w:r>
              <w:t>№</w:t>
            </w:r>
          </w:p>
        </w:tc>
      </w:tr>
      <w:tr w:rsidR="000555F8">
        <w:tblPrEx>
          <w:tblCellMar>
            <w:top w:w="0" w:type="dxa"/>
            <w:bottom w:w="0" w:type="dxa"/>
          </w:tblCellMar>
        </w:tblPrEx>
        <w:tc>
          <w:tcPr>
            <w:tcW w:w="2499" w:type="pct"/>
            <w:tcBorders>
              <w:right w:val="single" w:sz="5" w:space="0" w:color="000000"/>
            </w:tcBorders>
            <w:vAlign w:val="bottom"/>
          </w:tcPr>
          <w:p w:rsidR="000555F8" w:rsidRDefault="00ED75EB">
            <w:pPr>
              <w:spacing w:after="60"/>
              <w:jc w:val="both"/>
            </w:pPr>
            <w:r>
              <w:t> </w:t>
            </w:r>
          </w:p>
        </w:tc>
        <w:tc>
          <w:tcPr>
            <w:tcW w:w="2501" w:type="pct"/>
            <w:gridSpan w:val="2"/>
            <w:tcBorders>
              <w:left w:val="single" w:sz="5" w:space="0" w:color="000000"/>
              <w:bottom w:val="single" w:sz="5" w:space="0" w:color="000000"/>
              <w:right w:val="single" w:sz="5" w:space="0" w:color="000000"/>
            </w:tcBorders>
            <w:vAlign w:val="bottom"/>
          </w:tcPr>
          <w:p w:rsidR="000555F8" w:rsidRDefault="00ED75EB">
            <w:pPr>
              <w:spacing w:after="60"/>
              <w:jc w:val="both"/>
            </w:pPr>
            <w:r>
              <w:t> </w:t>
            </w:r>
          </w:p>
        </w:tc>
      </w:tr>
    </w:tbl>
    <w:p w:rsidR="000555F8" w:rsidRDefault="00ED75EB">
      <w:pPr>
        <w:spacing w:after="60"/>
        <w:ind w:firstLine="566"/>
        <w:jc w:val="both"/>
      </w:pPr>
      <w:r>
        <w:t> </w:t>
      </w:r>
    </w:p>
    <w:p w:rsidR="000555F8" w:rsidRPr="00ED75EB" w:rsidRDefault="00ED75EB">
      <w:pPr>
        <w:spacing w:after="60"/>
        <w:ind w:firstLine="566"/>
        <w:jc w:val="both"/>
        <w:rPr>
          <w:lang w:val="ru-RU"/>
        </w:rPr>
      </w:pPr>
      <w:r w:rsidRPr="00ED75EB">
        <w:rPr>
          <w:lang w:val="ru-RU"/>
        </w:rPr>
        <w:t>В графе в соответствии с пунктом 14</w:t>
      </w:r>
      <w:r w:rsidRPr="00ED75EB">
        <w:rPr>
          <w:vertAlign w:val="superscript"/>
          <w:lang w:val="ru-RU"/>
        </w:rPr>
        <w:t>4</w:t>
      </w:r>
      <w:r w:rsidRPr="00ED75EB">
        <w:rPr>
          <w:lang w:val="ru-RU"/>
        </w:rPr>
        <w:t xml:space="preserve"> настоящего Порядка указываются сведения о декларанте.</w:t>
      </w:r>
    </w:p>
    <w:p w:rsidR="000555F8" w:rsidRPr="00ED75EB" w:rsidRDefault="00ED75EB">
      <w:pPr>
        <w:spacing w:after="60"/>
        <w:ind w:firstLine="566"/>
        <w:jc w:val="both"/>
        <w:rPr>
          <w:lang w:val="ru-RU"/>
        </w:rPr>
      </w:pPr>
      <w:r w:rsidRPr="00ED75EB">
        <w:rPr>
          <w:lang w:val="ru-RU"/>
        </w:rPr>
        <w:t>Если декларантом является уполномоченный экономический оператор, в ДТ в виде электронного документа в соответствующих реквизитах структуры ДТ, а в ДТ в виде документа на бумажном носителе в правом верхнем углу графы после знака «№» в дополнение к сведениям</w:t>
      </w:r>
      <w:r w:rsidRPr="00ED75EB">
        <w:rPr>
          <w:lang w:val="ru-RU"/>
        </w:rPr>
        <w:t>, указываемым в соответствии с пунктом 14</w:t>
      </w:r>
      <w:r w:rsidRPr="00ED75EB">
        <w:rPr>
          <w:vertAlign w:val="superscript"/>
          <w:lang w:val="ru-RU"/>
        </w:rPr>
        <w:t>4</w:t>
      </w:r>
      <w:r w:rsidRPr="00ED75EB">
        <w:rPr>
          <w:lang w:val="ru-RU"/>
        </w:rPr>
        <w:t xml:space="preserve"> настоящего Порядка, указывается номер свидетельства о включении в реестр уполномоченных экономических операторов. В иных случаях правый верхний угол графы не заполняется.</w:t>
      </w:r>
    </w:p>
    <w:p w:rsidR="000555F8" w:rsidRPr="00ED75EB" w:rsidRDefault="00ED75EB">
      <w:pPr>
        <w:spacing w:after="60"/>
        <w:ind w:firstLine="566"/>
        <w:jc w:val="both"/>
        <w:rPr>
          <w:lang w:val="ru-RU"/>
        </w:rPr>
      </w:pPr>
      <w:r w:rsidRPr="00ED75EB">
        <w:rPr>
          <w:lang w:val="ru-RU"/>
        </w:rPr>
        <w:t>Если в качестве декларанта выступает лицо,</w:t>
      </w:r>
      <w:r w:rsidRPr="00ED75EB">
        <w:rPr>
          <w:lang w:val="ru-RU"/>
        </w:rPr>
        <w:t xml:space="preserve"> зарегистрированное в ином государстве</w:t>
      </w:r>
      <w:r>
        <w:t> </w:t>
      </w:r>
      <w:r w:rsidRPr="00ED75EB">
        <w:rPr>
          <w:lang w:val="ru-RU"/>
        </w:rPr>
        <w:t>– члене Союза, чем государство</w:t>
      </w:r>
      <w:r>
        <w:t> </w:t>
      </w:r>
      <w:r w:rsidRPr="00ED75EB">
        <w:rPr>
          <w:lang w:val="ru-RU"/>
        </w:rPr>
        <w:t>– член Союза, таможенному органу которого подается ДТ, сведения о налоговом номере не указываются (кроме Республики Армения и Российской Федерации).</w:t>
      </w:r>
    </w:p>
    <w:p w:rsidR="000555F8" w:rsidRPr="00ED75EB" w:rsidRDefault="00ED75EB">
      <w:pPr>
        <w:spacing w:after="60"/>
        <w:ind w:firstLine="566"/>
        <w:jc w:val="both"/>
        <w:rPr>
          <w:lang w:val="ru-RU"/>
        </w:rPr>
      </w:pPr>
      <w:r w:rsidRPr="00ED75EB">
        <w:rPr>
          <w:lang w:val="ru-RU"/>
        </w:rPr>
        <w:t>В Республике Армения и Российской Фед</w:t>
      </w:r>
      <w:r w:rsidRPr="00ED75EB">
        <w:rPr>
          <w:lang w:val="ru-RU"/>
        </w:rPr>
        <w:t>ерации:</w:t>
      </w:r>
    </w:p>
    <w:p w:rsidR="000555F8" w:rsidRPr="00ED75EB" w:rsidRDefault="00ED75EB">
      <w:pPr>
        <w:spacing w:after="60"/>
        <w:ind w:firstLine="566"/>
        <w:jc w:val="both"/>
        <w:rPr>
          <w:lang w:val="ru-RU"/>
        </w:rPr>
      </w:pPr>
      <w:r w:rsidRPr="00ED75EB">
        <w:rPr>
          <w:lang w:val="ru-RU"/>
        </w:rPr>
        <w:t>если в качестве декларанта выступает лицо, поставленное на учет в налоговом органе иного государства</w:t>
      </w:r>
      <w:r>
        <w:t> </w:t>
      </w:r>
      <w:r w:rsidRPr="00ED75EB">
        <w:rPr>
          <w:lang w:val="ru-RU"/>
        </w:rPr>
        <w:t>– члена Союза, чем государство</w:t>
      </w:r>
      <w:r>
        <w:t> </w:t>
      </w:r>
      <w:r w:rsidRPr="00ED75EB">
        <w:rPr>
          <w:lang w:val="ru-RU"/>
        </w:rPr>
        <w:t>– член Союза, таможенному органу которого подается ДТ, перед налоговым номером без пробелов дополнительно указываетс</w:t>
      </w:r>
      <w:r w:rsidRPr="00ED75EB">
        <w:rPr>
          <w:lang w:val="ru-RU"/>
        </w:rPr>
        <w:t>я код страны (региона или части страны) в соответствии с классификатором стран мира, в которой это лицо поставлено на налоговый учет;</w:t>
      </w:r>
    </w:p>
    <w:p w:rsidR="000555F8" w:rsidRPr="00ED75EB" w:rsidRDefault="00ED75EB">
      <w:pPr>
        <w:spacing w:after="60"/>
        <w:ind w:firstLine="566"/>
        <w:jc w:val="both"/>
        <w:rPr>
          <w:lang w:val="ru-RU"/>
        </w:rPr>
      </w:pPr>
      <w:r w:rsidRPr="00ED75EB">
        <w:rPr>
          <w:lang w:val="ru-RU"/>
        </w:rPr>
        <w:t>если в качестве декларанта выступает иностранная организация, не поставленная на учет в налоговом органе государства</w:t>
      </w:r>
      <w:r>
        <w:t> </w:t>
      </w:r>
      <w:r w:rsidRPr="00ED75EB">
        <w:rPr>
          <w:lang w:val="ru-RU"/>
        </w:rPr>
        <w:t>– чле</w:t>
      </w:r>
      <w:r w:rsidRPr="00ED75EB">
        <w:rPr>
          <w:lang w:val="ru-RU"/>
        </w:rPr>
        <w:t>на Союза, таможенному органу которого подается ДТ, дополнительно к сведениям, предусмотренным подпунктом 2 пункта 14</w:t>
      </w:r>
      <w:r w:rsidRPr="00ED75EB">
        <w:rPr>
          <w:vertAlign w:val="superscript"/>
          <w:lang w:val="ru-RU"/>
        </w:rPr>
        <w:t>4</w:t>
      </w:r>
      <w:r w:rsidRPr="00ED75EB">
        <w:rPr>
          <w:lang w:val="ru-RU"/>
        </w:rPr>
        <w:t xml:space="preserve"> настоящего Порядка, указываются без пробелов код страны (региона или части страны) в соответствии с классификатором стран мира, в которой </w:t>
      </w:r>
      <w:r w:rsidRPr="00ED75EB">
        <w:rPr>
          <w:lang w:val="ru-RU"/>
        </w:rPr>
        <w:t>зарегистрирована организация, и регистрационный номер, присвоенный иностранной организации в стране регистрации, либо код налогоплательщика, присвоенный иностранной организации в стране регистрации, или его аналог;</w:t>
      </w:r>
    </w:p>
    <w:p w:rsidR="000555F8" w:rsidRPr="00ED75EB" w:rsidRDefault="00ED75EB">
      <w:pPr>
        <w:spacing w:after="60"/>
        <w:ind w:firstLine="566"/>
        <w:jc w:val="both"/>
        <w:rPr>
          <w:lang w:val="ru-RU"/>
        </w:rPr>
      </w:pPr>
      <w:r>
        <w:t> </w:t>
      </w:r>
    </w:p>
    <w:p w:rsidR="000555F8" w:rsidRDefault="00ED75EB">
      <w:pPr>
        <w:spacing w:after="60"/>
        <w:ind w:firstLine="566"/>
        <w:jc w:val="both"/>
      </w:pPr>
      <w:r>
        <w:t>13) графа 15. «Страна отправления»</w:t>
      </w:r>
    </w:p>
    <w:p w:rsidR="000555F8" w:rsidRDefault="00ED75EB">
      <w:pPr>
        <w:spacing w:after="60"/>
        <w:ind w:firstLine="566"/>
        <w:jc w:val="both"/>
      </w:pPr>
      <w:r>
        <w:lastRenderedPageBreak/>
        <w:t> </w:t>
      </w:r>
    </w:p>
    <w:tbl>
      <w:tblPr>
        <w:tblW w:w="5000" w:type="pct"/>
        <w:tblInd w:w="10" w:type="dxa"/>
        <w:tblCellMar>
          <w:left w:w="10" w:type="dxa"/>
          <w:right w:w="10" w:type="dxa"/>
        </w:tblCellMar>
        <w:tblLook w:val="0000" w:firstRow="0" w:lastRow="0" w:firstColumn="0" w:lastColumn="0" w:noHBand="0" w:noVBand="0"/>
      </w:tblPr>
      <w:tblGrid>
        <w:gridCol w:w="4798"/>
        <w:gridCol w:w="4833"/>
      </w:tblGrid>
      <w:tr w:rsidR="000555F8">
        <w:tblPrEx>
          <w:tblCellMar>
            <w:top w:w="0" w:type="dxa"/>
            <w:bottom w:w="0" w:type="dxa"/>
          </w:tblCellMar>
        </w:tblPrEx>
        <w:tc>
          <w:tcPr>
            <w:tcW w:w="2491" w:type="pct"/>
            <w:tcBorders>
              <w:right w:val="single" w:sz="5" w:space="0" w:color="000000"/>
            </w:tcBorders>
            <w:vAlign w:val="bottom"/>
          </w:tcPr>
          <w:p w:rsidR="000555F8" w:rsidRDefault="00ED75EB">
            <w:pPr>
              <w:spacing w:after="60"/>
              <w:jc w:val="both"/>
            </w:pPr>
            <w:r>
              <w:t> </w:t>
            </w:r>
          </w:p>
        </w:tc>
        <w:tc>
          <w:tcPr>
            <w:tcW w:w="2509" w:type="pct"/>
            <w:tcBorders>
              <w:top w:val="single" w:sz="5" w:space="0" w:color="000000"/>
              <w:left w:val="single" w:sz="5" w:space="0" w:color="000000"/>
              <w:right w:val="single" w:sz="5" w:space="0" w:color="000000"/>
            </w:tcBorders>
            <w:vAlign w:val="bottom"/>
          </w:tcPr>
          <w:p w:rsidR="000555F8" w:rsidRDefault="00ED75EB">
            <w:pPr>
              <w:spacing w:after="60"/>
              <w:jc w:val="both"/>
            </w:pPr>
            <w:r>
              <w:t>15 Страна отправления</w:t>
            </w:r>
          </w:p>
        </w:tc>
      </w:tr>
      <w:tr w:rsidR="000555F8">
        <w:tblPrEx>
          <w:tblCellMar>
            <w:top w:w="0" w:type="dxa"/>
            <w:bottom w:w="0" w:type="dxa"/>
          </w:tblCellMar>
        </w:tblPrEx>
        <w:tc>
          <w:tcPr>
            <w:tcW w:w="2491" w:type="pct"/>
            <w:tcBorders>
              <w:right w:val="single" w:sz="5" w:space="0" w:color="000000"/>
            </w:tcBorders>
            <w:vAlign w:val="bottom"/>
          </w:tcPr>
          <w:p w:rsidR="000555F8" w:rsidRDefault="00ED75EB">
            <w:pPr>
              <w:spacing w:after="60"/>
              <w:jc w:val="both"/>
            </w:pPr>
            <w:r>
              <w:t> </w:t>
            </w:r>
          </w:p>
        </w:tc>
        <w:tc>
          <w:tcPr>
            <w:tcW w:w="2509" w:type="pct"/>
            <w:tcBorders>
              <w:left w:val="single" w:sz="5" w:space="0" w:color="000000"/>
              <w:bottom w:val="single" w:sz="5" w:space="0" w:color="000000"/>
              <w:right w:val="single" w:sz="5" w:space="0" w:color="000000"/>
            </w:tcBorders>
            <w:vAlign w:val="bottom"/>
          </w:tcPr>
          <w:p w:rsidR="000555F8" w:rsidRDefault="00ED75EB">
            <w:pPr>
              <w:spacing w:after="60"/>
              <w:jc w:val="both"/>
            </w:pPr>
            <w:r>
              <w:t> </w:t>
            </w:r>
          </w:p>
        </w:tc>
      </w:tr>
    </w:tbl>
    <w:p w:rsidR="000555F8" w:rsidRDefault="00ED75EB">
      <w:pPr>
        <w:spacing w:after="60"/>
        <w:ind w:firstLine="566"/>
        <w:jc w:val="both"/>
      </w:pPr>
      <w:r>
        <w:t> </w:t>
      </w:r>
    </w:p>
    <w:p w:rsidR="000555F8" w:rsidRPr="00ED75EB" w:rsidRDefault="00ED75EB">
      <w:pPr>
        <w:spacing w:after="60"/>
        <w:ind w:firstLine="566"/>
        <w:jc w:val="both"/>
        <w:rPr>
          <w:lang w:val="ru-RU"/>
        </w:rPr>
      </w:pPr>
      <w:r w:rsidRPr="00ED75EB">
        <w:rPr>
          <w:lang w:val="ru-RU"/>
        </w:rPr>
        <w:t>В графе указывается краткое название страны (региона или части страны) отправления товаров в соответствии с классификатором стран мира.</w:t>
      </w:r>
    </w:p>
    <w:p w:rsidR="000555F8" w:rsidRPr="00ED75EB" w:rsidRDefault="00ED75EB">
      <w:pPr>
        <w:spacing w:after="60"/>
        <w:ind w:firstLine="566"/>
        <w:jc w:val="both"/>
        <w:rPr>
          <w:lang w:val="ru-RU"/>
        </w:rPr>
      </w:pPr>
      <w:r w:rsidRPr="00ED75EB">
        <w:rPr>
          <w:lang w:val="ru-RU"/>
        </w:rPr>
        <w:t>Сведения о стране отправления товаров определяются на основании сведений, приведенных в транспортных (перевозочных) доку</w:t>
      </w:r>
      <w:r w:rsidRPr="00ED75EB">
        <w:rPr>
          <w:lang w:val="ru-RU"/>
        </w:rPr>
        <w:t>ментах, по которым начата международная перевозка товаров.</w:t>
      </w:r>
    </w:p>
    <w:p w:rsidR="000555F8" w:rsidRPr="00ED75EB" w:rsidRDefault="00ED75EB">
      <w:pPr>
        <w:spacing w:after="60"/>
        <w:ind w:firstLine="566"/>
        <w:jc w:val="both"/>
        <w:rPr>
          <w:lang w:val="ru-RU"/>
        </w:rPr>
      </w:pPr>
      <w:r w:rsidRPr="00ED75EB">
        <w:rPr>
          <w:lang w:val="ru-RU"/>
        </w:rPr>
        <w:t>Если международная перевозка осуществлялась по нескольким транспортным (перевозочным) документам, в графе указывается краткое название первой страны, в которой заявленные в ДТ товары были приняты к</w:t>
      </w:r>
      <w:r w:rsidRPr="00ED75EB">
        <w:rPr>
          <w:lang w:val="ru-RU"/>
        </w:rPr>
        <w:t xml:space="preserve"> перевозке для доставки в адрес получателя, указанного в графе 8 ДТ.</w:t>
      </w:r>
    </w:p>
    <w:p w:rsidR="000555F8" w:rsidRPr="00ED75EB" w:rsidRDefault="00ED75EB">
      <w:pPr>
        <w:spacing w:after="60"/>
        <w:ind w:firstLine="566"/>
        <w:jc w:val="both"/>
        <w:rPr>
          <w:lang w:val="ru-RU"/>
        </w:rPr>
      </w:pPr>
      <w:r w:rsidRPr="00ED75EB">
        <w:rPr>
          <w:lang w:val="ru-RU"/>
        </w:rPr>
        <w:t>Графа не заполняется, если при завершении действия ранее заявленной таможенной процедуры в отношении декларируемых товаров не осуществлялась международная перевозка, а также при деклариро</w:t>
      </w:r>
      <w:r w:rsidRPr="00ED75EB">
        <w:rPr>
          <w:lang w:val="ru-RU"/>
        </w:rPr>
        <w:t>вании наличной валюты, перемещаемой в связи с реализацией товаров на бортах воздушных судов, а также на железнодорожном и иных видах транспорта;</w:t>
      </w:r>
    </w:p>
    <w:p w:rsidR="000555F8" w:rsidRPr="00ED75EB" w:rsidRDefault="00ED75EB">
      <w:pPr>
        <w:spacing w:after="60"/>
        <w:ind w:firstLine="566"/>
        <w:jc w:val="both"/>
        <w:rPr>
          <w:lang w:val="ru-RU"/>
        </w:rPr>
      </w:pPr>
      <w:r>
        <w:t> </w:t>
      </w:r>
    </w:p>
    <w:p w:rsidR="000555F8" w:rsidRPr="00ED75EB" w:rsidRDefault="00ED75EB">
      <w:pPr>
        <w:spacing w:after="60"/>
        <w:ind w:firstLine="566"/>
        <w:jc w:val="both"/>
        <w:rPr>
          <w:lang w:val="ru-RU"/>
        </w:rPr>
      </w:pPr>
      <w:r w:rsidRPr="00ED75EB">
        <w:rPr>
          <w:lang w:val="ru-RU"/>
        </w:rPr>
        <w:t>14)</w:t>
      </w:r>
      <w:r>
        <w:t> </w:t>
      </w:r>
      <w:r w:rsidRPr="00ED75EB">
        <w:rPr>
          <w:lang w:val="ru-RU"/>
        </w:rPr>
        <w:t>графа 15 (</w:t>
      </w:r>
      <w:r>
        <w:t>a</w:t>
      </w:r>
      <w:r w:rsidRPr="00ED75EB">
        <w:rPr>
          <w:lang w:val="ru-RU"/>
        </w:rPr>
        <w:t xml:space="preserve">; </w:t>
      </w:r>
      <w:r>
        <w:t>b</w:t>
      </w:r>
      <w:r w:rsidRPr="00ED75EB">
        <w:rPr>
          <w:lang w:val="ru-RU"/>
        </w:rPr>
        <w:t>). «Код страны отправления»</w:t>
      </w:r>
    </w:p>
    <w:p w:rsidR="000555F8" w:rsidRPr="00ED75EB" w:rsidRDefault="00ED75EB">
      <w:pPr>
        <w:spacing w:after="60"/>
        <w:ind w:firstLine="566"/>
        <w:jc w:val="both"/>
        <w:rPr>
          <w:lang w:val="ru-RU"/>
        </w:rPr>
      </w:pPr>
      <w:r>
        <w:t> </w:t>
      </w:r>
    </w:p>
    <w:tbl>
      <w:tblPr>
        <w:tblW w:w="5000" w:type="pct"/>
        <w:tblInd w:w="10" w:type="dxa"/>
        <w:tblCellMar>
          <w:left w:w="10" w:type="dxa"/>
          <w:right w:w="10" w:type="dxa"/>
        </w:tblCellMar>
        <w:tblLook w:val="0000" w:firstRow="0" w:lastRow="0" w:firstColumn="0" w:lastColumn="0" w:noHBand="0" w:noVBand="0"/>
      </w:tblPr>
      <w:tblGrid>
        <w:gridCol w:w="4805"/>
        <w:gridCol w:w="507"/>
        <w:gridCol w:w="1360"/>
        <w:gridCol w:w="495"/>
        <w:gridCol w:w="2464"/>
      </w:tblGrid>
      <w:tr w:rsidR="000555F8">
        <w:tblPrEx>
          <w:tblCellMar>
            <w:top w:w="0" w:type="dxa"/>
            <w:bottom w:w="0" w:type="dxa"/>
          </w:tblCellMar>
        </w:tblPrEx>
        <w:tc>
          <w:tcPr>
            <w:tcW w:w="2495" w:type="pct"/>
            <w:tcBorders>
              <w:right w:val="single" w:sz="5" w:space="0" w:color="000000"/>
            </w:tcBorders>
            <w:vAlign w:val="bottom"/>
          </w:tcPr>
          <w:p w:rsidR="000555F8" w:rsidRPr="00ED75EB" w:rsidRDefault="00ED75EB">
            <w:pPr>
              <w:spacing w:after="60"/>
              <w:jc w:val="both"/>
              <w:rPr>
                <w:lang w:val="ru-RU"/>
              </w:rPr>
            </w:pPr>
            <w:r>
              <w:t> </w:t>
            </w:r>
          </w:p>
        </w:tc>
        <w:tc>
          <w:tcPr>
            <w:tcW w:w="2505" w:type="pct"/>
            <w:gridSpan w:val="4"/>
            <w:tcBorders>
              <w:top w:val="single" w:sz="5" w:space="0" w:color="000000"/>
              <w:left w:val="single" w:sz="5" w:space="0" w:color="000000"/>
              <w:right w:val="single" w:sz="5" w:space="0" w:color="000000"/>
            </w:tcBorders>
            <w:vAlign w:val="bottom"/>
          </w:tcPr>
          <w:p w:rsidR="000555F8" w:rsidRDefault="00ED75EB">
            <w:pPr>
              <w:spacing w:after="60"/>
              <w:jc w:val="both"/>
            </w:pPr>
            <w:r>
              <w:t>15 Код страны отпр.</w:t>
            </w:r>
          </w:p>
        </w:tc>
      </w:tr>
      <w:tr w:rsidR="000555F8">
        <w:tblPrEx>
          <w:tblCellMar>
            <w:top w:w="0" w:type="dxa"/>
            <w:bottom w:w="0" w:type="dxa"/>
          </w:tblCellMar>
        </w:tblPrEx>
        <w:tc>
          <w:tcPr>
            <w:tcW w:w="2495" w:type="pct"/>
            <w:tcBorders>
              <w:right w:val="single" w:sz="5" w:space="0" w:color="000000"/>
            </w:tcBorders>
            <w:vAlign w:val="bottom"/>
          </w:tcPr>
          <w:p w:rsidR="000555F8" w:rsidRDefault="00ED75EB">
            <w:pPr>
              <w:spacing w:after="60"/>
              <w:jc w:val="both"/>
            </w:pPr>
            <w:r>
              <w:t> </w:t>
            </w:r>
          </w:p>
        </w:tc>
        <w:tc>
          <w:tcPr>
            <w:tcW w:w="263" w:type="pct"/>
            <w:tcBorders>
              <w:left w:val="single" w:sz="5" w:space="0" w:color="000000"/>
              <w:bottom w:val="single" w:sz="5" w:space="0" w:color="000000"/>
              <w:right w:val="single" w:sz="5" w:space="0" w:color="000000"/>
            </w:tcBorders>
            <w:vAlign w:val="bottom"/>
          </w:tcPr>
          <w:p w:rsidR="000555F8" w:rsidRDefault="00ED75EB">
            <w:pPr>
              <w:spacing w:after="60"/>
              <w:jc w:val="both"/>
            </w:pPr>
            <w:r>
              <w:t>a</w:t>
            </w:r>
          </w:p>
        </w:tc>
        <w:tc>
          <w:tcPr>
            <w:tcW w:w="706" w:type="pct"/>
            <w:tcBorders>
              <w:left w:val="single" w:sz="5" w:space="0" w:color="000000"/>
              <w:bottom w:val="single" w:sz="5" w:space="0" w:color="000000"/>
              <w:right w:val="single" w:sz="5" w:space="0" w:color="000000"/>
            </w:tcBorders>
            <w:vAlign w:val="bottom"/>
          </w:tcPr>
          <w:p w:rsidR="000555F8" w:rsidRDefault="00ED75EB">
            <w:pPr>
              <w:spacing w:after="60"/>
              <w:jc w:val="both"/>
            </w:pPr>
            <w:r>
              <w:t> </w:t>
            </w:r>
          </w:p>
        </w:tc>
        <w:tc>
          <w:tcPr>
            <w:tcW w:w="257" w:type="pct"/>
            <w:tcBorders>
              <w:left w:val="single" w:sz="5" w:space="0" w:color="000000"/>
              <w:bottom w:val="single" w:sz="5" w:space="0" w:color="000000"/>
              <w:right w:val="single" w:sz="5" w:space="0" w:color="000000"/>
            </w:tcBorders>
            <w:vAlign w:val="bottom"/>
          </w:tcPr>
          <w:p w:rsidR="000555F8" w:rsidRDefault="00ED75EB">
            <w:pPr>
              <w:spacing w:after="60"/>
              <w:jc w:val="both"/>
            </w:pPr>
            <w:r>
              <w:t>b</w:t>
            </w:r>
          </w:p>
        </w:tc>
        <w:tc>
          <w:tcPr>
            <w:tcW w:w="1279" w:type="pct"/>
            <w:tcBorders>
              <w:left w:val="single" w:sz="5" w:space="0" w:color="000000"/>
              <w:bottom w:val="single" w:sz="5" w:space="0" w:color="000000"/>
              <w:right w:val="single" w:sz="5" w:space="0" w:color="000000"/>
            </w:tcBorders>
            <w:vAlign w:val="bottom"/>
          </w:tcPr>
          <w:p w:rsidR="000555F8" w:rsidRDefault="00ED75EB">
            <w:pPr>
              <w:spacing w:after="60"/>
              <w:jc w:val="both"/>
            </w:pPr>
            <w:r>
              <w:t> </w:t>
            </w:r>
          </w:p>
        </w:tc>
      </w:tr>
    </w:tbl>
    <w:p w:rsidR="000555F8" w:rsidRDefault="00ED75EB">
      <w:pPr>
        <w:spacing w:after="60"/>
        <w:ind w:firstLine="566"/>
        <w:jc w:val="both"/>
      </w:pPr>
      <w:r>
        <w:t> </w:t>
      </w:r>
    </w:p>
    <w:p w:rsidR="000555F8" w:rsidRPr="00ED75EB" w:rsidRDefault="00ED75EB">
      <w:pPr>
        <w:spacing w:after="60"/>
        <w:ind w:firstLine="566"/>
        <w:jc w:val="both"/>
        <w:rPr>
          <w:lang w:val="ru-RU"/>
        </w:rPr>
      </w:pPr>
      <w:r w:rsidRPr="00ED75EB">
        <w:rPr>
          <w:lang w:val="ru-RU"/>
        </w:rPr>
        <w:t>В подразделе «а» графы указывается код страны (региона или части страны) отправления в соответствии с классификатором стран мира.</w:t>
      </w:r>
    </w:p>
    <w:p w:rsidR="000555F8" w:rsidRPr="00ED75EB" w:rsidRDefault="00ED75EB">
      <w:pPr>
        <w:spacing w:after="60"/>
        <w:ind w:firstLine="566"/>
        <w:jc w:val="both"/>
        <w:rPr>
          <w:lang w:val="ru-RU"/>
        </w:rPr>
      </w:pPr>
      <w:r w:rsidRPr="00ED75EB">
        <w:rPr>
          <w:lang w:val="ru-RU"/>
        </w:rPr>
        <w:t>Графа не заполняется, если не заполнена графа 15 ДТ.</w:t>
      </w:r>
    </w:p>
    <w:p w:rsidR="000555F8" w:rsidRPr="00ED75EB" w:rsidRDefault="00ED75EB">
      <w:pPr>
        <w:spacing w:after="60"/>
        <w:ind w:firstLine="566"/>
        <w:jc w:val="both"/>
        <w:rPr>
          <w:lang w:val="ru-RU"/>
        </w:rPr>
      </w:pPr>
      <w:r w:rsidRPr="00ED75EB">
        <w:rPr>
          <w:lang w:val="ru-RU"/>
        </w:rPr>
        <w:t>В Республике Беларусь:</w:t>
      </w:r>
    </w:p>
    <w:p w:rsidR="000555F8" w:rsidRPr="00ED75EB" w:rsidRDefault="00ED75EB">
      <w:pPr>
        <w:spacing w:after="60"/>
        <w:ind w:firstLine="566"/>
        <w:jc w:val="both"/>
        <w:rPr>
          <w:lang w:val="ru-RU"/>
        </w:rPr>
      </w:pPr>
      <w:r w:rsidRPr="00ED75EB">
        <w:rPr>
          <w:lang w:val="ru-RU"/>
        </w:rPr>
        <w:t>при декларировании товаров в подразделе «</w:t>
      </w:r>
      <w:r>
        <w:t>b</w:t>
      </w:r>
      <w:r w:rsidRPr="00ED75EB">
        <w:rPr>
          <w:lang w:val="ru-RU"/>
        </w:rPr>
        <w:t xml:space="preserve">» графы </w:t>
      </w:r>
      <w:r w:rsidRPr="00ED75EB">
        <w:rPr>
          <w:lang w:val="ru-RU"/>
        </w:rPr>
        <w:t>указывается трехзначный цифровой код административно-территориального деления страны отправления в соответствии с классификатором административно-территориального деления стран, применяемым в Республике Беларусь;</w:t>
      </w:r>
    </w:p>
    <w:p w:rsidR="000555F8" w:rsidRPr="00ED75EB" w:rsidRDefault="00ED75EB">
      <w:pPr>
        <w:spacing w:after="60"/>
        <w:ind w:firstLine="566"/>
        <w:jc w:val="both"/>
        <w:rPr>
          <w:lang w:val="ru-RU"/>
        </w:rPr>
      </w:pPr>
      <w:r w:rsidRPr="00ED75EB">
        <w:rPr>
          <w:lang w:val="ru-RU"/>
        </w:rPr>
        <w:t>при отсутствии соответствующего трехзначног</w:t>
      </w:r>
      <w:r w:rsidRPr="00ED75EB">
        <w:rPr>
          <w:lang w:val="ru-RU"/>
        </w:rPr>
        <w:t>о цифрового кода административно-территориального деления страны, код которой указан в подразделе «а» настоящей графы, в подразделе «</w:t>
      </w:r>
      <w:r>
        <w:t>b</w:t>
      </w:r>
      <w:r w:rsidRPr="00ED75EB">
        <w:rPr>
          <w:lang w:val="ru-RU"/>
        </w:rPr>
        <w:t>» графы указывается трехзначный код «000»;</w:t>
      </w:r>
    </w:p>
    <w:p w:rsidR="000555F8" w:rsidRPr="00ED75EB" w:rsidRDefault="00ED75EB">
      <w:pPr>
        <w:spacing w:after="60"/>
        <w:ind w:firstLine="566"/>
        <w:jc w:val="both"/>
        <w:rPr>
          <w:lang w:val="ru-RU"/>
        </w:rPr>
      </w:pPr>
      <w:r>
        <w:t> </w:t>
      </w:r>
    </w:p>
    <w:p w:rsidR="000555F8" w:rsidRDefault="00ED75EB">
      <w:pPr>
        <w:spacing w:after="60"/>
        <w:ind w:firstLine="566"/>
        <w:jc w:val="both"/>
      </w:pPr>
      <w:r>
        <w:t>15) графа 16. «Страна происхождения»</w:t>
      </w:r>
    </w:p>
    <w:p w:rsidR="000555F8" w:rsidRDefault="00ED75EB">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4792"/>
        <w:gridCol w:w="4839"/>
      </w:tblGrid>
      <w:tr w:rsidR="000555F8">
        <w:tblPrEx>
          <w:tblCellMar>
            <w:top w:w="0" w:type="dxa"/>
            <w:bottom w:w="0" w:type="dxa"/>
          </w:tblCellMar>
        </w:tblPrEx>
        <w:tc>
          <w:tcPr>
            <w:tcW w:w="2488" w:type="pct"/>
            <w:tcBorders>
              <w:right w:val="single" w:sz="5" w:space="0" w:color="000000"/>
            </w:tcBorders>
            <w:vAlign w:val="bottom"/>
          </w:tcPr>
          <w:p w:rsidR="000555F8" w:rsidRDefault="00ED75EB">
            <w:pPr>
              <w:spacing w:after="60"/>
              <w:jc w:val="both"/>
            </w:pPr>
            <w:r>
              <w:t> </w:t>
            </w:r>
          </w:p>
        </w:tc>
        <w:tc>
          <w:tcPr>
            <w:tcW w:w="2512" w:type="pct"/>
            <w:tcBorders>
              <w:top w:val="single" w:sz="5" w:space="0" w:color="000000"/>
              <w:left w:val="single" w:sz="5" w:space="0" w:color="000000"/>
              <w:right w:val="single" w:sz="5" w:space="0" w:color="000000"/>
            </w:tcBorders>
            <w:vAlign w:val="bottom"/>
          </w:tcPr>
          <w:p w:rsidR="000555F8" w:rsidRDefault="00ED75EB">
            <w:pPr>
              <w:spacing w:after="60"/>
              <w:jc w:val="both"/>
            </w:pPr>
            <w:r>
              <w:t>16 Страна происхождения</w:t>
            </w:r>
          </w:p>
        </w:tc>
      </w:tr>
      <w:tr w:rsidR="000555F8">
        <w:tblPrEx>
          <w:tblCellMar>
            <w:top w:w="0" w:type="dxa"/>
            <w:bottom w:w="0" w:type="dxa"/>
          </w:tblCellMar>
        </w:tblPrEx>
        <w:tc>
          <w:tcPr>
            <w:tcW w:w="2488" w:type="pct"/>
            <w:tcBorders>
              <w:right w:val="single" w:sz="5" w:space="0" w:color="000000"/>
            </w:tcBorders>
            <w:vAlign w:val="bottom"/>
          </w:tcPr>
          <w:p w:rsidR="000555F8" w:rsidRDefault="00ED75EB">
            <w:pPr>
              <w:spacing w:after="60"/>
              <w:jc w:val="both"/>
            </w:pPr>
            <w:r>
              <w:t> </w:t>
            </w:r>
          </w:p>
        </w:tc>
        <w:tc>
          <w:tcPr>
            <w:tcW w:w="2512" w:type="pct"/>
            <w:tcBorders>
              <w:left w:val="single" w:sz="5" w:space="0" w:color="000000"/>
              <w:bottom w:val="single" w:sz="5" w:space="0" w:color="000000"/>
              <w:right w:val="single" w:sz="5" w:space="0" w:color="000000"/>
            </w:tcBorders>
            <w:vAlign w:val="bottom"/>
          </w:tcPr>
          <w:p w:rsidR="000555F8" w:rsidRDefault="00ED75EB">
            <w:pPr>
              <w:spacing w:after="60"/>
              <w:jc w:val="both"/>
            </w:pPr>
            <w:r>
              <w:t> </w:t>
            </w:r>
          </w:p>
        </w:tc>
      </w:tr>
    </w:tbl>
    <w:p w:rsidR="000555F8" w:rsidRDefault="00ED75EB">
      <w:pPr>
        <w:spacing w:after="60"/>
        <w:ind w:firstLine="566"/>
        <w:jc w:val="both"/>
      </w:pPr>
      <w:r>
        <w:t> </w:t>
      </w:r>
    </w:p>
    <w:p w:rsidR="000555F8" w:rsidRPr="00ED75EB" w:rsidRDefault="00ED75EB">
      <w:pPr>
        <w:spacing w:after="60"/>
        <w:ind w:firstLine="566"/>
        <w:jc w:val="both"/>
        <w:rPr>
          <w:lang w:val="ru-RU"/>
        </w:rPr>
      </w:pPr>
      <w:r w:rsidRPr="00ED75EB">
        <w:rPr>
          <w:lang w:val="ru-RU"/>
        </w:rPr>
        <w:t xml:space="preserve">В графе указывается краткое название страны (группы стран, таможенного союза стран, региона или части страны), из которой происходят декларируемые товары. Краткое </w:t>
      </w:r>
      <w:r w:rsidRPr="00ED75EB">
        <w:rPr>
          <w:lang w:val="ru-RU"/>
        </w:rPr>
        <w:lastRenderedPageBreak/>
        <w:t>название страны (группы стран, таможенного союза стран, региона или части страны) указывается</w:t>
      </w:r>
      <w:r w:rsidRPr="00ED75EB">
        <w:rPr>
          <w:lang w:val="ru-RU"/>
        </w:rPr>
        <w:t xml:space="preserve"> исходя из происхождения товаров, определенного в соответствии с правилами определения происхождения товаров, ввозимых на таможенную территорию, предусмотренными в соответствии с пунктом 2 статьи 37 Договора о Евразийском экономическом союзе от 29 мая 2014</w:t>
      </w:r>
      <w:r w:rsidRPr="00ED75EB">
        <w:rPr>
          <w:lang w:val="ru-RU"/>
        </w:rPr>
        <w:t xml:space="preserve"> года (далее</w:t>
      </w:r>
      <w:r>
        <w:t> </w:t>
      </w:r>
      <w:r w:rsidRPr="00ED75EB">
        <w:rPr>
          <w:lang w:val="ru-RU"/>
        </w:rPr>
        <w:t>– Договор).</w:t>
      </w:r>
    </w:p>
    <w:p w:rsidR="000555F8" w:rsidRPr="00ED75EB" w:rsidRDefault="00ED75EB">
      <w:pPr>
        <w:spacing w:after="60"/>
        <w:ind w:firstLine="566"/>
        <w:jc w:val="both"/>
        <w:rPr>
          <w:lang w:val="ru-RU"/>
        </w:rPr>
      </w:pPr>
      <w:r w:rsidRPr="00ED75EB">
        <w:rPr>
          <w:lang w:val="ru-RU"/>
        </w:rPr>
        <w:t>Краткие названия стран (регионов или частей стран) указываются в соответствии с классификатором стран мира.</w:t>
      </w:r>
    </w:p>
    <w:p w:rsidR="000555F8" w:rsidRPr="00ED75EB" w:rsidRDefault="00ED75EB">
      <w:pPr>
        <w:spacing w:after="60"/>
        <w:ind w:firstLine="566"/>
        <w:jc w:val="both"/>
        <w:rPr>
          <w:lang w:val="ru-RU"/>
        </w:rPr>
      </w:pPr>
      <w:r w:rsidRPr="00ED75EB">
        <w:rPr>
          <w:lang w:val="ru-RU"/>
        </w:rPr>
        <w:t>В графе допускается указывать Европейский союз в качестве группы стран, из которой происходят декларируемые товары, если до</w:t>
      </w:r>
      <w:r w:rsidRPr="00ED75EB">
        <w:rPr>
          <w:lang w:val="ru-RU"/>
        </w:rPr>
        <w:t xml:space="preserve">кументы о происхождении товаров не содержат сведений о происхождении товаров из конкретной страны Европейского союза, а содержат сведения о происхождении товаров из Европейского союза (в качестве группы стран), за исключением случаев, когда применение мер </w:t>
      </w:r>
      <w:r w:rsidRPr="00ED75EB">
        <w:rPr>
          <w:lang w:val="ru-RU"/>
        </w:rPr>
        <w:t>таможенно-тарифного регулирования (отличных от тарифных преференций), запретов и ограничений, мер защиты внутреннего рынка зависит от происхождения товаров и действие таких мер распространяется на товары, происходящие из одной или нескольких стран Европейс</w:t>
      </w:r>
      <w:r w:rsidRPr="00ED75EB">
        <w:rPr>
          <w:lang w:val="ru-RU"/>
        </w:rPr>
        <w:t>кого союза. В этом случае в графе производится запись «ЕВРОСОЮЗ».</w:t>
      </w:r>
    </w:p>
    <w:p w:rsidR="000555F8" w:rsidRPr="00ED75EB" w:rsidRDefault="00ED75EB">
      <w:pPr>
        <w:spacing w:after="60"/>
        <w:ind w:firstLine="566"/>
        <w:jc w:val="both"/>
        <w:rPr>
          <w:lang w:val="ru-RU"/>
        </w:rPr>
      </w:pPr>
      <w:r w:rsidRPr="00ED75EB">
        <w:rPr>
          <w:lang w:val="ru-RU"/>
        </w:rPr>
        <w:t>Например:</w:t>
      </w:r>
    </w:p>
    <w:p w:rsidR="000555F8" w:rsidRPr="00ED75EB" w:rsidRDefault="00ED75EB">
      <w:pPr>
        <w:spacing w:after="60"/>
        <w:ind w:firstLine="566"/>
        <w:jc w:val="both"/>
        <w:rPr>
          <w:lang w:val="ru-RU"/>
        </w:rPr>
      </w:pPr>
      <w:r w:rsidRPr="00ED75EB">
        <w:rPr>
          <w:lang w:val="ru-RU"/>
        </w:rPr>
        <w:t>если в отношении декларируемых товаров применяется мера защиты внутреннего рынка, предусмотренная Договором, и действие такой меры распространяется на товары, происходящие из Европ</w:t>
      </w:r>
      <w:r w:rsidRPr="00ED75EB">
        <w:rPr>
          <w:lang w:val="ru-RU"/>
        </w:rPr>
        <w:t>ейского союза (в качестве группы стран), при этом документ о происхождении товаров содержит сведения о происхождении товаров из:</w:t>
      </w:r>
    </w:p>
    <w:p w:rsidR="000555F8" w:rsidRPr="00ED75EB" w:rsidRDefault="00ED75EB">
      <w:pPr>
        <w:spacing w:after="60"/>
        <w:ind w:firstLine="566"/>
        <w:jc w:val="both"/>
        <w:rPr>
          <w:lang w:val="ru-RU"/>
        </w:rPr>
      </w:pPr>
      <w:r w:rsidRPr="00ED75EB">
        <w:rPr>
          <w:lang w:val="ru-RU"/>
        </w:rPr>
        <w:t>Европейского союза (в качестве группы стран),</w:t>
      </w:r>
      <w:r>
        <w:t> </w:t>
      </w:r>
      <w:r w:rsidRPr="00ED75EB">
        <w:rPr>
          <w:lang w:val="ru-RU"/>
        </w:rPr>
        <w:t>– в графе производится запись «ЕВРОСОЮЗ»;</w:t>
      </w:r>
    </w:p>
    <w:p w:rsidR="000555F8" w:rsidRPr="00ED75EB" w:rsidRDefault="00ED75EB">
      <w:pPr>
        <w:spacing w:after="60"/>
        <w:ind w:firstLine="566"/>
        <w:jc w:val="both"/>
        <w:rPr>
          <w:lang w:val="ru-RU"/>
        </w:rPr>
      </w:pPr>
      <w:r w:rsidRPr="00ED75EB">
        <w:rPr>
          <w:lang w:val="ru-RU"/>
        </w:rPr>
        <w:t>Итальянской Республики,</w:t>
      </w:r>
      <w:r>
        <w:t> </w:t>
      </w:r>
      <w:r w:rsidRPr="00ED75EB">
        <w:rPr>
          <w:lang w:val="ru-RU"/>
        </w:rPr>
        <w:t>– в графе произ</w:t>
      </w:r>
      <w:r w:rsidRPr="00ED75EB">
        <w:rPr>
          <w:lang w:val="ru-RU"/>
        </w:rPr>
        <w:t>водится запись «ИТАЛИЯ»;</w:t>
      </w:r>
    </w:p>
    <w:p w:rsidR="000555F8" w:rsidRPr="00ED75EB" w:rsidRDefault="00ED75EB">
      <w:pPr>
        <w:spacing w:after="60"/>
        <w:ind w:firstLine="566"/>
        <w:jc w:val="both"/>
        <w:rPr>
          <w:lang w:val="ru-RU"/>
        </w:rPr>
      </w:pPr>
      <w:r w:rsidRPr="00ED75EB">
        <w:rPr>
          <w:lang w:val="ru-RU"/>
        </w:rPr>
        <w:t>если в отношении декларируемых товаров применяется мера защиты внутреннего рынка, предусмотренная Договором, и действие такой меры распространяется на товары, происходящие из Итальянской Республики, при этом документ о происхождени</w:t>
      </w:r>
      <w:r w:rsidRPr="00ED75EB">
        <w:rPr>
          <w:lang w:val="ru-RU"/>
        </w:rPr>
        <w:t>и товаров содержит сведения о происхождении товаров из:</w:t>
      </w:r>
    </w:p>
    <w:p w:rsidR="000555F8" w:rsidRPr="00ED75EB" w:rsidRDefault="00ED75EB">
      <w:pPr>
        <w:spacing w:after="60"/>
        <w:ind w:firstLine="566"/>
        <w:jc w:val="both"/>
        <w:rPr>
          <w:lang w:val="ru-RU"/>
        </w:rPr>
      </w:pPr>
      <w:r w:rsidRPr="00ED75EB">
        <w:rPr>
          <w:lang w:val="ru-RU"/>
        </w:rPr>
        <w:t>Итальянской Республики,</w:t>
      </w:r>
      <w:r>
        <w:t> </w:t>
      </w:r>
      <w:r w:rsidRPr="00ED75EB">
        <w:rPr>
          <w:lang w:val="ru-RU"/>
        </w:rPr>
        <w:t>– в графе производится запись «ИТАЛИЯ»;</w:t>
      </w:r>
    </w:p>
    <w:p w:rsidR="000555F8" w:rsidRPr="00ED75EB" w:rsidRDefault="00ED75EB">
      <w:pPr>
        <w:spacing w:after="60"/>
        <w:ind w:firstLine="566"/>
        <w:jc w:val="both"/>
        <w:rPr>
          <w:lang w:val="ru-RU"/>
        </w:rPr>
      </w:pPr>
      <w:r w:rsidRPr="00ED75EB">
        <w:rPr>
          <w:lang w:val="ru-RU"/>
        </w:rPr>
        <w:t>Европейского союза (в качестве группы стран),</w:t>
      </w:r>
      <w:r>
        <w:t> </w:t>
      </w:r>
      <w:r w:rsidRPr="00ED75EB">
        <w:rPr>
          <w:lang w:val="ru-RU"/>
        </w:rPr>
        <w:t>– в графе не производится запись «ЕВРОСОЮЗ», а указывается в соответствии с абзацами первы</w:t>
      </w:r>
      <w:r w:rsidRPr="00ED75EB">
        <w:rPr>
          <w:lang w:val="ru-RU"/>
        </w:rPr>
        <w:t>м и вторым (после таблицы) настоящего подпункта краткое название конкретной страны Европейского союза.</w:t>
      </w:r>
    </w:p>
    <w:p w:rsidR="000555F8" w:rsidRPr="00ED75EB" w:rsidRDefault="00ED75EB">
      <w:pPr>
        <w:spacing w:after="60"/>
        <w:ind w:firstLine="566"/>
        <w:jc w:val="both"/>
        <w:rPr>
          <w:lang w:val="ru-RU"/>
        </w:rPr>
      </w:pPr>
      <w:r w:rsidRPr="00ED75EB">
        <w:rPr>
          <w:lang w:val="ru-RU"/>
        </w:rPr>
        <w:t>Если в одной ДТ декларируется несколько товаров, происходящих из разных стран (групп стран, таможенных союзов стран, регионов или частей стран), или если</w:t>
      </w:r>
      <w:r w:rsidRPr="00ED75EB">
        <w:rPr>
          <w:lang w:val="ru-RU"/>
        </w:rPr>
        <w:t xml:space="preserve"> происхождение хотя бы одного товара неизвестно, в графе производится запись «РАЗНЫЕ».</w:t>
      </w:r>
    </w:p>
    <w:p w:rsidR="000555F8" w:rsidRPr="00ED75EB" w:rsidRDefault="00ED75EB">
      <w:pPr>
        <w:spacing w:after="60"/>
        <w:ind w:firstLine="566"/>
        <w:jc w:val="both"/>
        <w:rPr>
          <w:lang w:val="ru-RU"/>
        </w:rPr>
      </w:pPr>
      <w:r w:rsidRPr="00ED75EB">
        <w:rPr>
          <w:lang w:val="ru-RU"/>
        </w:rPr>
        <w:t>Если происхождение всех декларируемых в ДТ товаров неизвестно, в графе производится запись «НЕИЗВЕСТНО».</w:t>
      </w:r>
    </w:p>
    <w:p w:rsidR="000555F8" w:rsidRPr="00ED75EB" w:rsidRDefault="00ED75EB">
      <w:pPr>
        <w:spacing w:after="60"/>
        <w:ind w:firstLine="566"/>
        <w:jc w:val="both"/>
        <w:rPr>
          <w:lang w:val="ru-RU"/>
        </w:rPr>
      </w:pPr>
      <w:r w:rsidRPr="00ED75EB">
        <w:rPr>
          <w:lang w:val="ru-RU"/>
        </w:rPr>
        <w:t>Графа не заполняется при декларировании наличной валюты (выручки</w:t>
      </w:r>
      <w:r w:rsidRPr="00ED75EB">
        <w:rPr>
          <w:lang w:val="ru-RU"/>
        </w:rPr>
        <w:t xml:space="preserve"> и разменной валюты в виде банкнот и монет), перемещаемой в связи с реализацией товаров на бортах воздушных судов, а также на железнодорожном и иных видах транспорта;</w:t>
      </w:r>
    </w:p>
    <w:p w:rsidR="000555F8" w:rsidRPr="00ED75EB" w:rsidRDefault="00ED75EB">
      <w:pPr>
        <w:spacing w:after="60"/>
        <w:ind w:firstLine="566"/>
        <w:jc w:val="both"/>
        <w:rPr>
          <w:lang w:val="ru-RU"/>
        </w:rPr>
      </w:pPr>
      <w:r>
        <w:t> </w:t>
      </w:r>
    </w:p>
    <w:p w:rsidR="000555F8" w:rsidRDefault="00ED75EB">
      <w:pPr>
        <w:spacing w:after="60"/>
        <w:ind w:firstLine="566"/>
        <w:jc w:val="both"/>
      </w:pPr>
      <w:r>
        <w:t>16) графа 17. «Страна назначения»</w:t>
      </w:r>
    </w:p>
    <w:p w:rsidR="000555F8" w:rsidRDefault="00ED75EB">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4800"/>
        <w:gridCol w:w="4831"/>
      </w:tblGrid>
      <w:tr w:rsidR="000555F8">
        <w:tblPrEx>
          <w:tblCellMar>
            <w:top w:w="0" w:type="dxa"/>
            <w:bottom w:w="0" w:type="dxa"/>
          </w:tblCellMar>
        </w:tblPrEx>
        <w:tc>
          <w:tcPr>
            <w:tcW w:w="2492" w:type="pct"/>
            <w:tcBorders>
              <w:right w:val="single" w:sz="5" w:space="0" w:color="000000"/>
            </w:tcBorders>
            <w:vAlign w:val="bottom"/>
          </w:tcPr>
          <w:p w:rsidR="000555F8" w:rsidRDefault="00ED75EB">
            <w:pPr>
              <w:spacing w:after="60"/>
              <w:jc w:val="both"/>
            </w:pPr>
            <w:r>
              <w:t> </w:t>
            </w:r>
          </w:p>
        </w:tc>
        <w:tc>
          <w:tcPr>
            <w:tcW w:w="2508" w:type="pct"/>
            <w:tcBorders>
              <w:top w:val="single" w:sz="5" w:space="0" w:color="000000"/>
              <w:left w:val="single" w:sz="5" w:space="0" w:color="000000"/>
              <w:right w:val="single" w:sz="5" w:space="0" w:color="000000"/>
            </w:tcBorders>
            <w:vAlign w:val="bottom"/>
          </w:tcPr>
          <w:p w:rsidR="000555F8" w:rsidRDefault="00ED75EB">
            <w:pPr>
              <w:spacing w:after="60"/>
              <w:jc w:val="both"/>
            </w:pPr>
            <w:r>
              <w:t>17 Страна назначения</w:t>
            </w:r>
          </w:p>
        </w:tc>
      </w:tr>
      <w:tr w:rsidR="000555F8">
        <w:tblPrEx>
          <w:tblCellMar>
            <w:top w:w="0" w:type="dxa"/>
            <w:bottom w:w="0" w:type="dxa"/>
          </w:tblCellMar>
        </w:tblPrEx>
        <w:tc>
          <w:tcPr>
            <w:tcW w:w="2492" w:type="pct"/>
            <w:tcBorders>
              <w:right w:val="single" w:sz="5" w:space="0" w:color="000000"/>
            </w:tcBorders>
            <w:vAlign w:val="bottom"/>
          </w:tcPr>
          <w:p w:rsidR="000555F8" w:rsidRDefault="00ED75EB">
            <w:pPr>
              <w:spacing w:after="60"/>
              <w:jc w:val="both"/>
            </w:pPr>
            <w:r>
              <w:t> </w:t>
            </w:r>
          </w:p>
        </w:tc>
        <w:tc>
          <w:tcPr>
            <w:tcW w:w="2508" w:type="pct"/>
            <w:tcBorders>
              <w:left w:val="single" w:sz="5" w:space="0" w:color="000000"/>
              <w:bottom w:val="single" w:sz="5" w:space="0" w:color="000000"/>
              <w:right w:val="single" w:sz="5" w:space="0" w:color="000000"/>
            </w:tcBorders>
            <w:vAlign w:val="bottom"/>
          </w:tcPr>
          <w:p w:rsidR="000555F8" w:rsidRDefault="00ED75EB">
            <w:pPr>
              <w:spacing w:after="60"/>
              <w:jc w:val="both"/>
            </w:pPr>
            <w:r>
              <w:t> </w:t>
            </w:r>
          </w:p>
        </w:tc>
      </w:tr>
    </w:tbl>
    <w:p w:rsidR="000555F8" w:rsidRDefault="00ED75EB">
      <w:pPr>
        <w:spacing w:after="60"/>
        <w:ind w:firstLine="566"/>
        <w:jc w:val="both"/>
      </w:pPr>
      <w:r>
        <w:lastRenderedPageBreak/>
        <w:t> </w:t>
      </w:r>
    </w:p>
    <w:p w:rsidR="000555F8" w:rsidRPr="00ED75EB" w:rsidRDefault="00ED75EB">
      <w:pPr>
        <w:spacing w:after="60"/>
        <w:ind w:firstLine="566"/>
        <w:jc w:val="both"/>
        <w:rPr>
          <w:lang w:val="ru-RU"/>
        </w:rPr>
      </w:pPr>
      <w:r w:rsidRPr="00ED75EB">
        <w:rPr>
          <w:lang w:val="ru-RU"/>
        </w:rPr>
        <w:t>В графе указывается краткое название страны (региона или части страны) назначения товаров в соответствии с классификатором стран мира.</w:t>
      </w:r>
    </w:p>
    <w:p w:rsidR="000555F8" w:rsidRPr="00ED75EB" w:rsidRDefault="00ED75EB">
      <w:pPr>
        <w:spacing w:after="60"/>
        <w:ind w:firstLine="566"/>
        <w:jc w:val="both"/>
        <w:rPr>
          <w:lang w:val="ru-RU"/>
        </w:rPr>
      </w:pPr>
      <w:r w:rsidRPr="00ED75EB">
        <w:rPr>
          <w:lang w:val="ru-RU"/>
        </w:rPr>
        <w:t>Страна назначения товаров определяется на основании сведений, приведенных в транспортных (перевозочных) документах, по ко</w:t>
      </w:r>
      <w:r w:rsidRPr="00ED75EB">
        <w:rPr>
          <w:lang w:val="ru-RU"/>
        </w:rPr>
        <w:t>торым завершена (завершается) международная перевозка товаров.</w:t>
      </w:r>
    </w:p>
    <w:p w:rsidR="000555F8" w:rsidRPr="00ED75EB" w:rsidRDefault="00ED75EB">
      <w:pPr>
        <w:spacing w:after="60"/>
        <w:ind w:firstLine="566"/>
        <w:jc w:val="both"/>
        <w:rPr>
          <w:lang w:val="ru-RU"/>
        </w:rPr>
      </w:pPr>
      <w:r w:rsidRPr="00ED75EB">
        <w:rPr>
          <w:lang w:val="ru-RU"/>
        </w:rPr>
        <w:t>В Республике Беларусь при декларировании товаров графа заполняется при завершении действия таможенных процедур свободной таможенной зоны и свободного склада на основании сведений, приведенных в</w:t>
      </w:r>
      <w:r w:rsidRPr="00ED75EB">
        <w:rPr>
          <w:lang w:val="ru-RU"/>
        </w:rPr>
        <w:t xml:space="preserve"> транспортных (перевозочных) документах.</w:t>
      </w:r>
    </w:p>
    <w:p w:rsidR="000555F8" w:rsidRPr="00ED75EB" w:rsidRDefault="00ED75EB">
      <w:pPr>
        <w:spacing w:after="60"/>
        <w:ind w:firstLine="566"/>
        <w:jc w:val="both"/>
        <w:rPr>
          <w:lang w:val="ru-RU"/>
        </w:rPr>
      </w:pPr>
      <w:r w:rsidRPr="00ED75EB">
        <w:rPr>
          <w:lang w:val="ru-RU"/>
        </w:rPr>
        <w:t>Графа не заполняется при декларировании наличной валюты (выручки и разменной валюты в виде банкнот и монет), перемещаемой в связи с реализацией товаров на бортах воздушных судов, а также на железнодорожном и иных ви</w:t>
      </w:r>
      <w:r w:rsidRPr="00ED75EB">
        <w:rPr>
          <w:lang w:val="ru-RU"/>
        </w:rPr>
        <w:t>дах транспорта;</w:t>
      </w:r>
    </w:p>
    <w:p w:rsidR="000555F8" w:rsidRPr="00ED75EB" w:rsidRDefault="00ED75EB">
      <w:pPr>
        <w:spacing w:after="60"/>
        <w:ind w:firstLine="566"/>
        <w:jc w:val="both"/>
        <w:rPr>
          <w:lang w:val="ru-RU"/>
        </w:rPr>
      </w:pPr>
      <w:r>
        <w:t> </w:t>
      </w:r>
    </w:p>
    <w:p w:rsidR="000555F8" w:rsidRPr="00ED75EB" w:rsidRDefault="00ED75EB">
      <w:pPr>
        <w:spacing w:after="60"/>
        <w:ind w:firstLine="566"/>
        <w:jc w:val="both"/>
        <w:rPr>
          <w:lang w:val="ru-RU"/>
        </w:rPr>
      </w:pPr>
      <w:r w:rsidRPr="00ED75EB">
        <w:rPr>
          <w:lang w:val="ru-RU"/>
        </w:rPr>
        <w:t>17)</w:t>
      </w:r>
      <w:r>
        <w:t> </w:t>
      </w:r>
      <w:r w:rsidRPr="00ED75EB">
        <w:rPr>
          <w:lang w:val="ru-RU"/>
        </w:rPr>
        <w:t>графа 17 (</w:t>
      </w:r>
      <w:r>
        <w:t>a</w:t>
      </w:r>
      <w:r w:rsidRPr="00ED75EB">
        <w:rPr>
          <w:lang w:val="ru-RU"/>
        </w:rPr>
        <w:t xml:space="preserve">; </w:t>
      </w:r>
      <w:r>
        <w:t>b</w:t>
      </w:r>
      <w:r w:rsidRPr="00ED75EB">
        <w:rPr>
          <w:lang w:val="ru-RU"/>
        </w:rPr>
        <w:t>). «Код страны назначения»</w:t>
      </w:r>
    </w:p>
    <w:p w:rsidR="000555F8" w:rsidRPr="00ED75EB" w:rsidRDefault="00ED75EB">
      <w:pPr>
        <w:spacing w:after="60"/>
        <w:ind w:firstLine="566"/>
        <w:jc w:val="both"/>
        <w:rPr>
          <w:lang w:val="ru-RU"/>
        </w:rPr>
      </w:pPr>
      <w:r>
        <w:t> </w:t>
      </w:r>
    </w:p>
    <w:tbl>
      <w:tblPr>
        <w:tblW w:w="5000" w:type="pct"/>
        <w:tblInd w:w="10" w:type="dxa"/>
        <w:tblCellMar>
          <w:left w:w="10" w:type="dxa"/>
          <w:right w:w="10" w:type="dxa"/>
        </w:tblCellMar>
        <w:tblLook w:val="0000" w:firstRow="0" w:lastRow="0" w:firstColumn="0" w:lastColumn="0" w:noHBand="0" w:noVBand="0"/>
      </w:tblPr>
      <w:tblGrid>
        <w:gridCol w:w="4805"/>
        <w:gridCol w:w="507"/>
        <w:gridCol w:w="1360"/>
        <w:gridCol w:w="495"/>
        <w:gridCol w:w="2464"/>
      </w:tblGrid>
      <w:tr w:rsidR="000555F8">
        <w:tblPrEx>
          <w:tblCellMar>
            <w:top w:w="0" w:type="dxa"/>
            <w:bottom w:w="0" w:type="dxa"/>
          </w:tblCellMar>
        </w:tblPrEx>
        <w:tc>
          <w:tcPr>
            <w:tcW w:w="2495" w:type="pct"/>
            <w:tcBorders>
              <w:right w:val="single" w:sz="5" w:space="0" w:color="000000"/>
            </w:tcBorders>
            <w:vAlign w:val="bottom"/>
          </w:tcPr>
          <w:p w:rsidR="000555F8" w:rsidRPr="00ED75EB" w:rsidRDefault="00ED75EB">
            <w:pPr>
              <w:spacing w:after="60"/>
              <w:jc w:val="both"/>
              <w:rPr>
                <w:lang w:val="ru-RU"/>
              </w:rPr>
            </w:pPr>
            <w:r>
              <w:t> </w:t>
            </w:r>
          </w:p>
        </w:tc>
        <w:tc>
          <w:tcPr>
            <w:tcW w:w="2505" w:type="pct"/>
            <w:gridSpan w:val="4"/>
            <w:tcBorders>
              <w:top w:val="single" w:sz="5" w:space="0" w:color="000000"/>
              <w:left w:val="single" w:sz="5" w:space="0" w:color="000000"/>
              <w:right w:val="single" w:sz="5" w:space="0" w:color="000000"/>
            </w:tcBorders>
            <w:vAlign w:val="bottom"/>
          </w:tcPr>
          <w:p w:rsidR="000555F8" w:rsidRDefault="00ED75EB">
            <w:pPr>
              <w:spacing w:after="60"/>
              <w:jc w:val="both"/>
            </w:pPr>
            <w:r>
              <w:t>17 Код страны назнач.</w:t>
            </w:r>
          </w:p>
        </w:tc>
      </w:tr>
      <w:tr w:rsidR="000555F8">
        <w:tblPrEx>
          <w:tblCellMar>
            <w:top w:w="0" w:type="dxa"/>
            <w:bottom w:w="0" w:type="dxa"/>
          </w:tblCellMar>
        </w:tblPrEx>
        <w:tc>
          <w:tcPr>
            <w:tcW w:w="2495" w:type="pct"/>
            <w:tcBorders>
              <w:right w:val="single" w:sz="5" w:space="0" w:color="000000"/>
            </w:tcBorders>
            <w:vAlign w:val="bottom"/>
          </w:tcPr>
          <w:p w:rsidR="000555F8" w:rsidRDefault="00ED75EB">
            <w:pPr>
              <w:spacing w:after="60"/>
              <w:jc w:val="both"/>
            </w:pPr>
            <w:r>
              <w:t> </w:t>
            </w:r>
          </w:p>
        </w:tc>
        <w:tc>
          <w:tcPr>
            <w:tcW w:w="263" w:type="pct"/>
            <w:tcBorders>
              <w:left w:val="single" w:sz="5" w:space="0" w:color="000000"/>
              <w:bottom w:val="single" w:sz="5" w:space="0" w:color="000000"/>
              <w:right w:val="single" w:sz="5" w:space="0" w:color="000000"/>
            </w:tcBorders>
            <w:vAlign w:val="bottom"/>
          </w:tcPr>
          <w:p w:rsidR="000555F8" w:rsidRDefault="00ED75EB">
            <w:pPr>
              <w:spacing w:after="60"/>
              <w:jc w:val="both"/>
            </w:pPr>
            <w:r>
              <w:t>a</w:t>
            </w:r>
          </w:p>
        </w:tc>
        <w:tc>
          <w:tcPr>
            <w:tcW w:w="706" w:type="pct"/>
            <w:tcBorders>
              <w:left w:val="single" w:sz="5" w:space="0" w:color="000000"/>
              <w:bottom w:val="single" w:sz="5" w:space="0" w:color="000000"/>
              <w:right w:val="single" w:sz="5" w:space="0" w:color="000000"/>
            </w:tcBorders>
            <w:vAlign w:val="bottom"/>
          </w:tcPr>
          <w:p w:rsidR="000555F8" w:rsidRDefault="00ED75EB">
            <w:pPr>
              <w:spacing w:after="60"/>
              <w:jc w:val="both"/>
            </w:pPr>
            <w:r>
              <w:t> </w:t>
            </w:r>
          </w:p>
        </w:tc>
        <w:tc>
          <w:tcPr>
            <w:tcW w:w="257" w:type="pct"/>
            <w:tcBorders>
              <w:left w:val="single" w:sz="5" w:space="0" w:color="000000"/>
              <w:bottom w:val="single" w:sz="5" w:space="0" w:color="000000"/>
              <w:right w:val="single" w:sz="5" w:space="0" w:color="000000"/>
            </w:tcBorders>
            <w:vAlign w:val="bottom"/>
          </w:tcPr>
          <w:p w:rsidR="000555F8" w:rsidRDefault="00ED75EB">
            <w:pPr>
              <w:spacing w:after="60"/>
              <w:jc w:val="both"/>
            </w:pPr>
            <w:r>
              <w:t>b</w:t>
            </w:r>
          </w:p>
        </w:tc>
        <w:tc>
          <w:tcPr>
            <w:tcW w:w="1279" w:type="pct"/>
            <w:tcBorders>
              <w:left w:val="single" w:sz="5" w:space="0" w:color="000000"/>
              <w:bottom w:val="single" w:sz="5" w:space="0" w:color="000000"/>
              <w:right w:val="single" w:sz="5" w:space="0" w:color="000000"/>
            </w:tcBorders>
            <w:vAlign w:val="bottom"/>
          </w:tcPr>
          <w:p w:rsidR="000555F8" w:rsidRDefault="00ED75EB">
            <w:pPr>
              <w:spacing w:after="60"/>
              <w:jc w:val="both"/>
            </w:pPr>
            <w:r>
              <w:t> </w:t>
            </w:r>
          </w:p>
        </w:tc>
      </w:tr>
    </w:tbl>
    <w:p w:rsidR="000555F8" w:rsidRDefault="00ED75EB">
      <w:pPr>
        <w:spacing w:after="60"/>
        <w:ind w:firstLine="566"/>
        <w:jc w:val="both"/>
      </w:pPr>
      <w:r>
        <w:t> </w:t>
      </w:r>
    </w:p>
    <w:p w:rsidR="000555F8" w:rsidRPr="00ED75EB" w:rsidRDefault="00ED75EB">
      <w:pPr>
        <w:spacing w:after="60"/>
        <w:ind w:firstLine="566"/>
        <w:jc w:val="both"/>
        <w:rPr>
          <w:lang w:val="ru-RU"/>
        </w:rPr>
      </w:pPr>
      <w:r w:rsidRPr="00ED75EB">
        <w:rPr>
          <w:lang w:val="ru-RU"/>
        </w:rPr>
        <w:t>В подразделе «а» графы указывается код страны (региона или части страны) назначения в соответствии с классификатором стран мира.</w:t>
      </w:r>
    </w:p>
    <w:p w:rsidR="000555F8" w:rsidRPr="00ED75EB" w:rsidRDefault="00ED75EB">
      <w:pPr>
        <w:spacing w:after="60"/>
        <w:ind w:firstLine="566"/>
        <w:jc w:val="both"/>
        <w:rPr>
          <w:lang w:val="ru-RU"/>
        </w:rPr>
      </w:pPr>
      <w:r w:rsidRPr="00ED75EB">
        <w:rPr>
          <w:lang w:val="ru-RU"/>
        </w:rPr>
        <w:t>В Республике Беларусь:</w:t>
      </w:r>
    </w:p>
    <w:p w:rsidR="000555F8" w:rsidRPr="00ED75EB" w:rsidRDefault="00ED75EB">
      <w:pPr>
        <w:spacing w:after="60"/>
        <w:ind w:firstLine="566"/>
        <w:jc w:val="both"/>
        <w:rPr>
          <w:lang w:val="ru-RU"/>
        </w:rPr>
      </w:pPr>
      <w:r w:rsidRPr="00ED75EB">
        <w:rPr>
          <w:lang w:val="ru-RU"/>
        </w:rPr>
        <w:t>при декларировании товаров при завершении действия таможенных процедур свободной таможенной зоны или сво</w:t>
      </w:r>
      <w:r w:rsidRPr="00ED75EB">
        <w:rPr>
          <w:lang w:val="ru-RU"/>
        </w:rPr>
        <w:t>бодного склада в подразделе «</w:t>
      </w:r>
      <w:r>
        <w:t>b</w:t>
      </w:r>
      <w:r w:rsidRPr="00ED75EB">
        <w:rPr>
          <w:lang w:val="ru-RU"/>
        </w:rPr>
        <w:t>» графы указывается трехзначный цифровой код административно-территориального деления страны назначения в соответствии с классификатором административно-территориального деления стран, применяемым в Республике Беларусь;</w:t>
      </w:r>
    </w:p>
    <w:p w:rsidR="000555F8" w:rsidRPr="00ED75EB" w:rsidRDefault="00ED75EB">
      <w:pPr>
        <w:spacing w:after="60"/>
        <w:ind w:firstLine="566"/>
        <w:jc w:val="both"/>
        <w:rPr>
          <w:lang w:val="ru-RU"/>
        </w:rPr>
      </w:pPr>
      <w:r w:rsidRPr="00ED75EB">
        <w:rPr>
          <w:lang w:val="ru-RU"/>
        </w:rPr>
        <w:t>при от</w:t>
      </w:r>
      <w:r w:rsidRPr="00ED75EB">
        <w:rPr>
          <w:lang w:val="ru-RU"/>
        </w:rPr>
        <w:t>сутствии соответствующего трехзначного цифрового кода административно-территориального деления страны, код которой указан в подразделе «а» настоящей графы, указывается трехзначный код «000»;</w:t>
      </w:r>
    </w:p>
    <w:p w:rsidR="000555F8" w:rsidRPr="00ED75EB" w:rsidRDefault="00ED75EB">
      <w:pPr>
        <w:spacing w:after="60"/>
        <w:ind w:firstLine="566"/>
        <w:jc w:val="both"/>
        <w:rPr>
          <w:lang w:val="ru-RU"/>
        </w:rPr>
      </w:pPr>
      <w:r>
        <w:t> </w:t>
      </w:r>
    </w:p>
    <w:p w:rsidR="000555F8" w:rsidRPr="00ED75EB" w:rsidRDefault="00ED75EB">
      <w:pPr>
        <w:spacing w:after="60"/>
        <w:ind w:firstLine="566"/>
        <w:jc w:val="both"/>
        <w:rPr>
          <w:lang w:val="ru-RU"/>
        </w:rPr>
      </w:pPr>
      <w:r w:rsidRPr="00ED75EB">
        <w:rPr>
          <w:lang w:val="ru-RU"/>
        </w:rPr>
        <w:t>18)</w:t>
      </w:r>
      <w:r>
        <w:t> </w:t>
      </w:r>
      <w:r w:rsidRPr="00ED75EB">
        <w:rPr>
          <w:lang w:val="ru-RU"/>
        </w:rPr>
        <w:t>графа 18. «Идентификация и страна регистрации транспортного</w:t>
      </w:r>
      <w:r w:rsidRPr="00ED75EB">
        <w:rPr>
          <w:lang w:val="ru-RU"/>
        </w:rPr>
        <w:t xml:space="preserve"> средства при отправлении/прибытии»</w:t>
      </w:r>
    </w:p>
    <w:p w:rsidR="000555F8" w:rsidRPr="00ED75EB" w:rsidRDefault="00ED75EB">
      <w:pPr>
        <w:spacing w:after="60"/>
        <w:ind w:firstLine="566"/>
        <w:jc w:val="both"/>
        <w:rPr>
          <w:lang w:val="ru-RU"/>
        </w:rPr>
      </w:pPr>
      <w:r>
        <w:t> </w:t>
      </w:r>
    </w:p>
    <w:tbl>
      <w:tblPr>
        <w:tblW w:w="5000" w:type="pct"/>
        <w:tblInd w:w="10" w:type="dxa"/>
        <w:tblCellMar>
          <w:left w:w="10" w:type="dxa"/>
          <w:right w:w="10" w:type="dxa"/>
        </w:tblCellMar>
        <w:tblLook w:val="0000" w:firstRow="0" w:lastRow="0" w:firstColumn="0" w:lastColumn="0" w:noHBand="0" w:noVBand="0"/>
      </w:tblPr>
      <w:tblGrid>
        <w:gridCol w:w="4814"/>
        <w:gridCol w:w="3833"/>
        <w:gridCol w:w="984"/>
      </w:tblGrid>
      <w:tr w:rsidR="000555F8" w:rsidRPr="00ED75EB">
        <w:tblPrEx>
          <w:tblCellMar>
            <w:top w:w="0" w:type="dxa"/>
            <w:bottom w:w="0" w:type="dxa"/>
          </w:tblCellMar>
        </w:tblPrEx>
        <w:tc>
          <w:tcPr>
            <w:tcW w:w="2499" w:type="pct"/>
            <w:tcBorders>
              <w:right w:val="single" w:sz="5" w:space="0" w:color="000000"/>
            </w:tcBorders>
            <w:vAlign w:val="bottom"/>
          </w:tcPr>
          <w:p w:rsidR="000555F8" w:rsidRPr="00ED75EB" w:rsidRDefault="00ED75EB">
            <w:pPr>
              <w:spacing w:after="60"/>
              <w:jc w:val="both"/>
              <w:rPr>
                <w:lang w:val="ru-RU"/>
              </w:rPr>
            </w:pPr>
            <w:r>
              <w:t> </w:t>
            </w:r>
          </w:p>
        </w:tc>
        <w:tc>
          <w:tcPr>
            <w:tcW w:w="2501" w:type="pct"/>
            <w:gridSpan w:val="2"/>
            <w:tcBorders>
              <w:top w:val="single" w:sz="5" w:space="0" w:color="000000"/>
              <w:left w:val="single" w:sz="5" w:space="0" w:color="000000"/>
              <w:right w:val="single" w:sz="5" w:space="0" w:color="000000"/>
            </w:tcBorders>
            <w:vAlign w:val="bottom"/>
          </w:tcPr>
          <w:p w:rsidR="000555F8" w:rsidRPr="00ED75EB" w:rsidRDefault="00ED75EB">
            <w:pPr>
              <w:spacing w:after="60"/>
              <w:rPr>
                <w:lang w:val="ru-RU"/>
              </w:rPr>
            </w:pPr>
            <w:r w:rsidRPr="00ED75EB">
              <w:rPr>
                <w:lang w:val="ru-RU"/>
              </w:rPr>
              <w:t>18 Идентификация и страна регистрации трансп. средства при отправлении/прибытии</w:t>
            </w:r>
          </w:p>
        </w:tc>
      </w:tr>
      <w:tr w:rsidR="000555F8" w:rsidRPr="00ED75EB">
        <w:tblPrEx>
          <w:tblCellMar>
            <w:top w:w="0" w:type="dxa"/>
            <w:bottom w:w="0" w:type="dxa"/>
          </w:tblCellMar>
        </w:tblPrEx>
        <w:tc>
          <w:tcPr>
            <w:tcW w:w="2499" w:type="pct"/>
            <w:tcBorders>
              <w:right w:val="single" w:sz="5" w:space="0" w:color="000000"/>
            </w:tcBorders>
            <w:vAlign w:val="bottom"/>
          </w:tcPr>
          <w:p w:rsidR="000555F8" w:rsidRPr="00ED75EB" w:rsidRDefault="00ED75EB">
            <w:pPr>
              <w:spacing w:after="60"/>
              <w:jc w:val="both"/>
              <w:rPr>
                <w:lang w:val="ru-RU"/>
              </w:rPr>
            </w:pPr>
            <w:r>
              <w:t> </w:t>
            </w:r>
          </w:p>
        </w:tc>
        <w:tc>
          <w:tcPr>
            <w:tcW w:w="1990" w:type="pct"/>
            <w:tcBorders>
              <w:left w:val="single" w:sz="5" w:space="0" w:color="000000"/>
              <w:bottom w:val="single" w:sz="5" w:space="0" w:color="000000"/>
              <w:right w:val="single" w:sz="5" w:space="0" w:color="000000"/>
            </w:tcBorders>
            <w:vAlign w:val="bottom"/>
          </w:tcPr>
          <w:p w:rsidR="000555F8" w:rsidRPr="00ED75EB" w:rsidRDefault="00ED75EB">
            <w:pPr>
              <w:spacing w:after="60"/>
              <w:jc w:val="both"/>
              <w:rPr>
                <w:lang w:val="ru-RU"/>
              </w:rPr>
            </w:pPr>
            <w:r>
              <w:t> </w:t>
            </w:r>
          </w:p>
        </w:tc>
        <w:tc>
          <w:tcPr>
            <w:tcW w:w="511" w:type="pct"/>
            <w:tcBorders>
              <w:left w:val="single" w:sz="5" w:space="0" w:color="000000"/>
              <w:bottom w:val="single" w:sz="5" w:space="0" w:color="000000"/>
              <w:right w:val="single" w:sz="5" w:space="0" w:color="000000"/>
            </w:tcBorders>
            <w:vAlign w:val="bottom"/>
          </w:tcPr>
          <w:p w:rsidR="000555F8" w:rsidRPr="00ED75EB" w:rsidRDefault="00ED75EB">
            <w:pPr>
              <w:spacing w:after="60"/>
              <w:jc w:val="both"/>
              <w:rPr>
                <w:lang w:val="ru-RU"/>
              </w:rPr>
            </w:pPr>
            <w:r>
              <w:t> </w:t>
            </w:r>
          </w:p>
        </w:tc>
      </w:tr>
    </w:tbl>
    <w:p w:rsidR="000555F8" w:rsidRPr="00ED75EB" w:rsidRDefault="00ED75EB">
      <w:pPr>
        <w:spacing w:after="60"/>
        <w:ind w:firstLine="566"/>
        <w:jc w:val="both"/>
        <w:rPr>
          <w:lang w:val="ru-RU"/>
        </w:rPr>
      </w:pPr>
      <w:r>
        <w:t> </w:t>
      </w:r>
    </w:p>
    <w:p w:rsidR="000555F8" w:rsidRPr="00ED75EB" w:rsidRDefault="00ED75EB">
      <w:pPr>
        <w:spacing w:after="60"/>
        <w:ind w:firstLine="566"/>
        <w:jc w:val="both"/>
        <w:rPr>
          <w:lang w:val="ru-RU"/>
        </w:rPr>
      </w:pPr>
      <w:r w:rsidRPr="00ED75EB">
        <w:rPr>
          <w:lang w:val="ru-RU"/>
        </w:rPr>
        <w:t>В графе указываются сведения о транспортном средстве (транспортных средствах), перевозившем (перевозивших) по таможенной территории товары, которые предоставляются в таможенный орган для помещения под таможенную процедуру, за исключением таможенной процеду</w:t>
      </w:r>
      <w:r w:rsidRPr="00ED75EB">
        <w:rPr>
          <w:lang w:val="ru-RU"/>
        </w:rPr>
        <w:t>ры таможенного транзита.</w:t>
      </w:r>
    </w:p>
    <w:p w:rsidR="000555F8" w:rsidRPr="00ED75EB" w:rsidRDefault="00ED75EB">
      <w:pPr>
        <w:spacing w:after="60"/>
        <w:ind w:firstLine="566"/>
        <w:jc w:val="both"/>
        <w:rPr>
          <w:lang w:val="ru-RU"/>
        </w:rPr>
      </w:pPr>
      <w:r w:rsidRPr="00ED75EB">
        <w:rPr>
          <w:lang w:val="ru-RU"/>
        </w:rPr>
        <w:t>В первом подразделе графы указывается общее количество транспортных средств и после двоеточия через знак разделителя «;» без пробела:</w:t>
      </w:r>
    </w:p>
    <w:p w:rsidR="000555F8" w:rsidRPr="00ED75EB" w:rsidRDefault="00ED75EB">
      <w:pPr>
        <w:spacing w:after="60"/>
        <w:ind w:firstLine="566"/>
        <w:jc w:val="both"/>
        <w:rPr>
          <w:lang w:val="ru-RU"/>
        </w:rPr>
      </w:pPr>
      <w:r w:rsidRPr="00ED75EB">
        <w:rPr>
          <w:lang w:val="ru-RU"/>
        </w:rPr>
        <w:lastRenderedPageBreak/>
        <w:t>при перевозке автомобильным транспортом</w:t>
      </w:r>
      <w:r>
        <w:t> </w:t>
      </w:r>
      <w:r w:rsidRPr="00ED75EB">
        <w:rPr>
          <w:lang w:val="ru-RU"/>
        </w:rPr>
        <w:t>– регистрационные номера транспортных средств,</w:t>
      </w:r>
    </w:p>
    <w:p w:rsidR="000555F8" w:rsidRPr="00ED75EB" w:rsidRDefault="00ED75EB">
      <w:pPr>
        <w:spacing w:after="60"/>
        <w:ind w:firstLine="566"/>
        <w:jc w:val="both"/>
        <w:rPr>
          <w:lang w:val="ru-RU"/>
        </w:rPr>
      </w:pPr>
      <w:r w:rsidRPr="00ED75EB">
        <w:rPr>
          <w:lang w:val="ru-RU"/>
        </w:rPr>
        <w:t>например:</w:t>
      </w:r>
    </w:p>
    <w:p w:rsidR="000555F8" w:rsidRPr="00ED75EB" w:rsidRDefault="00ED75EB">
      <w:pPr>
        <w:spacing w:after="60"/>
        <w:ind w:firstLine="566"/>
        <w:jc w:val="both"/>
        <w:rPr>
          <w:lang w:val="ru-RU"/>
        </w:rPr>
      </w:pPr>
      <w:r w:rsidRPr="00ED75EB">
        <w:rPr>
          <w:lang w:val="ru-RU"/>
        </w:rPr>
        <w:t>«4:А770АЕ;А771ВС;А772МН;А773АВ»,</w:t>
      </w:r>
    </w:p>
    <w:p w:rsidR="000555F8" w:rsidRPr="00ED75EB" w:rsidRDefault="00ED75EB">
      <w:pPr>
        <w:spacing w:after="60"/>
        <w:ind w:firstLine="566"/>
        <w:jc w:val="both"/>
        <w:rPr>
          <w:lang w:val="ru-RU"/>
        </w:rPr>
      </w:pPr>
      <w:r w:rsidRPr="00ED75EB">
        <w:rPr>
          <w:lang w:val="ru-RU"/>
        </w:rPr>
        <w:t>«4:А880АЕ199;А881ВС199;А882МН199;А883ЕН199»;</w:t>
      </w:r>
    </w:p>
    <w:p w:rsidR="000555F8" w:rsidRPr="00ED75EB" w:rsidRDefault="00ED75EB">
      <w:pPr>
        <w:spacing w:after="60"/>
        <w:ind w:firstLine="566"/>
        <w:jc w:val="both"/>
        <w:rPr>
          <w:lang w:val="ru-RU"/>
        </w:rPr>
      </w:pPr>
      <w:r w:rsidRPr="00ED75EB">
        <w:rPr>
          <w:lang w:val="ru-RU"/>
        </w:rPr>
        <w:t>при перевозке товаров составом автотранспортных средств</w:t>
      </w:r>
      <w:r>
        <w:t> </w:t>
      </w:r>
      <w:r w:rsidRPr="00ED75EB">
        <w:rPr>
          <w:lang w:val="ru-RU"/>
        </w:rPr>
        <w:t>– регистрационные номера всех транспортных средств, начиная с активного транспортного средства и через знак разделителя «/</w:t>
      </w:r>
      <w:r w:rsidRPr="00ED75EB">
        <w:rPr>
          <w:lang w:val="ru-RU"/>
        </w:rPr>
        <w:t>» номера прицепов, полуприцепов и др.,</w:t>
      </w:r>
    </w:p>
    <w:p w:rsidR="000555F8" w:rsidRPr="00ED75EB" w:rsidRDefault="00ED75EB">
      <w:pPr>
        <w:spacing w:after="60"/>
        <w:ind w:firstLine="566"/>
        <w:jc w:val="both"/>
        <w:rPr>
          <w:lang w:val="ru-RU"/>
        </w:rPr>
      </w:pPr>
      <w:r w:rsidRPr="00ED75EB">
        <w:rPr>
          <w:lang w:val="ru-RU"/>
        </w:rPr>
        <w:t>например:</w:t>
      </w:r>
    </w:p>
    <w:p w:rsidR="000555F8" w:rsidRPr="00ED75EB" w:rsidRDefault="00ED75EB">
      <w:pPr>
        <w:spacing w:after="60"/>
        <w:ind w:firstLine="566"/>
        <w:jc w:val="both"/>
        <w:rPr>
          <w:lang w:val="ru-RU"/>
        </w:rPr>
      </w:pPr>
      <w:r w:rsidRPr="00ED75EB">
        <w:rPr>
          <w:lang w:val="ru-RU"/>
        </w:rPr>
        <w:t>«2:С225ВН163/АВ1971163»,</w:t>
      </w:r>
    </w:p>
    <w:p w:rsidR="000555F8" w:rsidRPr="00ED75EB" w:rsidRDefault="00ED75EB">
      <w:pPr>
        <w:spacing w:after="60"/>
        <w:ind w:firstLine="566"/>
        <w:jc w:val="both"/>
        <w:rPr>
          <w:lang w:val="ru-RU"/>
        </w:rPr>
      </w:pPr>
      <w:r w:rsidRPr="00ED75EB">
        <w:rPr>
          <w:lang w:val="ru-RU"/>
        </w:rPr>
        <w:t>«2:АА3571-7/А4171А-7»,</w:t>
      </w:r>
    </w:p>
    <w:p w:rsidR="000555F8" w:rsidRPr="00ED75EB" w:rsidRDefault="00ED75EB">
      <w:pPr>
        <w:spacing w:after="60"/>
        <w:ind w:firstLine="566"/>
        <w:jc w:val="both"/>
        <w:rPr>
          <w:lang w:val="ru-RU"/>
        </w:rPr>
      </w:pPr>
      <w:r w:rsidRPr="00ED75EB">
        <w:rPr>
          <w:lang w:val="ru-RU"/>
        </w:rPr>
        <w:t>«3:А880АЕ199/АЕ2234;А882МН199»;</w:t>
      </w:r>
    </w:p>
    <w:p w:rsidR="000555F8" w:rsidRPr="00ED75EB" w:rsidRDefault="00ED75EB">
      <w:pPr>
        <w:spacing w:after="60"/>
        <w:ind w:firstLine="566"/>
        <w:jc w:val="both"/>
        <w:rPr>
          <w:lang w:val="ru-RU"/>
        </w:rPr>
      </w:pPr>
      <w:r w:rsidRPr="00ED75EB">
        <w:rPr>
          <w:lang w:val="ru-RU"/>
        </w:rPr>
        <w:t>при перевозке железнодорожным транспортом</w:t>
      </w:r>
      <w:r>
        <w:t> </w:t>
      </w:r>
      <w:r w:rsidRPr="00ED75EB">
        <w:rPr>
          <w:lang w:val="ru-RU"/>
        </w:rPr>
        <w:t>– номера железнодорожных вагонов (платформ, цистерн и т.п.);</w:t>
      </w:r>
    </w:p>
    <w:p w:rsidR="000555F8" w:rsidRPr="00ED75EB" w:rsidRDefault="00ED75EB">
      <w:pPr>
        <w:spacing w:after="60"/>
        <w:ind w:firstLine="566"/>
        <w:jc w:val="both"/>
        <w:rPr>
          <w:lang w:val="ru-RU"/>
        </w:rPr>
      </w:pPr>
      <w:r w:rsidRPr="00ED75EB">
        <w:rPr>
          <w:lang w:val="ru-RU"/>
        </w:rPr>
        <w:t>при перевозке товаров во</w:t>
      </w:r>
      <w:r w:rsidRPr="00ED75EB">
        <w:rPr>
          <w:lang w:val="ru-RU"/>
        </w:rPr>
        <w:t>дным транспортом</w:t>
      </w:r>
      <w:r>
        <w:t> </w:t>
      </w:r>
      <w:r w:rsidRPr="00ED75EB">
        <w:rPr>
          <w:lang w:val="ru-RU"/>
        </w:rPr>
        <w:t>– наименования судов;</w:t>
      </w:r>
    </w:p>
    <w:p w:rsidR="000555F8" w:rsidRPr="00ED75EB" w:rsidRDefault="00ED75EB">
      <w:pPr>
        <w:spacing w:after="60"/>
        <w:ind w:firstLine="566"/>
        <w:jc w:val="both"/>
        <w:rPr>
          <w:lang w:val="ru-RU"/>
        </w:rPr>
      </w:pPr>
      <w:r w:rsidRPr="00ED75EB">
        <w:rPr>
          <w:lang w:val="ru-RU"/>
        </w:rPr>
        <w:t>при перевозке товаров воздушным транспортом</w:t>
      </w:r>
      <w:r>
        <w:t> </w:t>
      </w:r>
      <w:r w:rsidRPr="00ED75EB">
        <w:rPr>
          <w:lang w:val="ru-RU"/>
        </w:rPr>
        <w:t>– номера рейсов.</w:t>
      </w:r>
    </w:p>
    <w:p w:rsidR="000555F8" w:rsidRPr="00ED75EB" w:rsidRDefault="00ED75EB">
      <w:pPr>
        <w:spacing w:after="60"/>
        <w:ind w:firstLine="566"/>
        <w:jc w:val="both"/>
        <w:rPr>
          <w:lang w:val="ru-RU"/>
        </w:rPr>
      </w:pPr>
      <w:r w:rsidRPr="00ED75EB">
        <w:rPr>
          <w:lang w:val="ru-RU"/>
        </w:rPr>
        <w:t>Во втором подразделе графы указывается код страны (региона или части страны), в которой зарегистрировано транспортное средство, а если в перевозке использов</w:t>
      </w:r>
      <w:r w:rsidRPr="00ED75EB">
        <w:rPr>
          <w:lang w:val="ru-RU"/>
        </w:rPr>
        <w:t>ался состав транспортных средств, то код страны (региона или части страны), в которой зарегистрировано транспортное средство, приводящее в движение другое (другие) транспортное средство (транспортные средства), в соответствии с классификатором стран мира.</w:t>
      </w:r>
    </w:p>
    <w:p w:rsidR="000555F8" w:rsidRPr="00ED75EB" w:rsidRDefault="00ED75EB">
      <w:pPr>
        <w:spacing w:after="60"/>
        <w:ind w:firstLine="566"/>
        <w:jc w:val="both"/>
        <w:rPr>
          <w:lang w:val="ru-RU"/>
        </w:rPr>
      </w:pPr>
      <w:r w:rsidRPr="00ED75EB">
        <w:rPr>
          <w:lang w:val="ru-RU"/>
        </w:rPr>
        <w:t>Если страна (страны), в которой (которых) зарегистрировано транспортное средство, на момент декларирования неизвестна, во втором подразделе графы указываются два нуля «00».</w:t>
      </w:r>
    </w:p>
    <w:p w:rsidR="000555F8" w:rsidRPr="00ED75EB" w:rsidRDefault="00ED75EB">
      <w:pPr>
        <w:spacing w:after="60"/>
        <w:ind w:firstLine="566"/>
        <w:jc w:val="both"/>
        <w:rPr>
          <w:lang w:val="ru-RU"/>
        </w:rPr>
      </w:pPr>
      <w:r w:rsidRPr="00ED75EB">
        <w:rPr>
          <w:lang w:val="ru-RU"/>
        </w:rPr>
        <w:t xml:space="preserve">Если товары перевозились несколькими транспортными средствами, зарегистрированными </w:t>
      </w:r>
      <w:r w:rsidRPr="00ED75EB">
        <w:rPr>
          <w:lang w:val="ru-RU"/>
        </w:rPr>
        <w:t>в разных странах, во втором подразделе графы указываются две девятки «99».</w:t>
      </w:r>
    </w:p>
    <w:p w:rsidR="000555F8" w:rsidRPr="00ED75EB" w:rsidRDefault="00ED75EB">
      <w:pPr>
        <w:spacing w:after="60"/>
        <w:ind w:firstLine="566"/>
        <w:jc w:val="both"/>
        <w:rPr>
          <w:lang w:val="ru-RU"/>
        </w:rPr>
      </w:pPr>
      <w:r w:rsidRPr="00ED75EB">
        <w:rPr>
          <w:lang w:val="ru-RU"/>
        </w:rPr>
        <w:t>При перевозке товаров железнодорожным транспортом второй подраздел графы не заполняется.</w:t>
      </w:r>
    </w:p>
    <w:p w:rsidR="000555F8" w:rsidRPr="00ED75EB" w:rsidRDefault="00ED75EB">
      <w:pPr>
        <w:spacing w:after="60"/>
        <w:ind w:firstLine="566"/>
        <w:jc w:val="both"/>
        <w:rPr>
          <w:lang w:val="ru-RU"/>
        </w:rPr>
      </w:pPr>
      <w:r w:rsidRPr="00ED75EB">
        <w:rPr>
          <w:lang w:val="ru-RU"/>
        </w:rPr>
        <w:t>Графа не заполняется, если в отношении декларируемых товаров перед их помещением под заявляемую в ДТ таможенную процедуру, в том числе при завершении действия ранее заявленной таможенной процедуры не осуществлялась международная перевозка, а также при пере</w:t>
      </w:r>
      <w:r w:rsidRPr="00ED75EB">
        <w:rPr>
          <w:lang w:val="ru-RU"/>
        </w:rPr>
        <w:t>мещении товаров, пересылаемых в международных почтовых отправлениях.</w:t>
      </w:r>
    </w:p>
    <w:p w:rsidR="000555F8" w:rsidRPr="00ED75EB" w:rsidRDefault="00ED75EB">
      <w:pPr>
        <w:spacing w:after="60"/>
        <w:ind w:firstLine="566"/>
        <w:jc w:val="both"/>
        <w:rPr>
          <w:lang w:val="ru-RU"/>
        </w:rPr>
      </w:pPr>
      <w:r w:rsidRPr="00ED75EB">
        <w:rPr>
          <w:lang w:val="ru-RU"/>
        </w:rPr>
        <w:t>В Республике Беларусь при декларировании товаров графа не заполняется;</w:t>
      </w:r>
    </w:p>
    <w:p w:rsidR="000555F8" w:rsidRPr="00ED75EB" w:rsidRDefault="00ED75EB">
      <w:pPr>
        <w:spacing w:after="60"/>
        <w:ind w:firstLine="566"/>
        <w:jc w:val="both"/>
        <w:rPr>
          <w:lang w:val="ru-RU"/>
        </w:rPr>
      </w:pPr>
      <w:r>
        <w:t> </w:t>
      </w:r>
    </w:p>
    <w:p w:rsidR="000555F8" w:rsidRDefault="00ED75EB">
      <w:pPr>
        <w:spacing w:after="60"/>
        <w:ind w:firstLine="566"/>
        <w:jc w:val="both"/>
      </w:pPr>
      <w:r>
        <w:t>19) графа 19. «Контейнер»</w:t>
      </w:r>
    </w:p>
    <w:p w:rsidR="000555F8" w:rsidRDefault="00ED75EB">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4808"/>
        <w:gridCol w:w="4823"/>
      </w:tblGrid>
      <w:tr w:rsidR="000555F8">
        <w:tblPrEx>
          <w:tblCellMar>
            <w:top w:w="0" w:type="dxa"/>
            <w:bottom w:w="0" w:type="dxa"/>
          </w:tblCellMar>
        </w:tblPrEx>
        <w:tc>
          <w:tcPr>
            <w:tcW w:w="2496" w:type="pct"/>
            <w:tcBorders>
              <w:right w:val="single" w:sz="5" w:space="0" w:color="000000"/>
            </w:tcBorders>
            <w:vAlign w:val="bottom"/>
          </w:tcPr>
          <w:p w:rsidR="000555F8" w:rsidRDefault="00ED75EB">
            <w:pPr>
              <w:spacing w:after="60"/>
              <w:jc w:val="both"/>
            </w:pPr>
            <w:r>
              <w:t> </w:t>
            </w:r>
          </w:p>
        </w:tc>
        <w:tc>
          <w:tcPr>
            <w:tcW w:w="2504" w:type="pct"/>
            <w:tcBorders>
              <w:top w:val="single" w:sz="5" w:space="0" w:color="000000"/>
              <w:left w:val="single" w:sz="5" w:space="0" w:color="000000"/>
              <w:right w:val="single" w:sz="5" w:space="0" w:color="000000"/>
            </w:tcBorders>
            <w:vAlign w:val="bottom"/>
          </w:tcPr>
          <w:p w:rsidR="000555F8" w:rsidRDefault="00ED75EB">
            <w:pPr>
              <w:spacing w:after="60"/>
              <w:jc w:val="both"/>
            </w:pPr>
            <w:r>
              <w:t>19 Конт.</w:t>
            </w:r>
          </w:p>
        </w:tc>
      </w:tr>
      <w:tr w:rsidR="000555F8">
        <w:tblPrEx>
          <w:tblCellMar>
            <w:top w:w="0" w:type="dxa"/>
            <w:bottom w:w="0" w:type="dxa"/>
          </w:tblCellMar>
        </w:tblPrEx>
        <w:tc>
          <w:tcPr>
            <w:tcW w:w="2496" w:type="pct"/>
            <w:tcBorders>
              <w:right w:val="single" w:sz="5" w:space="0" w:color="000000"/>
            </w:tcBorders>
            <w:vAlign w:val="bottom"/>
          </w:tcPr>
          <w:p w:rsidR="000555F8" w:rsidRDefault="00ED75EB">
            <w:pPr>
              <w:spacing w:after="60"/>
              <w:jc w:val="both"/>
            </w:pPr>
            <w:r>
              <w:t> </w:t>
            </w:r>
          </w:p>
        </w:tc>
        <w:tc>
          <w:tcPr>
            <w:tcW w:w="2504" w:type="pct"/>
            <w:tcBorders>
              <w:left w:val="single" w:sz="5" w:space="0" w:color="000000"/>
              <w:bottom w:val="single" w:sz="5" w:space="0" w:color="000000"/>
              <w:right w:val="single" w:sz="5" w:space="0" w:color="000000"/>
            </w:tcBorders>
            <w:vAlign w:val="bottom"/>
          </w:tcPr>
          <w:p w:rsidR="000555F8" w:rsidRDefault="00ED75EB">
            <w:pPr>
              <w:spacing w:after="60"/>
              <w:jc w:val="both"/>
            </w:pPr>
            <w:r>
              <w:t> </w:t>
            </w:r>
          </w:p>
        </w:tc>
      </w:tr>
    </w:tbl>
    <w:p w:rsidR="000555F8" w:rsidRDefault="00ED75EB">
      <w:pPr>
        <w:spacing w:after="60"/>
        <w:ind w:firstLine="566"/>
        <w:jc w:val="both"/>
      </w:pPr>
      <w:r>
        <w:t> </w:t>
      </w:r>
    </w:p>
    <w:p w:rsidR="000555F8" w:rsidRPr="00ED75EB" w:rsidRDefault="00ED75EB">
      <w:pPr>
        <w:spacing w:after="60"/>
        <w:ind w:firstLine="566"/>
        <w:jc w:val="both"/>
        <w:rPr>
          <w:lang w:val="ru-RU"/>
        </w:rPr>
      </w:pPr>
      <w:r w:rsidRPr="00ED75EB">
        <w:rPr>
          <w:lang w:val="ru-RU"/>
        </w:rPr>
        <w:t>В графе указываются следующие признаки перевозки товаров:</w:t>
      </w:r>
    </w:p>
    <w:p w:rsidR="000555F8" w:rsidRPr="00ED75EB" w:rsidRDefault="00ED75EB">
      <w:pPr>
        <w:spacing w:after="60"/>
        <w:ind w:firstLine="566"/>
        <w:jc w:val="both"/>
        <w:rPr>
          <w:lang w:val="ru-RU"/>
        </w:rPr>
      </w:pPr>
      <w:r w:rsidRPr="00ED75EB">
        <w:rPr>
          <w:lang w:val="ru-RU"/>
        </w:rPr>
        <w:t>«1», если перевозка товаров через таможенную границу производится (производилась) в контейнере;</w:t>
      </w:r>
    </w:p>
    <w:p w:rsidR="000555F8" w:rsidRPr="00ED75EB" w:rsidRDefault="00ED75EB">
      <w:pPr>
        <w:spacing w:after="60"/>
        <w:ind w:firstLine="566"/>
        <w:jc w:val="both"/>
        <w:rPr>
          <w:lang w:val="ru-RU"/>
        </w:rPr>
      </w:pPr>
      <w:r w:rsidRPr="00ED75EB">
        <w:rPr>
          <w:lang w:val="ru-RU"/>
        </w:rPr>
        <w:lastRenderedPageBreak/>
        <w:t>«0» в иных случаях (в том числе, если неизвестны сведения о том, как перевозятся (перевозились) товары</w:t>
      </w:r>
      <w:r w:rsidRPr="00ED75EB">
        <w:rPr>
          <w:lang w:val="ru-RU"/>
        </w:rPr>
        <w:t>);</w:t>
      </w:r>
    </w:p>
    <w:p w:rsidR="000555F8" w:rsidRPr="00ED75EB" w:rsidRDefault="00ED75EB">
      <w:pPr>
        <w:spacing w:after="60"/>
        <w:ind w:firstLine="566"/>
        <w:jc w:val="both"/>
        <w:rPr>
          <w:lang w:val="ru-RU"/>
        </w:rPr>
      </w:pPr>
      <w:r>
        <w:t> </w:t>
      </w:r>
    </w:p>
    <w:p w:rsidR="000555F8" w:rsidRDefault="00ED75EB">
      <w:pPr>
        <w:spacing w:after="60"/>
        <w:ind w:firstLine="566"/>
        <w:jc w:val="both"/>
      </w:pPr>
      <w:r>
        <w:t>20) графа 20. «Условия поставки»</w:t>
      </w:r>
    </w:p>
    <w:p w:rsidR="000555F8" w:rsidRDefault="00ED75EB">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4813"/>
        <w:gridCol w:w="1204"/>
        <w:gridCol w:w="2506"/>
        <w:gridCol w:w="1108"/>
      </w:tblGrid>
      <w:tr w:rsidR="000555F8">
        <w:tblPrEx>
          <w:tblCellMar>
            <w:top w:w="0" w:type="dxa"/>
            <w:bottom w:w="0" w:type="dxa"/>
          </w:tblCellMar>
        </w:tblPrEx>
        <w:tc>
          <w:tcPr>
            <w:tcW w:w="2499" w:type="pct"/>
            <w:tcBorders>
              <w:right w:val="single" w:sz="5" w:space="0" w:color="000000"/>
            </w:tcBorders>
            <w:vAlign w:val="bottom"/>
          </w:tcPr>
          <w:p w:rsidR="000555F8" w:rsidRDefault="00ED75EB">
            <w:pPr>
              <w:spacing w:after="60"/>
              <w:jc w:val="both"/>
            </w:pPr>
            <w:r>
              <w:t> </w:t>
            </w:r>
          </w:p>
        </w:tc>
        <w:tc>
          <w:tcPr>
            <w:tcW w:w="2501" w:type="pct"/>
            <w:gridSpan w:val="3"/>
            <w:tcBorders>
              <w:top w:val="single" w:sz="5" w:space="0" w:color="000000"/>
              <w:left w:val="single" w:sz="5" w:space="0" w:color="000000"/>
              <w:right w:val="single" w:sz="5" w:space="0" w:color="000000"/>
            </w:tcBorders>
            <w:vAlign w:val="bottom"/>
          </w:tcPr>
          <w:p w:rsidR="000555F8" w:rsidRDefault="00ED75EB">
            <w:pPr>
              <w:spacing w:after="60"/>
              <w:jc w:val="both"/>
            </w:pPr>
            <w:r>
              <w:t>20 Условия поставки</w:t>
            </w:r>
          </w:p>
        </w:tc>
      </w:tr>
      <w:tr w:rsidR="000555F8">
        <w:tblPrEx>
          <w:tblCellMar>
            <w:top w:w="0" w:type="dxa"/>
            <w:bottom w:w="0" w:type="dxa"/>
          </w:tblCellMar>
        </w:tblPrEx>
        <w:tc>
          <w:tcPr>
            <w:tcW w:w="2499" w:type="pct"/>
            <w:tcBorders>
              <w:right w:val="single" w:sz="5" w:space="0" w:color="000000"/>
            </w:tcBorders>
            <w:vAlign w:val="bottom"/>
          </w:tcPr>
          <w:p w:rsidR="000555F8" w:rsidRDefault="00ED75EB">
            <w:pPr>
              <w:spacing w:after="60"/>
              <w:jc w:val="both"/>
            </w:pPr>
            <w:r>
              <w:t> </w:t>
            </w:r>
          </w:p>
        </w:tc>
        <w:tc>
          <w:tcPr>
            <w:tcW w:w="625" w:type="pct"/>
            <w:tcBorders>
              <w:left w:val="single" w:sz="5" w:space="0" w:color="000000"/>
              <w:bottom w:val="single" w:sz="5" w:space="0" w:color="000000"/>
              <w:right w:val="single" w:sz="5" w:space="0" w:color="000000"/>
            </w:tcBorders>
            <w:vAlign w:val="bottom"/>
          </w:tcPr>
          <w:p w:rsidR="000555F8" w:rsidRDefault="00ED75EB">
            <w:pPr>
              <w:spacing w:after="60"/>
              <w:jc w:val="both"/>
            </w:pPr>
            <w:r>
              <w:t> </w:t>
            </w:r>
          </w:p>
        </w:tc>
        <w:tc>
          <w:tcPr>
            <w:tcW w:w="1301" w:type="pct"/>
            <w:tcBorders>
              <w:left w:val="single" w:sz="5" w:space="0" w:color="000000"/>
              <w:bottom w:val="single" w:sz="5" w:space="0" w:color="000000"/>
              <w:right w:val="single" w:sz="5" w:space="0" w:color="000000"/>
            </w:tcBorders>
            <w:vAlign w:val="bottom"/>
          </w:tcPr>
          <w:p w:rsidR="000555F8" w:rsidRDefault="00ED75EB">
            <w:pPr>
              <w:spacing w:after="60"/>
              <w:jc w:val="both"/>
            </w:pPr>
            <w:r>
              <w:t> </w:t>
            </w:r>
          </w:p>
        </w:tc>
        <w:tc>
          <w:tcPr>
            <w:tcW w:w="575" w:type="pct"/>
            <w:tcBorders>
              <w:left w:val="single" w:sz="5" w:space="0" w:color="000000"/>
              <w:bottom w:val="single" w:sz="5" w:space="0" w:color="000000"/>
              <w:right w:val="single" w:sz="5" w:space="0" w:color="000000"/>
            </w:tcBorders>
            <w:vAlign w:val="bottom"/>
          </w:tcPr>
          <w:p w:rsidR="000555F8" w:rsidRDefault="00ED75EB">
            <w:pPr>
              <w:spacing w:after="60"/>
              <w:jc w:val="both"/>
            </w:pPr>
            <w:r>
              <w:t> </w:t>
            </w:r>
          </w:p>
        </w:tc>
      </w:tr>
    </w:tbl>
    <w:p w:rsidR="000555F8" w:rsidRDefault="00ED75EB">
      <w:pPr>
        <w:spacing w:after="60"/>
        <w:ind w:firstLine="566"/>
        <w:jc w:val="both"/>
      </w:pPr>
      <w:r>
        <w:t> </w:t>
      </w:r>
    </w:p>
    <w:p w:rsidR="000555F8" w:rsidRPr="00ED75EB" w:rsidRDefault="00ED75EB">
      <w:pPr>
        <w:spacing w:after="60"/>
        <w:ind w:firstLine="566"/>
        <w:jc w:val="both"/>
        <w:rPr>
          <w:lang w:val="ru-RU"/>
        </w:rPr>
      </w:pPr>
      <w:r w:rsidRPr="00ED75EB">
        <w:rPr>
          <w:lang w:val="ru-RU"/>
        </w:rPr>
        <w:t>В графе указываются сведения об условиях поставки, если декларируемые товары ввезены (ввозятся) на таможенную территорию в счет исполнения обязательств по договору (контракту), заключенному при совершении сделки.</w:t>
      </w:r>
    </w:p>
    <w:p w:rsidR="000555F8" w:rsidRPr="00ED75EB" w:rsidRDefault="00ED75EB">
      <w:pPr>
        <w:spacing w:after="60"/>
        <w:ind w:firstLine="566"/>
        <w:jc w:val="both"/>
        <w:rPr>
          <w:lang w:val="ru-RU"/>
        </w:rPr>
      </w:pPr>
      <w:r w:rsidRPr="00ED75EB">
        <w:rPr>
          <w:lang w:val="ru-RU"/>
        </w:rPr>
        <w:t xml:space="preserve">Во втором подразделе графы указываются код </w:t>
      </w:r>
      <w:r w:rsidRPr="00ED75EB">
        <w:rPr>
          <w:lang w:val="ru-RU"/>
        </w:rPr>
        <w:t>условия поставки (базис поставки) в соответствии с классификатором условий поставки и наименование географического пункта (согласованного места поставки).</w:t>
      </w:r>
    </w:p>
    <w:p w:rsidR="000555F8" w:rsidRPr="00ED75EB" w:rsidRDefault="00ED75EB">
      <w:pPr>
        <w:spacing w:after="60"/>
        <w:ind w:firstLine="566"/>
        <w:jc w:val="both"/>
        <w:rPr>
          <w:lang w:val="ru-RU"/>
        </w:rPr>
      </w:pPr>
      <w:r w:rsidRPr="00ED75EB">
        <w:rPr>
          <w:lang w:val="ru-RU"/>
        </w:rPr>
        <w:t>Если условия поставки (коды условий поставки (базисы поставки) и (или) наименования географических пу</w:t>
      </w:r>
      <w:r w:rsidRPr="00ED75EB">
        <w:rPr>
          <w:lang w:val="ru-RU"/>
        </w:rPr>
        <w:t>нктов (согласованных мест поставки)), относящиеся к товарам, декларируемым в ДТ, различаются, во втором подразделе графы производится запись «РАЗНЫЕ».</w:t>
      </w:r>
    </w:p>
    <w:p w:rsidR="000555F8" w:rsidRPr="00ED75EB" w:rsidRDefault="00ED75EB">
      <w:pPr>
        <w:spacing w:after="60"/>
        <w:ind w:firstLine="566"/>
        <w:jc w:val="both"/>
        <w:rPr>
          <w:lang w:val="ru-RU"/>
        </w:rPr>
      </w:pPr>
      <w:r w:rsidRPr="00ED75EB">
        <w:rPr>
          <w:lang w:val="ru-RU"/>
        </w:rPr>
        <w:t>Первый и третий подразделы графы не заполняются;</w:t>
      </w:r>
    </w:p>
    <w:p w:rsidR="000555F8" w:rsidRPr="00ED75EB" w:rsidRDefault="00ED75EB">
      <w:pPr>
        <w:spacing w:after="60"/>
        <w:ind w:firstLine="566"/>
        <w:jc w:val="both"/>
        <w:rPr>
          <w:lang w:val="ru-RU"/>
        </w:rPr>
      </w:pPr>
      <w:r>
        <w:t> </w:t>
      </w:r>
    </w:p>
    <w:p w:rsidR="000555F8" w:rsidRPr="00ED75EB" w:rsidRDefault="00ED75EB">
      <w:pPr>
        <w:spacing w:after="60"/>
        <w:ind w:firstLine="566"/>
        <w:jc w:val="both"/>
        <w:rPr>
          <w:lang w:val="ru-RU"/>
        </w:rPr>
      </w:pPr>
      <w:r w:rsidRPr="00ED75EB">
        <w:rPr>
          <w:lang w:val="ru-RU"/>
        </w:rPr>
        <w:t>21)</w:t>
      </w:r>
      <w:r>
        <w:t> </w:t>
      </w:r>
      <w:r w:rsidRPr="00ED75EB">
        <w:rPr>
          <w:lang w:val="ru-RU"/>
        </w:rPr>
        <w:t>графа 21. «Идентификация и страна регистрации акти</w:t>
      </w:r>
      <w:r w:rsidRPr="00ED75EB">
        <w:rPr>
          <w:lang w:val="ru-RU"/>
        </w:rPr>
        <w:t>вного транспортного средства на границе»</w:t>
      </w:r>
    </w:p>
    <w:p w:rsidR="000555F8" w:rsidRPr="00ED75EB" w:rsidRDefault="00ED75EB">
      <w:pPr>
        <w:spacing w:after="60"/>
        <w:ind w:firstLine="566"/>
        <w:jc w:val="both"/>
        <w:rPr>
          <w:lang w:val="ru-RU"/>
        </w:rPr>
      </w:pPr>
      <w:r>
        <w:t> </w:t>
      </w:r>
    </w:p>
    <w:tbl>
      <w:tblPr>
        <w:tblW w:w="5000" w:type="pct"/>
        <w:tblInd w:w="10" w:type="dxa"/>
        <w:tblCellMar>
          <w:left w:w="10" w:type="dxa"/>
          <w:right w:w="10" w:type="dxa"/>
        </w:tblCellMar>
        <w:tblLook w:val="0000" w:firstRow="0" w:lastRow="0" w:firstColumn="0" w:lastColumn="0" w:noHBand="0" w:noVBand="0"/>
      </w:tblPr>
      <w:tblGrid>
        <w:gridCol w:w="4814"/>
        <w:gridCol w:w="3833"/>
        <w:gridCol w:w="984"/>
      </w:tblGrid>
      <w:tr w:rsidR="000555F8" w:rsidRPr="00ED75EB">
        <w:tblPrEx>
          <w:tblCellMar>
            <w:top w:w="0" w:type="dxa"/>
            <w:bottom w:w="0" w:type="dxa"/>
          </w:tblCellMar>
        </w:tblPrEx>
        <w:tc>
          <w:tcPr>
            <w:tcW w:w="2499" w:type="pct"/>
            <w:tcBorders>
              <w:right w:val="single" w:sz="5" w:space="0" w:color="000000"/>
            </w:tcBorders>
            <w:vAlign w:val="bottom"/>
          </w:tcPr>
          <w:p w:rsidR="000555F8" w:rsidRPr="00ED75EB" w:rsidRDefault="00ED75EB">
            <w:pPr>
              <w:spacing w:after="60"/>
              <w:jc w:val="both"/>
              <w:rPr>
                <w:lang w:val="ru-RU"/>
              </w:rPr>
            </w:pPr>
            <w:r>
              <w:t> </w:t>
            </w:r>
          </w:p>
        </w:tc>
        <w:tc>
          <w:tcPr>
            <w:tcW w:w="2501" w:type="pct"/>
            <w:gridSpan w:val="2"/>
            <w:tcBorders>
              <w:top w:val="single" w:sz="5" w:space="0" w:color="000000"/>
              <w:left w:val="single" w:sz="5" w:space="0" w:color="000000"/>
              <w:right w:val="single" w:sz="5" w:space="0" w:color="000000"/>
            </w:tcBorders>
            <w:vAlign w:val="bottom"/>
          </w:tcPr>
          <w:p w:rsidR="000555F8" w:rsidRPr="00ED75EB" w:rsidRDefault="00ED75EB">
            <w:pPr>
              <w:spacing w:after="60"/>
              <w:rPr>
                <w:lang w:val="ru-RU"/>
              </w:rPr>
            </w:pPr>
            <w:r w:rsidRPr="00ED75EB">
              <w:rPr>
                <w:lang w:val="ru-RU"/>
              </w:rPr>
              <w:t>21 Идентификация и страна регистрации активного трансп. средства на границе</w:t>
            </w:r>
          </w:p>
        </w:tc>
      </w:tr>
      <w:tr w:rsidR="000555F8" w:rsidRPr="00ED75EB">
        <w:tblPrEx>
          <w:tblCellMar>
            <w:top w:w="0" w:type="dxa"/>
            <w:bottom w:w="0" w:type="dxa"/>
          </w:tblCellMar>
        </w:tblPrEx>
        <w:tc>
          <w:tcPr>
            <w:tcW w:w="2499" w:type="pct"/>
            <w:tcBorders>
              <w:right w:val="single" w:sz="5" w:space="0" w:color="000000"/>
            </w:tcBorders>
            <w:vAlign w:val="bottom"/>
          </w:tcPr>
          <w:p w:rsidR="000555F8" w:rsidRPr="00ED75EB" w:rsidRDefault="00ED75EB">
            <w:pPr>
              <w:spacing w:after="60"/>
              <w:jc w:val="both"/>
              <w:rPr>
                <w:lang w:val="ru-RU"/>
              </w:rPr>
            </w:pPr>
            <w:r>
              <w:t> </w:t>
            </w:r>
          </w:p>
        </w:tc>
        <w:tc>
          <w:tcPr>
            <w:tcW w:w="1990" w:type="pct"/>
            <w:tcBorders>
              <w:left w:val="single" w:sz="5" w:space="0" w:color="000000"/>
              <w:bottom w:val="single" w:sz="5" w:space="0" w:color="000000"/>
              <w:right w:val="single" w:sz="5" w:space="0" w:color="000000"/>
            </w:tcBorders>
            <w:vAlign w:val="bottom"/>
          </w:tcPr>
          <w:p w:rsidR="000555F8" w:rsidRPr="00ED75EB" w:rsidRDefault="00ED75EB">
            <w:pPr>
              <w:spacing w:after="60"/>
              <w:jc w:val="both"/>
              <w:rPr>
                <w:lang w:val="ru-RU"/>
              </w:rPr>
            </w:pPr>
            <w:r>
              <w:t> </w:t>
            </w:r>
          </w:p>
        </w:tc>
        <w:tc>
          <w:tcPr>
            <w:tcW w:w="511" w:type="pct"/>
            <w:tcBorders>
              <w:left w:val="single" w:sz="5" w:space="0" w:color="000000"/>
              <w:bottom w:val="single" w:sz="5" w:space="0" w:color="000000"/>
              <w:right w:val="single" w:sz="5" w:space="0" w:color="000000"/>
            </w:tcBorders>
            <w:vAlign w:val="bottom"/>
          </w:tcPr>
          <w:p w:rsidR="000555F8" w:rsidRPr="00ED75EB" w:rsidRDefault="00ED75EB">
            <w:pPr>
              <w:spacing w:after="60"/>
              <w:jc w:val="both"/>
              <w:rPr>
                <w:lang w:val="ru-RU"/>
              </w:rPr>
            </w:pPr>
            <w:r>
              <w:t> </w:t>
            </w:r>
          </w:p>
        </w:tc>
      </w:tr>
    </w:tbl>
    <w:p w:rsidR="000555F8" w:rsidRPr="00ED75EB" w:rsidRDefault="00ED75EB">
      <w:pPr>
        <w:spacing w:after="60"/>
        <w:ind w:firstLine="566"/>
        <w:jc w:val="both"/>
        <w:rPr>
          <w:lang w:val="ru-RU"/>
        </w:rPr>
      </w:pPr>
      <w:r>
        <w:t> </w:t>
      </w:r>
    </w:p>
    <w:p w:rsidR="000555F8" w:rsidRPr="00ED75EB" w:rsidRDefault="00ED75EB">
      <w:pPr>
        <w:spacing w:after="60"/>
        <w:ind w:firstLine="566"/>
        <w:jc w:val="both"/>
        <w:rPr>
          <w:lang w:val="ru-RU"/>
        </w:rPr>
      </w:pPr>
      <w:r w:rsidRPr="00ED75EB">
        <w:rPr>
          <w:lang w:val="ru-RU"/>
        </w:rPr>
        <w:t>Графа заполняется, если декларируемые товары помещаются под таможенные процедуры иные, чем таможенная процедура таможенного транзита, в местах прибытия товаров на таможенную территорию или иных местах, приближенных к таможенной границе, если такие места оп</w:t>
      </w:r>
      <w:r w:rsidRPr="00ED75EB">
        <w:rPr>
          <w:lang w:val="ru-RU"/>
        </w:rPr>
        <w:t>ределены законодательством государств</w:t>
      </w:r>
      <w:r>
        <w:t> </w:t>
      </w:r>
      <w:r w:rsidRPr="00ED75EB">
        <w:rPr>
          <w:lang w:val="ru-RU"/>
        </w:rPr>
        <w:t>– членов Союза.</w:t>
      </w:r>
    </w:p>
    <w:p w:rsidR="000555F8" w:rsidRPr="00ED75EB" w:rsidRDefault="00ED75EB">
      <w:pPr>
        <w:spacing w:after="60"/>
        <w:ind w:firstLine="566"/>
        <w:jc w:val="both"/>
        <w:rPr>
          <w:lang w:val="ru-RU"/>
        </w:rPr>
      </w:pPr>
      <w:r w:rsidRPr="00ED75EB">
        <w:rPr>
          <w:lang w:val="ru-RU"/>
        </w:rPr>
        <w:t>В графе указываются сведения о транспортном средстве (транспортных средствах), на котором (которых) находились товары при прибытии в места перемещения товаров через таможенную границу.</w:t>
      </w:r>
    </w:p>
    <w:p w:rsidR="000555F8" w:rsidRPr="00ED75EB" w:rsidRDefault="00ED75EB">
      <w:pPr>
        <w:spacing w:after="60"/>
        <w:ind w:firstLine="566"/>
        <w:jc w:val="both"/>
        <w:rPr>
          <w:lang w:val="ru-RU"/>
        </w:rPr>
      </w:pPr>
      <w:r w:rsidRPr="00ED75EB">
        <w:rPr>
          <w:lang w:val="ru-RU"/>
        </w:rPr>
        <w:t>Если при междунар</w:t>
      </w:r>
      <w:r w:rsidRPr="00ED75EB">
        <w:rPr>
          <w:lang w:val="ru-RU"/>
        </w:rPr>
        <w:t>одной перевозке использовался состав транспортных средств, указываются сведения об активном транспортном средстве, приводившем в движение другое (другие) транспортное средство (транспортные средства).</w:t>
      </w:r>
    </w:p>
    <w:p w:rsidR="000555F8" w:rsidRPr="00ED75EB" w:rsidRDefault="00ED75EB">
      <w:pPr>
        <w:spacing w:after="60"/>
        <w:ind w:firstLine="566"/>
        <w:jc w:val="both"/>
        <w:rPr>
          <w:lang w:val="ru-RU"/>
        </w:rPr>
      </w:pPr>
      <w:r w:rsidRPr="00ED75EB">
        <w:rPr>
          <w:lang w:val="ru-RU"/>
        </w:rPr>
        <w:t xml:space="preserve">В первом подразделе графы указывается общее количество </w:t>
      </w:r>
      <w:r w:rsidRPr="00ED75EB">
        <w:rPr>
          <w:lang w:val="ru-RU"/>
        </w:rPr>
        <w:t>транспортных средств и после двоеточия через знак разделителя «;» без пробела:</w:t>
      </w:r>
    </w:p>
    <w:p w:rsidR="000555F8" w:rsidRPr="00ED75EB" w:rsidRDefault="00ED75EB">
      <w:pPr>
        <w:spacing w:after="60"/>
        <w:ind w:firstLine="566"/>
        <w:jc w:val="both"/>
        <w:rPr>
          <w:lang w:val="ru-RU"/>
        </w:rPr>
      </w:pPr>
      <w:r w:rsidRPr="00ED75EB">
        <w:rPr>
          <w:lang w:val="ru-RU"/>
        </w:rPr>
        <w:t>при перевозке автомобильным транспортом</w:t>
      </w:r>
      <w:r>
        <w:t> </w:t>
      </w:r>
      <w:r w:rsidRPr="00ED75EB">
        <w:rPr>
          <w:lang w:val="ru-RU"/>
        </w:rPr>
        <w:t>– регистрационные номера транспортных средств,</w:t>
      </w:r>
    </w:p>
    <w:p w:rsidR="000555F8" w:rsidRPr="00ED75EB" w:rsidRDefault="00ED75EB">
      <w:pPr>
        <w:spacing w:after="60"/>
        <w:ind w:firstLine="566"/>
        <w:jc w:val="both"/>
        <w:rPr>
          <w:lang w:val="ru-RU"/>
        </w:rPr>
      </w:pPr>
      <w:r w:rsidRPr="00ED75EB">
        <w:rPr>
          <w:lang w:val="ru-RU"/>
        </w:rPr>
        <w:t>например:</w:t>
      </w:r>
    </w:p>
    <w:p w:rsidR="000555F8" w:rsidRPr="00ED75EB" w:rsidRDefault="00ED75EB">
      <w:pPr>
        <w:spacing w:after="60"/>
        <w:ind w:firstLine="566"/>
        <w:jc w:val="both"/>
        <w:rPr>
          <w:lang w:val="ru-RU"/>
        </w:rPr>
      </w:pPr>
      <w:r w:rsidRPr="00ED75EB">
        <w:rPr>
          <w:lang w:val="ru-RU"/>
        </w:rPr>
        <w:t>«4:А770АЕ;А771ВС;А772МН;А773АВ»,</w:t>
      </w:r>
    </w:p>
    <w:p w:rsidR="000555F8" w:rsidRPr="00ED75EB" w:rsidRDefault="00ED75EB">
      <w:pPr>
        <w:spacing w:after="60"/>
        <w:ind w:firstLine="566"/>
        <w:jc w:val="both"/>
        <w:rPr>
          <w:lang w:val="ru-RU"/>
        </w:rPr>
      </w:pPr>
      <w:r w:rsidRPr="00ED75EB">
        <w:rPr>
          <w:lang w:val="ru-RU"/>
        </w:rPr>
        <w:lastRenderedPageBreak/>
        <w:t>«4:А880АЕ199;А881ВС199;А882МН199;А883ЕН199»;</w:t>
      </w:r>
    </w:p>
    <w:p w:rsidR="000555F8" w:rsidRPr="00ED75EB" w:rsidRDefault="00ED75EB">
      <w:pPr>
        <w:spacing w:after="60"/>
        <w:ind w:firstLine="566"/>
        <w:jc w:val="both"/>
        <w:rPr>
          <w:lang w:val="ru-RU"/>
        </w:rPr>
      </w:pPr>
      <w:r w:rsidRPr="00ED75EB">
        <w:rPr>
          <w:lang w:val="ru-RU"/>
        </w:rPr>
        <w:t>пр</w:t>
      </w:r>
      <w:r w:rsidRPr="00ED75EB">
        <w:rPr>
          <w:lang w:val="ru-RU"/>
        </w:rPr>
        <w:t>и перевозке товаров водным транспортом</w:t>
      </w:r>
      <w:r>
        <w:t> </w:t>
      </w:r>
      <w:r w:rsidRPr="00ED75EB">
        <w:rPr>
          <w:lang w:val="ru-RU"/>
        </w:rPr>
        <w:t>– наименования судов;</w:t>
      </w:r>
    </w:p>
    <w:p w:rsidR="000555F8" w:rsidRPr="00ED75EB" w:rsidRDefault="00ED75EB">
      <w:pPr>
        <w:spacing w:after="60"/>
        <w:ind w:firstLine="566"/>
        <w:jc w:val="both"/>
        <w:rPr>
          <w:lang w:val="ru-RU"/>
        </w:rPr>
      </w:pPr>
      <w:r w:rsidRPr="00ED75EB">
        <w:rPr>
          <w:lang w:val="ru-RU"/>
        </w:rPr>
        <w:t>при перевозке товаров воздушным транспортом</w:t>
      </w:r>
      <w:r>
        <w:t> </w:t>
      </w:r>
      <w:r w:rsidRPr="00ED75EB">
        <w:rPr>
          <w:lang w:val="ru-RU"/>
        </w:rPr>
        <w:t>– номера рейсов.</w:t>
      </w:r>
    </w:p>
    <w:p w:rsidR="000555F8" w:rsidRPr="00ED75EB" w:rsidRDefault="00ED75EB">
      <w:pPr>
        <w:spacing w:after="60"/>
        <w:ind w:firstLine="566"/>
        <w:jc w:val="both"/>
        <w:rPr>
          <w:lang w:val="ru-RU"/>
        </w:rPr>
      </w:pPr>
      <w:r w:rsidRPr="00ED75EB">
        <w:rPr>
          <w:lang w:val="ru-RU"/>
        </w:rPr>
        <w:t>Во втором подразделе графы указывается код страны (региона или части страны), в которой зарегистрировано транспортное средство, а если</w:t>
      </w:r>
      <w:r w:rsidRPr="00ED75EB">
        <w:rPr>
          <w:lang w:val="ru-RU"/>
        </w:rPr>
        <w:t xml:space="preserve"> в перевозке использовался состав транспортных средств, то код страны (региона или части страны), в которой зарегистрировано транспортное средство, приводившее в движение другое (другие) транспортное средство (транспортные средства), в соответствии с класс</w:t>
      </w:r>
      <w:r w:rsidRPr="00ED75EB">
        <w:rPr>
          <w:lang w:val="ru-RU"/>
        </w:rPr>
        <w:t>ификатором стран мира.</w:t>
      </w:r>
    </w:p>
    <w:p w:rsidR="000555F8" w:rsidRPr="00ED75EB" w:rsidRDefault="00ED75EB">
      <w:pPr>
        <w:spacing w:after="60"/>
        <w:ind w:firstLine="566"/>
        <w:jc w:val="both"/>
        <w:rPr>
          <w:lang w:val="ru-RU"/>
        </w:rPr>
      </w:pPr>
      <w:r w:rsidRPr="00ED75EB">
        <w:rPr>
          <w:lang w:val="ru-RU"/>
        </w:rPr>
        <w:t>Если страна, в которой зарегистрировано транспортное средство, на момент декларирования неизвестна, во втором подразделе графы указываются два нуля «00».</w:t>
      </w:r>
    </w:p>
    <w:p w:rsidR="000555F8" w:rsidRPr="00ED75EB" w:rsidRDefault="00ED75EB">
      <w:pPr>
        <w:spacing w:after="60"/>
        <w:ind w:firstLine="566"/>
        <w:jc w:val="both"/>
        <w:rPr>
          <w:lang w:val="ru-RU"/>
        </w:rPr>
      </w:pPr>
      <w:r w:rsidRPr="00ED75EB">
        <w:rPr>
          <w:lang w:val="ru-RU"/>
        </w:rPr>
        <w:t>Если товары перевозились несколькими транспортными средствами, зарегистрированн</w:t>
      </w:r>
      <w:r w:rsidRPr="00ED75EB">
        <w:rPr>
          <w:lang w:val="ru-RU"/>
        </w:rPr>
        <w:t>ыми в разных странах, во втором подразделе графы указываются две девятки «99».</w:t>
      </w:r>
    </w:p>
    <w:p w:rsidR="000555F8" w:rsidRPr="00ED75EB" w:rsidRDefault="00ED75EB">
      <w:pPr>
        <w:spacing w:after="60"/>
        <w:ind w:firstLine="566"/>
        <w:jc w:val="both"/>
        <w:rPr>
          <w:lang w:val="ru-RU"/>
        </w:rPr>
      </w:pPr>
      <w:r w:rsidRPr="00ED75EB">
        <w:rPr>
          <w:lang w:val="ru-RU"/>
        </w:rPr>
        <w:t>Если декларируемые товары перед их помещением под заявляемую в ДТ таможенную процедуру перевозились по таможенной территории в соответствии с таможенной процедурой таможенного транзита, в первом подразделе графы указывается общее количество транспортных ср</w:t>
      </w:r>
      <w:r w:rsidRPr="00ED75EB">
        <w:rPr>
          <w:lang w:val="ru-RU"/>
        </w:rPr>
        <w:t>едств, на которых находились товары при прибытии в места перемещения товаров через таможенную границу, иные сведения в графу не вносятся.</w:t>
      </w:r>
    </w:p>
    <w:p w:rsidR="000555F8" w:rsidRPr="00ED75EB" w:rsidRDefault="00ED75EB">
      <w:pPr>
        <w:spacing w:after="60"/>
        <w:ind w:firstLine="566"/>
        <w:jc w:val="both"/>
        <w:rPr>
          <w:lang w:val="ru-RU"/>
        </w:rPr>
      </w:pPr>
      <w:r w:rsidRPr="00ED75EB">
        <w:rPr>
          <w:lang w:val="ru-RU"/>
        </w:rPr>
        <w:t>Графа не заполняется, если в отношении декларируемых товаров перед их помещением под заявляемую в ДТ таможенную процед</w:t>
      </w:r>
      <w:r w:rsidRPr="00ED75EB">
        <w:rPr>
          <w:lang w:val="ru-RU"/>
        </w:rPr>
        <w:t>уру, в том числе при завершении действия ранее заявленной таможенной процедуры не осуществлялась международная перевозка, при перевозке товаров железнодорожным транспортом, а также при перемещении товаров, пересылаемых в международных почтовых отправлениях</w:t>
      </w:r>
      <w:r w:rsidRPr="00ED75EB">
        <w:rPr>
          <w:lang w:val="ru-RU"/>
        </w:rPr>
        <w:t>.</w:t>
      </w:r>
    </w:p>
    <w:p w:rsidR="000555F8" w:rsidRPr="00ED75EB" w:rsidRDefault="00ED75EB">
      <w:pPr>
        <w:spacing w:after="60"/>
        <w:ind w:firstLine="566"/>
        <w:jc w:val="both"/>
        <w:rPr>
          <w:lang w:val="ru-RU"/>
        </w:rPr>
      </w:pPr>
      <w:r w:rsidRPr="00ED75EB">
        <w:rPr>
          <w:lang w:val="ru-RU"/>
        </w:rPr>
        <w:t>В Республике Беларусь при декларировании товаров графа не заполняется;</w:t>
      </w:r>
    </w:p>
    <w:p w:rsidR="000555F8" w:rsidRPr="00ED75EB" w:rsidRDefault="00ED75EB">
      <w:pPr>
        <w:spacing w:after="60"/>
        <w:ind w:firstLine="566"/>
        <w:jc w:val="both"/>
        <w:rPr>
          <w:lang w:val="ru-RU"/>
        </w:rPr>
      </w:pPr>
      <w:r>
        <w:t> </w:t>
      </w:r>
    </w:p>
    <w:p w:rsidR="000555F8" w:rsidRPr="00ED75EB" w:rsidRDefault="00ED75EB">
      <w:pPr>
        <w:spacing w:after="60"/>
        <w:ind w:firstLine="566"/>
        <w:jc w:val="both"/>
        <w:rPr>
          <w:lang w:val="ru-RU"/>
        </w:rPr>
      </w:pPr>
      <w:r w:rsidRPr="00ED75EB">
        <w:rPr>
          <w:lang w:val="ru-RU"/>
        </w:rPr>
        <w:t>22)</w:t>
      </w:r>
      <w:r>
        <w:t> </w:t>
      </w:r>
      <w:r w:rsidRPr="00ED75EB">
        <w:rPr>
          <w:lang w:val="ru-RU"/>
        </w:rPr>
        <w:t>графа 22. «Валюта и общая сумма по счету»</w:t>
      </w:r>
    </w:p>
    <w:p w:rsidR="000555F8" w:rsidRPr="00ED75EB" w:rsidRDefault="00ED75EB">
      <w:pPr>
        <w:spacing w:after="60"/>
        <w:ind w:firstLine="566"/>
        <w:jc w:val="both"/>
        <w:rPr>
          <w:lang w:val="ru-RU"/>
        </w:rPr>
      </w:pPr>
      <w:r>
        <w:t> </w:t>
      </w:r>
    </w:p>
    <w:tbl>
      <w:tblPr>
        <w:tblW w:w="5000" w:type="pct"/>
        <w:tblInd w:w="10" w:type="dxa"/>
        <w:tblCellMar>
          <w:left w:w="10" w:type="dxa"/>
          <w:right w:w="10" w:type="dxa"/>
        </w:tblCellMar>
        <w:tblLook w:val="0000" w:firstRow="0" w:lastRow="0" w:firstColumn="0" w:lastColumn="0" w:noHBand="0" w:noVBand="0"/>
      </w:tblPr>
      <w:tblGrid>
        <w:gridCol w:w="4805"/>
        <w:gridCol w:w="1002"/>
        <w:gridCol w:w="3824"/>
      </w:tblGrid>
      <w:tr w:rsidR="000555F8" w:rsidRPr="00ED75EB">
        <w:tblPrEx>
          <w:tblCellMar>
            <w:top w:w="0" w:type="dxa"/>
            <w:bottom w:w="0" w:type="dxa"/>
          </w:tblCellMar>
        </w:tblPrEx>
        <w:tc>
          <w:tcPr>
            <w:tcW w:w="2495" w:type="pct"/>
            <w:tcBorders>
              <w:right w:val="single" w:sz="5" w:space="0" w:color="000000"/>
            </w:tcBorders>
            <w:vAlign w:val="bottom"/>
          </w:tcPr>
          <w:p w:rsidR="000555F8" w:rsidRPr="00ED75EB" w:rsidRDefault="00ED75EB">
            <w:pPr>
              <w:spacing w:after="60"/>
              <w:jc w:val="both"/>
              <w:rPr>
                <w:lang w:val="ru-RU"/>
              </w:rPr>
            </w:pPr>
            <w:r>
              <w:t> </w:t>
            </w:r>
          </w:p>
        </w:tc>
        <w:tc>
          <w:tcPr>
            <w:tcW w:w="2505" w:type="pct"/>
            <w:gridSpan w:val="2"/>
            <w:tcBorders>
              <w:top w:val="single" w:sz="5" w:space="0" w:color="000000"/>
              <w:left w:val="single" w:sz="5" w:space="0" w:color="000000"/>
              <w:right w:val="single" w:sz="5" w:space="0" w:color="000000"/>
            </w:tcBorders>
            <w:vAlign w:val="bottom"/>
          </w:tcPr>
          <w:p w:rsidR="000555F8" w:rsidRPr="00ED75EB" w:rsidRDefault="00ED75EB">
            <w:pPr>
              <w:spacing w:after="60"/>
              <w:jc w:val="both"/>
              <w:rPr>
                <w:lang w:val="ru-RU"/>
              </w:rPr>
            </w:pPr>
            <w:r w:rsidRPr="00ED75EB">
              <w:rPr>
                <w:lang w:val="ru-RU"/>
              </w:rPr>
              <w:t>22 Валюта и общая сумма по счету</w:t>
            </w:r>
          </w:p>
        </w:tc>
      </w:tr>
      <w:tr w:rsidR="000555F8" w:rsidRPr="00ED75EB">
        <w:tblPrEx>
          <w:tblCellMar>
            <w:top w:w="0" w:type="dxa"/>
            <w:bottom w:w="0" w:type="dxa"/>
          </w:tblCellMar>
        </w:tblPrEx>
        <w:tc>
          <w:tcPr>
            <w:tcW w:w="2495" w:type="pct"/>
            <w:tcBorders>
              <w:right w:val="single" w:sz="5" w:space="0" w:color="000000"/>
            </w:tcBorders>
            <w:vAlign w:val="bottom"/>
          </w:tcPr>
          <w:p w:rsidR="000555F8" w:rsidRPr="00ED75EB" w:rsidRDefault="00ED75EB">
            <w:pPr>
              <w:spacing w:after="60"/>
              <w:jc w:val="both"/>
              <w:rPr>
                <w:lang w:val="ru-RU"/>
              </w:rPr>
            </w:pPr>
            <w:r>
              <w:t> </w:t>
            </w:r>
          </w:p>
        </w:tc>
        <w:tc>
          <w:tcPr>
            <w:tcW w:w="520" w:type="pct"/>
            <w:tcBorders>
              <w:left w:val="single" w:sz="5" w:space="0" w:color="000000"/>
              <w:bottom w:val="single" w:sz="5" w:space="0" w:color="000000"/>
              <w:right w:val="single" w:sz="5" w:space="0" w:color="000000"/>
            </w:tcBorders>
            <w:vAlign w:val="bottom"/>
          </w:tcPr>
          <w:p w:rsidR="000555F8" w:rsidRPr="00ED75EB" w:rsidRDefault="00ED75EB">
            <w:pPr>
              <w:spacing w:after="60"/>
              <w:jc w:val="both"/>
              <w:rPr>
                <w:lang w:val="ru-RU"/>
              </w:rPr>
            </w:pPr>
            <w:r>
              <w:t> </w:t>
            </w:r>
          </w:p>
        </w:tc>
        <w:tc>
          <w:tcPr>
            <w:tcW w:w="1985" w:type="pct"/>
            <w:tcBorders>
              <w:left w:val="single" w:sz="5" w:space="0" w:color="000000"/>
              <w:bottom w:val="single" w:sz="5" w:space="0" w:color="000000"/>
              <w:right w:val="single" w:sz="5" w:space="0" w:color="000000"/>
            </w:tcBorders>
            <w:vAlign w:val="bottom"/>
          </w:tcPr>
          <w:p w:rsidR="000555F8" w:rsidRPr="00ED75EB" w:rsidRDefault="00ED75EB">
            <w:pPr>
              <w:spacing w:after="60"/>
              <w:jc w:val="both"/>
              <w:rPr>
                <w:lang w:val="ru-RU"/>
              </w:rPr>
            </w:pPr>
            <w:r>
              <w:t> </w:t>
            </w:r>
          </w:p>
        </w:tc>
      </w:tr>
    </w:tbl>
    <w:p w:rsidR="000555F8" w:rsidRPr="00ED75EB" w:rsidRDefault="00ED75EB">
      <w:pPr>
        <w:spacing w:after="60"/>
        <w:ind w:firstLine="566"/>
        <w:jc w:val="both"/>
        <w:rPr>
          <w:lang w:val="ru-RU"/>
        </w:rPr>
      </w:pPr>
      <w:r>
        <w:t> </w:t>
      </w:r>
    </w:p>
    <w:p w:rsidR="000555F8" w:rsidRPr="00ED75EB" w:rsidRDefault="00ED75EB">
      <w:pPr>
        <w:spacing w:after="60"/>
        <w:ind w:firstLine="566"/>
        <w:jc w:val="both"/>
        <w:rPr>
          <w:lang w:val="ru-RU"/>
        </w:rPr>
      </w:pPr>
      <w:r w:rsidRPr="00ED75EB">
        <w:rPr>
          <w:lang w:val="ru-RU"/>
        </w:rPr>
        <w:t>В первом подразделе графы для Республики Армения, Республики Казахстан, Кыргызской Республики и Российской Федерации указывается буквенный код валюты цены договора (контракта), а для Республики Беларусь</w:t>
      </w:r>
      <w:r>
        <w:t> </w:t>
      </w:r>
      <w:r w:rsidRPr="00ED75EB">
        <w:rPr>
          <w:lang w:val="ru-RU"/>
        </w:rPr>
        <w:t>– буквенный код валюты платежа (оценки), в которой оп</w:t>
      </w:r>
      <w:r w:rsidRPr="00ED75EB">
        <w:rPr>
          <w:lang w:val="ru-RU"/>
        </w:rPr>
        <w:t>ределена стоимость заявленных в ДТ товаров, в соответствии с классификатором валют.</w:t>
      </w:r>
    </w:p>
    <w:p w:rsidR="000555F8" w:rsidRPr="00ED75EB" w:rsidRDefault="00ED75EB">
      <w:pPr>
        <w:spacing w:after="60"/>
        <w:ind w:firstLine="566"/>
        <w:jc w:val="both"/>
        <w:rPr>
          <w:lang w:val="ru-RU"/>
        </w:rPr>
      </w:pPr>
      <w:r w:rsidRPr="00ED75EB">
        <w:rPr>
          <w:lang w:val="ru-RU"/>
        </w:rPr>
        <w:t>Если условиями договора (контракта) предусмотрено более одной валюты цены (валюты платежа (оценки)), при заявлении сведений о валюте цены (валюте платежа (оценки)) указывае</w:t>
      </w:r>
      <w:r w:rsidRPr="00ED75EB">
        <w:rPr>
          <w:lang w:val="ru-RU"/>
        </w:rPr>
        <w:t>тся код преобладающей валюты цены (валюты платежа (оценки)).</w:t>
      </w:r>
    </w:p>
    <w:p w:rsidR="000555F8" w:rsidRPr="00ED75EB" w:rsidRDefault="00ED75EB">
      <w:pPr>
        <w:spacing w:after="60"/>
        <w:ind w:firstLine="566"/>
        <w:jc w:val="both"/>
        <w:rPr>
          <w:lang w:val="ru-RU"/>
        </w:rPr>
      </w:pPr>
      <w:r w:rsidRPr="00ED75EB">
        <w:rPr>
          <w:lang w:val="ru-RU"/>
        </w:rPr>
        <w:t>В случае если на договор (контракт) распространяется требование о постановке на учет договора (контракта) в уполномоченном банке, об оформлении паспорта сделки либо регистрации договора (контракт</w:t>
      </w:r>
      <w:r w:rsidRPr="00ED75EB">
        <w:rPr>
          <w:lang w:val="ru-RU"/>
        </w:rPr>
        <w:t>а) для целей валютного контроля в соответствии с законодательством государства</w:t>
      </w:r>
      <w:r>
        <w:t> </w:t>
      </w:r>
      <w:r w:rsidRPr="00ED75EB">
        <w:rPr>
          <w:lang w:val="ru-RU"/>
        </w:rPr>
        <w:t xml:space="preserve">– члена Союза, в таможенный орган которого подается ДТ, сведения о валюте цены (валюте платежа (оценки)) указываются на основании договора </w:t>
      </w:r>
      <w:r w:rsidRPr="00ED75EB">
        <w:rPr>
          <w:lang w:val="ru-RU"/>
        </w:rPr>
        <w:lastRenderedPageBreak/>
        <w:t>(контракта), поставленного на учет в у</w:t>
      </w:r>
      <w:r w:rsidRPr="00ED75EB">
        <w:rPr>
          <w:lang w:val="ru-RU"/>
        </w:rPr>
        <w:t>полномоченном банке, паспорта сделки либо зарегистрированного договора (контракта).</w:t>
      </w:r>
    </w:p>
    <w:p w:rsidR="000555F8" w:rsidRPr="00ED75EB" w:rsidRDefault="00ED75EB">
      <w:pPr>
        <w:spacing w:after="60"/>
        <w:ind w:firstLine="566"/>
        <w:jc w:val="both"/>
        <w:rPr>
          <w:lang w:val="ru-RU"/>
        </w:rPr>
      </w:pPr>
      <w:r w:rsidRPr="00ED75EB">
        <w:rPr>
          <w:lang w:val="ru-RU"/>
        </w:rPr>
        <w:t>При отсутствии договора (контракта) указывается буквенный код валюты цены (валюты платежа (оценки)) в соответствии с классификатором валют, указанной в коммерческих докумен</w:t>
      </w:r>
      <w:r w:rsidRPr="00ED75EB">
        <w:rPr>
          <w:lang w:val="ru-RU"/>
        </w:rPr>
        <w:t>тах.</w:t>
      </w:r>
    </w:p>
    <w:p w:rsidR="000555F8" w:rsidRPr="00ED75EB" w:rsidRDefault="00ED75EB">
      <w:pPr>
        <w:spacing w:after="60"/>
        <w:ind w:firstLine="566"/>
        <w:jc w:val="both"/>
        <w:rPr>
          <w:lang w:val="ru-RU"/>
        </w:rPr>
      </w:pPr>
      <w:r w:rsidRPr="00ED75EB">
        <w:rPr>
          <w:lang w:val="ru-RU"/>
        </w:rPr>
        <w:t>Во втором подразделе графы указывается общая стоимость товаров, полученная как сумма стоимостей, указанных в графах 42 основного и добавочных листов ДТ.</w:t>
      </w:r>
    </w:p>
    <w:p w:rsidR="000555F8" w:rsidRPr="00ED75EB" w:rsidRDefault="00ED75EB">
      <w:pPr>
        <w:spacing w:after="60"/>
        <w:ind w:firstLine="566"/>
        <w:jc w:val="both"/>
        <w:rPr>
          <w:lang w:val="ru-RU"/>
        </w:rPr>
      </w:pPr>
      <w:r w:rsidRPr="00ED75EB">
        <w:rPr>
          <w:lang w:val="ru-RU"/>
        </w:rPr>
        <w:t xml:space="preserve">Полученное значение общей стоимости товаров округляется по математическим правилам с точностью до </w:t>
      </w:r>
      <w:r w:rsidRPr="00ED75EB">
        <w:rPr>
          <w:lang w:val="ru-RU"/>
        </w:rPr>
        <w:t>двух знаков после запятой;</w:t>
      </w:r>
    </w:p>
    <w:p w:rsidR="000555F8" w:rsidRPr="00ED75EB" w:rsidRDefault="00ED75EB">
      <w:pPr>
        <w:spacing w:after="60"/>
        <w:ind w:firstLine="566"/>
        <w:jc w:val="both"/>
        <w:rPr>
          <w:lang w:val="ru-RU"/>
        </w:rPr>
      </w:pPr>
      <w:r>
        <w:t> </w:t>
      </w:r>
    </w:p>
    <w:p w:rsidR="000555F8" w:rsidRDefault="00ED75EB">
      <w:pPr>
        <w:spacing w:after="60"/>
        <w:ind w:firstLine="566"/>
        <w:jc w:val="both"/>
      </w:pPr>
      <w:r>
        <w:t>23) графа 23. «Курс валюты»</w:t>
      </w:r>
    </w:p>
    <w:p w:rsidR="000555F8" w:rsidRDefault="00ED75EB">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4806"/>
        <w:gridCol w:w="4825"/>
      </w:tblGrid>
      <w:tr w:rsidR="000555F8">
        <w:tblPrEx>
          <w:tblCellMar>
            <w:top w:w="0" w:type="dxa"/>
            <w:bottom w:w="0" w:type="dxa"/>
          </w:tblCellMar>
        </w:tblPrEx>
        <w:tc>
          <w:tcPr>
            <w:tcW w:w="2495" w:type="pct"/>
            <w:tcBorders>
              <w:right w:val="single" w:sz="5" w:space="0" w:color="000000"/>
            </w:tcBorders>
            <w:vAlign w:val="bottom"/>
          </w:tcPr>
          <w:p w:rsidR="000555F8" w:rsidRDefault="00ED75EB">
            <w:pPr>
              <w:spacing w:after="60"/>
              <w:jc w:val="both"/>
            </w:pPr>
            <w:r>
              <w:t> </w:t>
            </w:r>
          </w:p>
        </w:tc>
        <w:tc>
          <w:tcPr>
            <w:tcW w:w="2505" w:type="pct"/>
            <w:tcBorders>
              <w:top w:val="single" w:sz="5" w:space="0" w:color="000000"/>
              <w:left w:val="single" w:sz="5" w:space="0" w:color="000000"/>
              <w:right w:val="single" w:sz="5" w:space="0" w:color="000000"/>
            </w:tcBorders>
            <w:vAlign w:val="bottom"/>
          </w:tcPr>
          <w:p w:rsidR="000555F8" w:rsidRDefault="00ED75EB">
            <w:pPr>
              <w:spacing w:after="60"/>
              <w:jc w:val="both"/>
            </w:pPr>
            <w:r>
              <w:t>23 Курс валюты</w:t>
            </w:r>
          </w:p>
        </w:tc>
      </w:tr>
      <w:tr w:rsidR="000555F8">
        <w:tblPrEx>
          <w:tblCellMar>
            <w:top w:w="0" w:type="dxa"/>
            <w:bottom w:w="0" w:type="dxa"/>
          </w:tblCellMar>
        </w:tblPrEx>
        <w:tc>
          <w:tcPr>
            <w:tcW w:w="2495" w:type="pct"/>
            <w:tcBorders>
              <w:right w:val="single" w:sz="5" w:space="0" w:color="000000"/>
            </w:tcBorders>
            <w:vAlign w:val="bottom"/>
          </w:tcPr>
          <w:p w:rsidR="000555F8" w:rsidRDefault="00ED75EB">
            <w:pPr>
              <w:spacing w:after="60"/>
              <w:jc w:val="both"/>
            </w:pPr>
            <w:r>
              <w:t> </w:t>
            </w:r>
          </w:p>
        </w:tc>
        <w:tc>
          <w:tcPr>
            <w:tcW w:w="2505" w:type="pct"/>
            <w:tcBorders>
              <w:left w:val="single" w:sz="5" w:space="0" w:color="000000"/>
              <w:bottom w:val="single" w:sz="5" w:space="0" w:color="000000"/>
              <w:right w:val="single" w:sz="5" w:space="0" w:color="000000"/>
            </w:tcBorders>
            <w:vAlign w:val="bottom"/>
          </w:tcPr>
          <w:p w:rsidR="000555F8" w:rsidRDefault="00ED75EB">
            <w:pPr>
              <w:spacing w:after="60"/>
              <w:jc w:val="both"/>
            </w:pPr>
            <w:r>
              <w:t> </w:t>
            </w:r>
          </w:p>
        </w:tc>
      </w:tr>
    </w:tbl>
    <w:p w:rsidR="000555F8" w:rsidRDefault="00ED75EB">
      <w:pPr>
        <w:spacing w:after="60"/>
        <w:ind w:firstLine="566"/>
        <w:jc w:val="both"/>
      </w:pPr>
      <w:r>
        <w:t> </w:t>
      </w:r>
    </w:p>
    <w:p w:rsidR="000555F8" w:rsidRPr="00ED75EB" w:rsidRDefault="00ED75EB">
      <w:pPr>
        <w:spacing w:after="60"/>
        <w:ind w:firstLine="566"/>
        <w:jc w:val="both"/>
        <w:rPr>
          <w:lang w:val="ru-RU"/>
        </w:rPr>
      </w:pPr>
      <w:r w:rsidRPr="00ED75EB">
        <w:rPr>
          <w:lang w:val="ru-RU"/>
        </w:rPr>
        <w:t>Графа заполняется, если для определения таможенной стоимости декларируемых товаров и (или) исчисления таможенных платежей, специальных, антидемпинговых, компенсационных пошлин требуется произвести пересчет иностранной валюты.</w:t>
      </w:r>
    </w:p>
    <w:p w:rsidR="000555F8" w:rsidRPr="00ED75EB" w:rsidRDefault="00ED75EB">
      <w:pPr>
        <w:spacing w:after="60"/>
        <w:ind w:firstLine="566"/>
        <w:jc w:val="both"/>
        <w:rPr>
          <w:lang w:val="ru-RU"/>
        </w:rPr>
      </w:pPr>
      <w:r w:rsidRPr="00ED75EB">
        <w:rPr>
          <w:lang w:val="ru-RU"/>
        </w:rPr>
        <w:t>В графе указывается курс иност</w:t>
      </w:r>
      <w:r w:rsidRPr="00ED75EB">
        <w:rPr>
          <w:lang w:val="ru-RU"/>
        </w:rPr>
        <w:t>ранной валюты, код которой указан в графе 22 ДТ, к валюте государства</w:t>
      </w:r>
      <w:r>
        <w:t> </w:t>
      </w:r>
      <w:r w:rsidRPr="00ED75EB">
        <w:rPr>
          <w:lang w:val="ru-RU"/>
        </w:rPr>
        <w:t>– члена Союза, таможенному органу которого подается ДТ, установленный национальным (центральным) банком этого государства на день регистрации ДТ;</w:t>
      </w:r>
    </w:p>
    <w:p w:rsidR="000555F8" w:rsidRPr="00ED75EB" w:rsidRDefault="00ED75EB">
      <w:pPr>
        <w:spacing w:after="60"/>
        <w:ind w:firstLine="566"/>
        <w:jc w:val="both"/>
        <w:rPr>
          <w:lang w:val="ru-RU"/>
        </w:rPr>
      </w:pPr>
      <w:r>
        <w:t> </w:t>
      </w:r>
    </w:p>
    <w:p w:rsidR="000555F8" w:rsidRDefault="00ED75EB">
      <w:pPr>
        <w:spacing w:after="60"/>
        <w:ind w:firstLine="566"/>
        <w:jc w:val="both"/>
      </w:pPr>
      <w:r>
        <w:t>24) графа 24. «Характер сделки»</w:t>
      </w:r>
    </w:p>
    <w:p w:rsidR="000555F8" w:rsidRDefault="00ED75EB">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4809"/>
        <w:gridCol w:w="1608"/>
        <w:gridCol w:w="1608"/>
        <w:gridCol w:w="1606"/>
      </w:tblGrid>
      <w:tr w:rsidR="000555F8">
        <w:tblPrEx>
          <w:tblCellMar>
            <w:top w:w="0" w:type="dxa"/>
            <w:bottom w:w="0" w:type="dxa"/>
          </w:tblCellMar>
        </w:tblPrEx>
        <w:tc>
          <w:tcPr>
            <w:tcW w:w="2496" w:type="pct"/>
            <w:tcBorders>
              <w:right w:val="single" w:sz="5" w:space="0" w:color="000000"/>
            </w:tcBorders>
            <w:vAlign w:val="bottom"/>
          </w:tcPr>
          <w:p w:rsidR="000555F8" w:rsidRDefault="00ED75EB">
            <w:pPr>
              <w:spacing w:after="60"/>
              <w:jc w:val="both"/>
            </w:pPr>
            <w:r>
              <w:t> </w:t>
            </w:r>
          </w:p>
        </w:tc>
        <w:tc>
          <w:tcPr>
            <w:tcW w:w="2504" w:type="pct"/>
            <w:gridSpan w:val="3"/>
            <w:tcBorders>
              <w:top w:val="single" w:sz="5" w:space="0" w:color="000000"/>
              <w:left w:val="single" w:sz="5" w:space="0" w:color="000000"/>
              <w:right w:val="single" w:sz="5" w:space="0" w:color="000000"/>
            </w:tcBorders>
            <w:vAlign w:val="bottom"/>
          </w:tcPr>
          <w:p w:rsidR="000555F8" w:rsidRDefault="00ED75EB">
            <w:pPr>
              <w:spacing w:after="60"/>
              <w:jc w:val="both"/>
            </w:pPr>
            <w:r>
              <w:t>24</w:t>
            </w:r>
            <w:r>
              <w:t xml:space="preserve"> Характер сделки</w:t>
            </w:r>
          </w:p>
        </w:tc>
      </w:tr>
      <w:tr w:rsidR="000555F8">
        <w:tblPrEx>
          <w:tblCellMar>
            <w:top w:w="0" w:type="dxa"/>
            <w:bottom w:w="0" w:type="dxa"/>
          </w:tblCellMar>
        </w:tblPrEx>
        <w:tc>
          <w:tcPr>
            <w:tcW w:w="2496" w:type="pct"/>
            <w:tcBorders>
              <w:right w:val="single" w:sz="5" w:space="0" w:color="000000"/>
            </w:tcBorders>
            <w:vAlign w:val="bottom"/>
          </w:tcPr>
          <w:p w:rsidR="000555F8" w:rsidRDefault="00ED75EB">
            <w:pPr>
              <w:spacing w:after="60"/>
              <w:jc w:val="both"/>
            </w:pPr>
            <w:r>
              <w:t> </w:t>
            </w:r>
          </w:p>
        </w:tc>
        <w:tc>
          <w:tcPr>
            <w:tcW w:w="835" w:type="pct"/>
            <w:tcBorders>
              <w:left w:val="single" w:sz="5" w:space="0" w:color="000000"/>
              <w:bottom w:val="single" w:sz="5" w:space="0" w:color="000000"/>
              <w:right w:val="single" w:sz="5" w:space="0" w:color="000000"/>
            </w:tcBorders>
            <w:vAlign w:val="bottom"/>
          </w:tcPr>
          <w:p w:rsidR="000555F8" w:rsidRDefault="00ED75EB">
            <w:pPr>
              <w:spacing w:after="60"/>
              <w:jc w:val="both"/>
            </w:pPr>
            <w:r>
              <w:t> </w:t>
            </w:r>
          </w:p>
        </w:tc>
        <w:tc>
          <w:tcPr>
            <w:tcW w:w="835" w:type="pct"/>
            <w:tcBorders>
              <w:left w:val="single" w:sz="5" w:space="0" w:color="000000"/>
              <w:bottom w:val="single" w:sz="5" w:space="0" w:color="000000"/>
              <w:right w:val="single" w:sz="5" w:space="0" w:color="000000"/>
            </w:tcBorders>
            <w:vAlign w:val="bottom"/>
          </w:tcPr>
          <w:p w:rsidR="000555F8" w:rsidRDefault="00ED75EB">
            <w:pPr>
              <w:spacing w:after="60"/>
              <w:jc w:val="both"/>
            </w:pPr>
            <w:r>
              <w:t> </w:t>
            </w:r>
          </w:p>
        </w:tc>
        <w:tc>
          <w:tcPr>
            <w:tcW w:w="834" w:type="pct"/>
            <w:tcBorders>
              <w:left w:val="single" w:sz="5" w:space="0" w:color="000000"/>
              <w:bottom w:val="single" w:sz="5" w:space="0" w:color="000000"/>
              <w:right w:val="single" w:sz="5" w:space="0" w:color="000000"/>
            </w:tcBorders>
            <w:vAlign w:val="bottom"/>
          </w:tcPr>
          <w:p w:rsidR="000555F8" w:rsidRDefault="00ED75EB">
            <w:pPr>
              <w:spacing w:after="60"/>
              <w:jc w:val="both"/>
            </w:pPr>
            <w:r>
              <w:t> </w:t>
            </w:r>
          </w:p>
        </w:tc>
      </w:tr>
    </w:tbl>
    <w:p w:rsidR="000555F8" w:rsidRDefault="00ED75EB">
      <w:pPr>
        <w:spacing w:after="60"/>
        <w:ind w:firstLine="566"/>
        <w:jc w:val="both"/>
      </w:pPr>
      <w:r>
        <w:t> </w:t>
      </w:r>
    </w:p>
    <w:p w:rsidR="000555F8" w:rsidRPr="00ED75EB" w:rsidRDefault="00ED75EB">
      <w:pPr>
        <w:spacing w:after="60"/>
        <w:ind w:firstLine="566"/>
        <w:jc w:val="both"/>
        <w:rPr>
          <w:lang w:val="ru-RU"/>
        </w:rPr>
      </w:pPr>
      <w:r w:rsidRPr="00ED75EB">
        <w:rPr>
          <w:lang w:val="ru-RU"/>
        </w:rPr>
        <w:t>В первом подразделе графы указывается трехзначный цифровой код характера сделки в соответствии с классификатором характера сделки, используемым в государствах</w:t>
      </w:r>
      <w:r>
        <w:t> </w:t>
      </w:r>
      <w:r w:rsidRPr="00ED75EB">
        <w:rPr>
          <w:lang w:val="ru-RU"/>
        </w:rPr>
        <w:t>– членах Союза.</w:t>
      </w:r>
    </w:p>
    <w:p w:rsidR="000555F8" w:rsidRPr="00ED75EB" w:rsidRDefault="00ED75EB">
      <w:pPr>
        <w:spacing w:after="60"/>
        <w:ind w:firstLine="566"/>
        <w:jc w:val="both"/>
        <w:rPr>
          <w:lang w:val="ru-RU"/>
        </w:rPr>
      </w:pPr>
      <w:r w:rsidRPr="00ED75EB">
        <w:rPr>
          <w:lang w:val="ru-RU"/>
        </w:rPr>
        <w:t>Во втором подразделе графы указывается двузначный цифровой код особенности сделки</w:t>
      </w:r>
      <w:r w:rsidRPr="00ED75EB">
        <w:rPr>
          <w:lang w:val="ru-RU"/>
        </w:rPr>
        <w:t xml:space="preserve"> в соответствии с классификатором особенности сделки, используемым в государствах</w:t>
      </w:r>
      <w:r>
        <w:t> </w:t>
      </w:r>
      <w:r w:rsidRPr="00ED75EB">
        <w:rPr>
          <w:lang w:val="ru-RU"/>
        </w:rPr>
        <w:t>– членах Союза;</w:t>
      </w:r>
    </w:p>
    <w:p w:rsidR="000555F8" w:rsidRPr="00ED75EB" w:rsidRDefault="00ED75EB">
      <w:pPr>
        <w:spacing w:after="60"/>
        <w:ind w:firstLine="566"/>
        <w:jc w:val="both"/>
        <w:rPr>
          <w:lang w:val="ru-RU"/>
        </w:rPr>
      </w:pPr>
      <w:r w:rsidRPr="00ED75EB">
        <w:rPr>
          <w:lang w:val="ru-RU"/>
        </w:rPr>
        <w:t>Третий подраздел графы не заполняется;</w:t>
      </w:r>
    </w:p>
    <w:p w:rsidR="000555F8" w:rsidRPr="00ED75EB" w:rsidRDefault="00ED75EB">
      <w:pPr>
        <w:spacing w:after="60"/>
        <w:ind w:firstLine="566"/>
        <w:jc w:val="both"/>
        <w:rPr>
          <w:lang w:val="ru-RU"/>
        </w:rPr>
      </w:pPr>
      <w:r>
        <w:t> </w:t>
      </w:r>
    </w:p>
    <w:p w:rsidR="000555F8" w:rsidRPr="00ED75EB" w:rsidRDefault="00ED75EB">
      <w:pPr>
        <w:spacing w:after="60"/>
        <w:ind w:firstLine="566"/>
        <w:jc w:val="both"/>
        <w:rPr>
          <w:lang w:val="ru-RU"/>
        </w:rPr>
      </w:pPr>
      <w:r w:rsidRPr="00ED75EB">
        <w:rPr>
          <w:lang w:val="ru-RU"/>
        </w:rPr>
        <w:t>25)</w:t>
      </w:r>
      <w:r>
        <w:t> </w:t>
      </w:r>
      <w:r w:rsidRPr="00ED75EB">
        <w:rPr>
          <w:lang w:val="ru-RU"/>
        </w:rPr>
        <w:t>графа 25. «Вид транспорта на границе»</w:t>
      </w:r>
    </w:p>
    <w:p w:rsidR="000555F8" w:rsidRPr="00ED75EB" w:rsidRDefault="00ED75EB">
      <w:pPr>
        <w:spacing w:after="60"/>
        <w:ind w:firstLine="566"/>
        <w:jc w:val="both"/>
        <w:rPr>
          <w:lang w:val="ru-RU"/>
        </w:rPr>
      </w:pPr>
      <w:r>
        <w:t> </w:t>
      </w:r>
    </w:p>
    <w:tbl>
      <w:tblPr>
        <w:tblW w:w="5000" w:type="pct"/>
        <w:tblInd w:w="10" w:type="dxa"/>
        <w:tblCellMar>
          <w:left w:w="10" w:type="dxa"/>
          <w:right w:w="10" w:type="dxa"/>
        </w:tblCellMar>
        <w:tblLook w:val="0000" w:firstRow="0" w:lastRow="0" w:firstColumn="0" w:lastColumn="0" w:noHBand="0" w:noVBand="0"/>
      </w:tblPr>
      <w:tblGrid>
        <w:gridCol w:w="4813"/>
        <w:gridCol w:w="2408"/>
        <w:gridCol w:w="2410"/>
      </w:tblGrid>
      <w:tr w:rsidR="000555F8">
        <w:tblPrEx>
          <w:tblCellMar>
            <w:top w:w="0" w:type="dxa"/>
            <w:bottom w:w="0" w:type="dxa"/>
          </w:tblCellMar>
        </w:tblPrEx>
        <w:tc>
          <w:tcPr>
            <w:tcW w:w="2499" w:type="pct"/>
            <w:tcBorders>
              <w:right w:val="single" w:sz="5" w:space="0" w:color="000000"/>
            </w:tcBorders>
            <w:vAlign w:val="bottom"/>
          </w:tcPr>
          <w:p w:rsidR="000555F8" w:rsidRPr="00ED75EB" w:rsidRDefault="00ED75EB">
            <w:pPr>
              <w:spacing w:after="60"/>
              <w:jc w:val="both"/>
              <w:rPr>
                <w:lang w:val="ru-RU"/>
              </w:rPr>
            </w:pPr>
            <w:r>
              <w:t> </w:t>
            </w:r>
          </w:p>
        </w:tc>
        <w:tc>
          <w:tcPr>
            <w:tcW w:w="2501" w:type="pct"/>
            <w:gridSpan w:val="2"/>
            <w:tcBorders>
              <w:top w:val="single" w:sz="5" w:space="0" w:color="000000"/>
              <w:left w:val="single" w:sz="5" w:space="0" w:color="000000"/>
              <w:right w:val="single" w:sz="5" w:space="0" w:color="000000"/>
            </w:tcBorders>
            <w:vAlign w:val="bottom"/>
          </w:tcPr>
          <w:p w:rsidR="000555F8" w:rsidRDefault="00ED75EB">
            <w:pPr>
              <w:spacing w:after="60"/>
              <w:jc w:val="both"/>
            </w:pPr>
            <w:r>
              <w:t>25 Вид транспорта</w:t>
            </w:r>
          </w:p>
        </w:tc>
      </w:tr>
      <w:tr w:rsidR="000555F8">
        <w:tblPrEx>
          <w:tblCellMar>
            <w:top w:w="0" w:type="dxa"/>
            <w:bottom w:w="0" w:type="dxa"/>
          </w:tblCellMar>
        </w:tblPrEx>
        <w:tc>
          <w:tcPr>
            <w:tcW w:w="2499" w:type="pct"/>
            <w:tcBorders>
              <w:right w:val="single" w:sz="5" w:space="0" w:color="000000"/>
            </w:tcBorders>
            <w:vAlign w:val="bottom"/>
          </w:tcPr>
          <w:p w:rsidR="000555F8" w:rsidRDefault="00ED75EB">
            <w:pPr>
              <w:spacing w:after="60"/>
              <w:jc w:val="both"/>
            </w:pPr>
            <w:r>
              <w:t> </w:t>
            </w:r>
          </w:p>
        </w:tc>
        <w:tc>
          <w:tcPr>
            <w:tcW w:w="1250" w:type="pct"/>
            <w:tcBorders>
              <w:left w:val="single" w:sz="5" w:space="0" w:color="000000"/>
              <w:bottom w:val="single" w:sz="5" w:space="0" w:color="000000"/>
              <w:right w:val="single" w:sz="5" w:space="0" w:color="000000"/>
            </w:tcBorders>
            <w:vAlign w:val="bottom"/>
          </w:tcPr>
          <w:p w:rsidR="000555F8" w:rsidRDefault="00ED75EB">
            <w:pPr>
              <w:spacing w:after="60"/>
              <w:jc w:val="both"/>
            </w:pPr>
            <w:r>
              <w:t> </w:t>
            </w:r>
          </w:p>
        </w:tc>
        <w:tc>
          <w:tcPr>
            <w:tcW w:w="1251" w:type="pct"/>
            <w:tcBorders>
              <w:left w:val="single" w:sz="5" w:space="0" w:color="000000"/>
              <w:bottom w:val="single" w:sz="5" w:space="0" w:color="000000"/>
              <w:right w:val="single" w:sz="5" w:space="0" w:color="000000"/>
            </w:tcBorders>
            <w:vAlign w:val="bottom"/>
          </w:tcPr>
          <w:p w:rsidR="000555F8" w:rsidRDefault="00ED75EB">
            <w:pPr>
              <w:spacing w:after="60"/>
              <w:jc w:val="both"/>
            </w:pPr>
            <w:r>
              <w:t>на границе</w:t>
            </w:r>
          </w:p>
        </w:tc>
      </w:tr>
    </w:tbl>
    <w:p w:rsidR="000555F8" w:rsidRDefault="00ED75EB">
      <w:pPr>
        <w:spacing w:after="60"/>
        <w:ind w:firstLine="566"/>
        <w:jc w:val="both"/>
      </w:pPr>
      <w:r>
        <w:t> </w:t>
      </w:r>
    </w:p>
    <w:p w:rsidR="000555F8" w:rsidRPr="00ED75EB" w:rsidRDefault="00ED75EB">
      <w:pPr>
        <w:spacing w:after="60"/>
        <w:ind w:firstLine="566"/>
        <w:jc w:val="both"/>
        <w:rPr>
          <w:lang w:val="ru-RU"/>
        </w:rPr>
      </w:pPr>
      <w:r w:rsidRPr="00ED75EB">
        <w:rPr>
          <w:lang w:val="ru-RU"/>
        </w:rPr>
        <w:lastRenderedPageBreak/>
        <w:t>В первом подразделе графы указывается код вида транспортного средства, сведения о котором указаны в графе 21 ДТ, в соответствии с классификатором видов транспорта и транспортировки товаров.</w:t>
      </w:r>
    </w:p>
    <w:p w:rsidR="000555F8" w:rsidRPr="00ED75EB" w:rsidRDefault="00ED75EB">
      <w:pPr>
        <w:spacing w:after="60"/>
        <w:ind w:firstLine="566"/>
        <w:jc w:val="both"/>
        <w:rPr>
          <w:lang w:val="ru-RU"/>
        </w:rPr>
      </w:pPr>
      <w:r w:rsidRPr="00ED75EB">
        <w:rPr>
          <w:lang w:val="ru-RU"/>
        </w:rPr>
        <w:t>При перевозке товаров железнодорожным транспортом, а также при пер</w:t>
      </w:r>
      <w:r w:rsidRPr="00ED75EB">
        <w:rPr>
          <w:lang w:val="ru-RU"/>
        </w:rPr>
        <w:t>емещении товаров, пересылаемых в международных почтовых отправлениях, в первом подразделе графы указывается код в соответствии с классификатором видов транспорта и транспортировки товаров.</w:t>
      </w:r>
    </w:p>
    <w:p w:rsidR="000555F8" w:rsidRPr="00ED75EB" w:rsidRDefault="00ED75EB">
      <w:pPr>
        <w:spacing w:after="60"/>
        <w:ind w:firstLine="566"/>
        <w:jc w:val="both"/>
        <w:rPr>
          <w:lang w:val="ru-RU"/>
        </w:rPr>
      </w:pPr>
      <w:r w:rsidRPr="00ED75EB">
        <w:rPr>
          <w:lang w:val="ru-RU"/>
        </w:rPr>
        <w:t>В Республике Беларусь при декларировании товаров в первом подраздел</w:t>
      </w:r>
      <w:r w:rsidRPr="00ED75EB">
        <w:rPr>
          <w:lang w:val="ru-RU"/>
        </w:rPr>
        <w:t>е графы на основании сведений, имеющихся у декларанта, указывается код вида транспорта (вида транспортировки), которым (с использованием которого) декларируемые товары перемещались (будут перемещаться) через таможенную границу, в соответствии с классификат</w:t>
      </w:r>
      <w:r w:rsidRPr="00ED75EB">
        <w:rPr>
          <w:lang w:val="ru-RU"/>
        </w:rPr>
        <w:t>ором видов транспорта и транспортировки товаров. Если декларируемые товары перемещались (будут перемещаться) через таможенную границу различными видами транспорта, указывается код «99» в соответствии с классификатором видов транспорта и транспортировки тов</w:t>
      </w:r>
      <w:r w:rsidRPr="00ED75EB">
        <w:rPr>
          <w:lang w:val="ru-RU"/>
        </w:rPr>
        <w:t>аров.</w:t>
      </w:r>
    </w:p>
    <w:p w:rsidR="000555F8" w:rsidRPr="00ED75EB" w:rsidRDefault="00ED75EB">
      <w:pPr>
        <w:spacing w:after="60"/>
        <w:ind w:firstLine="566"/>
        <w:jc w:val="both"/>
        <w:rPr>
          <w:lang w:val="ru-RU"/>
        </w:rPr>
      </w:pPr>
      <w:r w:rsidRPr="00ED75EB">
        <w:rPr>
          <w:lang w:val="ru-RU"/>
        </w:rPr>
        <w:t>Второй подраздел графы не заполняется.</w:t>
      </w:r>
    </w:p>
    <w:p w:rsidR="000555F8" w:rsidRPr="00ED75EB" w:rsidRDefault="00ED75EB">
      <w:pPr>
        <w:spacing w:after="60"/>
        <w:ind w:firstLine="566"/>
        <w:jc w:val="both"/>
        <w:rPr>
          <w:lang w:val="ru-RU"/>
        </w:rPr>
      </w:pPr>
      <w:r w:rsidRPr="00ED75EB">
        <w:rPr>
          <w:lang w:val="ru-RU"/>
        </w:rPr>
        <w:t>Графа не заполняется при завершении действия ранее заявленной таможенной процедуры, если в отношении декларируемых товаров не осуществлялась (не будет осуществляться) международная перевозка (транспортировка), а также при помещении товаров Союза под таможе</w:t>
      </w:r>
      <w:r w:rsidRPr="00ED75EB">
        <w:rPr>
          <w:lang w:val="ru-RU"/>
        </w:rPr>
        <w:t>нную процедуру беспошлинной торговли;</w:t>
      </w:r>
    </w:p>
    <w:p w:rsidR="000555F8" w:rsidRPr="00ED75EB" w:rsidRDefault="00ED75EB">
      <w:pPr>
        <w:spacing w:after="60"/>
        <w:ind w:firstLine="566"/>
        <w:jc w:val="both"/>
        <w:rPr>
          <w:lang w:val="ru-RU"/>
        </w:rPr>
      </w:pPr>
      <w:r>
        <w:t> </w:t>
      </w:r>
    </w:p>
    <w:p w:rsidR="000555F8" w:rsidRPr="00ED75EB" w:rsidRDefault="00ED75EB">
      <w:pPr>
        <w:spacing w:after="60"/>
        <w:ind w:firstLine="566"/>
        <w:jc w:val="both"/>
        <w:rPr>
          <w:lang w:val="ru-RU"/>
        </w:rPr>
      </w:pPr>
      <w:r w:rsidRPr="00ED75EB">
        <w:rPr>
          <w:lang w:val="ru-RU"/>
        </w:rPr>
        <w:t>26)</w:t>
      </w:r>
      <w:r>
        <w:t> </w:t>
      </w:r>
      <w:r w:rsidRPr="00ED75EB">
        <w:rPr>
          <w:lang w:val="ru-RU"/>
        </w:rPr>
        <w:t>графа 26. «Вид транспорта внутри страны»</w:t>
      </w:r>
    </w:p>
    <w:p w:rsidR="000555F8" w:rsidRPr="00ED75EB" w:rsidRDefault="00ED75EB">
      <w:pPr>
        <w:spacing w:after="60"/>
        <w:ind w:firstLine="566"/>
        <w:jc w:val="both"/>
        <w:rPr>
          <w:lang w:val="ru-RU"/>
        </w:rPr>
      </w:pPr>
      <w:r>
        <w:t> </w:t>
      </w:r>
    </w:p>
    <w:tbl>
      <w:tblPr>
        <w:tblW w:w="5000" w:type="pct"/>
        <w:tblInd w:w="10" w:type="dxa"/>
        <w:tblCellMar>
          <w:left w:w="10" w:type="dxa"/>
          <w:right w:w="10" w:type="dxa"/>
        </w:tblCellMar>
        <w:tblLook w:val="0000" w:firstRow="0" w:lastRow="0" w:firstColumn="0" w:lastColumn="0" w:noHBand="0" w:noVBand="0"/>
      </w:tblPr>
      <w:tblGrid>
        <w:gridCol w:w="4813"/>
        <w:gridCol w:w="2408"/>
        <w:gridCol w:w="2410"/>
      </w:tblGrid>
      <w:tr w:rsidR="000555F8">
        <w:tblPrEx>
          <w:tblCellMar>
            <w:top w:w="0" w:type="dxa"/>
            <w:bottom w:w="0" w:type="dxa"/>
          </w:tblCellMar>
        </w:tblPrEx>
        <w:tc>
          <w:tcPr>
            <w:tcW w:w="2499" w:type="pct"/>
            <w:tcBorders>
              <w:right w:val="single" w:sz="5" w:space="0" w:color="000000"/>
            </w:tcBorders>
            <w:vAlign w:val="bottom"/>
          </w:tcPr>
          <w:p w:rsidR="000555F8" w:rsidRPr="00ED75EB" w:rsidRDefault="00ED75EB">
            <w:pPr>
              <w:spacing w:after="60"/>
              <w:jc w:val="both"/>
              <w:rPr>
                <w:lang w:val="ru-RU"/>
              </w:rPr>
            </w:pPr>
            <w:r>
              <w:t> </w:t>
            </w:r>
          </w:p>
        </w:tc>
        <w:tc>
          <w:tcPr>
            <w:tcW w:w="2501" w:type="pct"/>
            <w:gridSpan w:val="2"/>
            <w:tcBorders>
              <w:top w:val="single" w:sz="5" w:space="0" w:color="000000"/>
              <w:left w:val="single" w:sz="5" w:space="0" w:color="000000"/>
              <w:right w:val="single" w:sz="5" w:space="0" w:color="000000"/>
            </w:tcBorders>
            <w:vAlign w:val="bottom"/>
          </w:tcPr>
          <w:p w:rsidR="000555F8" w:rsidRDefault="00ED75EB">
            <w:pPr>
              <w:spacing w:after="60"/>
              <w:jc w:val="both"/>
            </w:pPr>
            <w:r>
              <w:t>26 Вид транспорта</w:t>
            </w:r>
          </w:p>
        </w:tc>
      </w:tr>
      <w:tr w:rsidR="000555F8">
        <w:tblPrEx>
          <w:tblCellMar>
            <w:top w:w="0" w:type="dxa"/>
            <w:bottom w:w="0" w:type="dxa"/>
          </w:tblCellMar>
        </w:tblPrEx>
        <w:tc>
          <w:tcPr>
            <w:tcW w:w="2499" w:type="pct"/>
            <w:tcBorders>
              <w:right w:val="single" w:sz="5" w:space="0" w:color="000000"/>
            </w:tcBorders>
            <w:vAlign w:val="bottom"/>
          </w:tcPr>
          <w:p w:rsidR="000555F8" w:rsidRDefault="00ED75EB">
            <w:pPr>
              <w:spacing w:after="60"/>
              <w:jc w:val="both"/>
            </w:pPr>
            <w:r>
              <w:t> </w:t>
            </w:r>
          </w:p>
        </w:tc>
        <w:tc>
          <w:tcPr>
            <w:tcW w:w="1250" w:type="pct"/>
            <w:tcBorders>
              <w:left w:val="single" w:sz="5" w:space="0" w:color="000000"/>
              <w:bottom w:val="single" w:sz="5" w:space="0" w:color="000000"/>
              <w:right w:val="single" w:sz="5" w:space="0" w:color="000000"/>
            </w:tcBorders>
            <w:vAlign w:val="bottom"/>
          </w:tcPr>
          <w:p w:rsidR="000555F8" w:rsidRDefault="00ED75EB">
            <w:pPr>
              <w:spacing w:after="60"/>
              <w:jc w:val="both"/>
            </w:pPr>
            <w:r>
              <w:t> </w:t>
            </w:r>
          </w:p>
        </w:tc>
        <w:tc>
          <w:tcPr>
            <w:tcW w:w="1251" w:type="pct"/>
            <w:tcBorders>
              <w:left w:val="single" w:sz="5" w:space="0" w:color="000000"/>
              <w:bottom w:val="single" w:sz="5" w:space="0" w:color="000000"/>
              <w:right w:val="single" w:sz="5" w:space="0" w:color="000000"/>
            </w:tcBorders>
            <w:vAlign w:val="bottom"/>
          </w:tcPr>
          <w:p w:rsidR="000555F8" w:rsidRDefault="00ED75EB">
            <w:pPr>
              <w:spacing w:after="60"/>
              <w:jc w:val="both"/>
            </w:pPr>
            <w:r>
              <w:t>внутри страны</w:t>
            </w:r>
          </w:p>
        </w:tc>
      </w:tr>
    </w:tbl>
    <w:p w:rsidR="000555F8" w:rsidRDefault="00ED75EB">
      <w:pPr>
        <w:spacing w:after="60"/>
        <w:ind w:firstLine="566"/>
        <w:jc w:val="both"/>
      </w:pPr>
      <w:r>
        <w:t> </w:t>
      </w:r>
    </w:p>
    <w:p w:rsidR="000555F8" w:rsidRPr="00ED75EB" w:rsidRDefault="00ED75EB">
      <w:pPr>
        <w:spacing w:after="60"/>
        <w:ind w:firstLine="566"/>
        <w:jc w:val="both"/>
        <w:rPr>
          <w:lang w:val="ru-RU"/>
        </w:rPr>
      </w:pPr>
      <w:r w:rsidRPr="00ED75EB">
        <w:rPr>
          <w:lang w:val="ru-RU"/>
        </w:rPr>
        <w:t>В первом подразделе графы указывается код вида транспортного средства, сведения о котором указаны в графе 18 ДТ, в соответствии с классификатором видов транспорта и транспортировки товаров.</w:t>
      </w:r>
    </w:p>
    <w:p w:rsidR="000555F8" w:rsidRPr="00ED75EB" w:rsidRDefault="00ED75EB">
      <w:pPr>
        <w:spacing w:after="60"/>
        <w:ind w:firstLine="566"/>
        <w:jc w:val="both"/>
        <w:rPr>
          <w:lang w:val="ru-RU"/>
        </w:rPr>
      </w:pPr>
      <w:r w:rsidRPr="00ED75EB">
        <w:rPr>
          <w:lang w:val="ru-RU"/>
        </w:rPr>
        <w:t>При перемещении товаров, пересылаемых в международных почтовых отп</w:t>
      </w:r>
      <w:r w:rsidRPr="00ED75EB">
        <w:rPr>
          <w:lang w:val="ru-RU"/>
        </w:rPr>
        <w:t>равлениях, в первом подразделе графы указывается код в соответствии с классификатором видов транспорта и транспортировки товаров.</w:t>
      </w:r>
    </w:p>
    <w:p w:rsidR="000555F8" w:rsidRPr="00ED75EB" w:rsidRDefault="00ED75EB">
      <w:pPr>
        <w:spacing w:after="60"/>
        <w:ind w:firstLine="566"/>
        <w:jc w:val="both"/>
        <w:rPr>
          <w:lang w:val="ru-RU"/>
        </w:rPr>
      </w:pPr>
      <w:r w:rsidRPr="00ED75EB">
        <w:rPr>
          <w:lang w:val="ru-RU"/>
        </w:rPr>
        <w:t>Второй подраздел графы не заполняется.</w:t>
      </w:r>
    </w:p>
    <w:p w:rsidR="000555F8" w:rsidRPr="00ED75EB" w:rsidRDefault="00ED75EB">
      <w:pPr>
        <w:spacing w:after="60"/>
        <w:ind w:firstLine="566"/>
        <w:jc w:val="both"/>
        <w:rPr>
          <w:lang w:val="ru-RU"/>
        </w:rPr>
      </w:pPr>
      <w:r w:rsidRPr="00ED75EB">
        <w:rPr>
          <w:lang w:val="ru-RU"/>
        </w:rPr>
        <w:t>Графа не заполняется, если в отношении декларируемых товаров перед их помещением под за</w:t>
      </w:r>
      <w:r w:rsidRPr="00ED75EB">
        <w:rPr>
          <w:lang w:val="ru-RU"/>
        </w:rPr>
        <w:t>являемую в ДТ таможенную процедуру, в том числе при завершении действия ранее заявленной таможенной процедуры не осуществлялась международная перевозка.</w:t>
      </w:r>
    </w:p>
    <w:p w:rsidR="000555F8" w:rsidRPr="00ED75EB" w:rsidRDefault="00ED75EB">
      <w:pPr>
        <w:spacing w:after="60"/>
        <w:ind w:firstLine="566"/>
        <w:jc w:val="both"/>
        <w:rPr>
          <w:lang w:val="ru-RU"/>
        </w:rPr>
      </w:pPr>
      <w:r w:rsidRPr="00ED75EB">
        <w:rPr>
          <w:lang w:val="ru-RU"/>
        </w:rPr>
        <w:t>В Республике Беларусь при декларировании товаров графа не заполняется;</w:t>
      </w:r>
    </w:p>
    <w:p w:rsidR="000555F8" w:rsidRPr="00ED75EB" w:rsidRDefault="00ED75EB">
      <w:pPr>
        <w:spacing w:after="60"/>
        <w:ind w:firstLine="566"/>
        <w:jc w:val="both"/>
        <w:rPr>
          <w:lang w:val="ru-RU"/>
        </w:rPr>
      </w:pPr>
      <w:r>
        <w:t> </w:t>
      </w:r>
    </w:p>
    <w:p w:rsidR="000555F8" w:rsidRDefault="00ED75EB">
      <w:pPr>
        <w:spacing w:after="60"/>
        <w:ind w:firstLine="566"/>
        <w:jc w:val="both"/>
      </w:pPr>
      <w:r>
        <w:t>27) графа 29. «Орган въезда/вы</w:t>
      </w:r>
      <w:r>
        <w:t>езда»</w:t>
      </w:r>
    </w:p>
    <w:p w:rsidR="000555F8" w:rsidRDefault="00ED75EB">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4814"/>
        <w:gridCol w:w="4817"/>
      </w:tblGrid>
      <w:tr w:rsidR="000555F8">
        <w:tblPrEx>
          <w:tblCellMar>
            <w:top w:w="0" w:type="dxa"/>
            <w:bottom w:w="0" w:type="dxa"/>
          </w:tblCellMar>
        </w:tblPrEx>
        <w:tc>
          <w:tcPr>
            <w:tcW w:w="2499" w:type="pct"/>
            <w:tcBorders>
              <w:right w:val="single" w:sz="5" w:space="0" w:color="000000"/>
            </w:tcBorders>
            <w:vAlign w:val="bottom"/>
          </w:tcPr>
          <w:p w:rsidR="000555F8" w:rsidRDefault="00ED75EB">
            <w:pPr>
              <w:spacing w:after="60"/>
              <w:jc w:val="both"/>
            </w:pPr>
            <w:r>
              <w:t> </w:t>
            </w:r>
          </w:p>
        </w:tc>
        <w:tc>
          <w:tcPr>
            <w:tcW w:w="2501" w:type="pct"/>
            <w:tcBorders>
              <w:top w:val="single" w:sz="5" w:space="0" w:color="000000"/>
              <w:left w:val="single" w:sz="5" w:space="0" w:color="000000"/>
              <w:right w:val="single" w:sz="5" w:space="0" w:color="000000"/>
            </w:tcBorders>
            <w:vAlign w:val="bottom"/>
          </w:tcPr>
          <w:p w:rsidR="000555F8" w:rsidRDefault="00ED75EB">
            <w:pPr>
              <w:spacing w:after="60"/>
              <w:jc w:val="both"/>
            </w:pPr>
            <w:r>
              <w:t>29 Орган въезда/выезда</w:t>
            </w:r>
          </w:p>
        </w:tc>
      </w:tr>
      <w:tr w:rsidR="000555F8">
        <w:tblPrEx>
          <w:tblCellMar>
            <w:top w:w="0" w:type="dxa"/>
            <w:bottom w:w="0" w:type="dxa"/>
          </w:tblCellMar>
        </w:tblPrEx>
        <w:tc>
          <w:tcPr>
            <w:tcW w:w="2499" w:type="pct"/>
            <w:tcBorders>
              <w:right w:val="single" w:sz="5" w:space="0" w:color="000000"/>
            </w:tcBorders>
            <w:vAlign w:val="bottom"/>
          </w:tcPr>
          <w:p w:rsidR="000555F8" w:rsidRDefault="00ED75EB">
            <w:pPr>
              <w:spacing w:after="60"/>
              <w:jc w:val="both"/>
            </w:pPr>
            <w:r>
              <w:t> </w:t>
            </w:r>
          </w:p>
        </w:tc>
        <w:tc>
          <w:tcPr>
            <w:tcW w:w="2501" w:type="pct"/>
            <w:tcBorders>
              <w:left w:val="single" w:sz="5" w:space="0" w:color="000000"/>
              <w:bottom w:val="single" w:sz="5" w:space="0" w:color="000000"/>
              <w:right w:val="single" w:sz="5" w:space="0" w:color="000000"/>
            </w:tcBorders>
            <w:vAlign w:val="bottom"/>
          </w:tcPr>
          <w:p w:rsidR="000555F8" w:rsidRDefault="00ED75EB">
            <w:pPr>
              <w:spacing w:after="60"/>
              <w:jc w:val="both"/>
            </w:pPr>
            <w:r>
              <w:t> </w:t>
            </w:r>
          </w:p>
        </w:tc>
      </w:tr>
    </w:tbl>
    <w:p w:rsidR="000555F8" w:rsidRDefault="00ED75EB">
      <w:pPr>
        <w:spacing w:after="60"/>
        <w:ind w:firstLine="566"/>
        <w:jc w:val="both"/>
      </w:pPr>
      <w:r>
        <w:t> </w:t>
      </w:r>
    </w:p>
    <w:p w:rsidR="000555F8" w:rsidRPr="00ED75EB" w:rsidRDefault="00ED75EB">
      <w:pPr>
        <w:spacing w:after="60"/>
        <w:ind w:firstLine="566"/>
        <w:jc w:val="both"/>
        <w:rPr>
          <w:lang w:val="ru-RU"/>
        </w:rPr>
      </w:pPr>
      <w:r w:rsidRPr="00ED75EB">
        <w:rPr>
          <w:lang w:val="ru-RU"/>
        </w:rPr>
        <w:lastRenderedPageBreak/>
        <w:t>В графе указывается код таможенного органа, через который товары прибыли на таможенную территорию, в соответствии с классификаторами таможенных органов, применяемыми в государствах</w:t>
      </w:r>
      <w:r>
        <w:t> </w:t>
      </w:r>
      <w:r w:rsidRPr="00ED75EB">
        <w:rPr>
          <w:lang w:val="ru-RU"/>
        </w:rPr>
        <w:t>– членах Союза.</w:t>
      </w:r>
    </w:p>
    <w:p w:rsidR="000555F8" w:rsidRPr="00ED75EB" w:rsidRDefault="00ED75EB">
      <w:pPr>
        <w:spacing w:after="60"/>
        <w:ind w:firstLine="566"/>
        <w:jc w:val="both"/>
        <w:rPr>
          <w:lang w:val="ru-RU"/>
        </w:rPr>
      </w:pPr>
      <w:r w:rsidRPr="00ED75EB">
        <w:rPr>
          <w:lang w:val="ru-RU"/>
        </w:rPr>
        <w:t>Если товары ввозятся (ввезены) на таможенную территорию чер</w:t>
      </w:r>
      <w:r w:rsidRPr="00ED75EB">
        <w:rPr>
          <w:lang w:val="ru-RU"/>
        </w:rPr>
        <w:t>ез пункты пропуска, расположенные на участке таможенной границы Республики Армения, в графе указывается код таможенного органа по следующей схеме:</w:t>
      </w:r>
    </w:p>
    <w:p w:rsidR="000555F8" w:rsidRPr="00ED75EB" w:rsidRDefault="00ED75EB">
      <w:pPr>
        <w:spacing w:after="60"/>
        <w:ind w:firstLine="566"/>
        <w:jc w:val="both"/>
        <w:rPr>
          <w:lang w:val="ru-RU"/>
        </w:rPr>
      </w:pPr>
      <w:r>
        <w:t>ZZZYYYXX</w:t>
      </w:r>
      <w:r w:rsidRPr="00ED75EB">
        <w:rPr>
          <w:lang w:val="ru-RU"/>
        </w:rPr>
        <w:t>, где:</w:t>
      </w:r>
    </w:p>
    <w:p w:rsidR="000555F8" w:rsidRPr="00ED75EB" w:rsidRDefault="00ED75EB">
      <w:pPr>
        <w:spacing w:after="60"/>
        <w:ind w:firstLine="566"/>
        <w:jc w:val="both"/>
        <w:rPr>
          <w:lang w:val="ru-RU"/>
        </w:rPr>
      </w:pPr>
      <w:r>
        <w:t>   </w:t>
      </w:r>
      <w:r w:rsidRPr="00ED75EB">
        <w:rPr>
          <w:lang w:val="ru-RU"/>
        </w:rPr>
        <w:t>1</w:t>
      </w:r>
      <w:r>
        <w:t>     </w:t>
      </w:r>
      <w:r w:rsidRPr="00ED75EB">
        <w:rPr>
          <w:lang w:val="ru-RU"/>
        </w:rPr>
        <w:t>2</w:t>
      </w:r>
      <w:r>
        <w:t>    </w:t>
      </w:r>
      <w:r w:rsidRPr="00ED75EB">
        <w:rPr>
          <w:lang w:val="ru-RU"/>
        </w:rPr>
        <w:t>3</w:t>
      </w:r>
    </w:p>
    <w:p w:rsidR="000555F8" w:rsidRPr="00ED75EB" w:rsidRDefault="00ED75EB">
      <w:pPr>
        <w:spacing w:after="60"/>
        <w:ind w:firstLine="566"/>
        <w:jc w:val="both"/>
        <w:rPr>
          <w:lang w:val="ru-RU"/>
        </w:rPr>
      </w:pPr>
      <w:r w:rsidRPr="00ED75EB">
        <w:rPr>
          <w:lang w:val="ru-RU"/>
        </w:rPr>
        <w:t>элемент 1</w:t>
      </w:r>
      <w:r>
        <w:t> </w:t>
      </w:r>
      <w:r w:rsidRPr="00ED75EB">
        <w:rPr>
          <w:lang w:val="ru-RU"/>
        </w:rPr>
        <w:t>– трехзначный цифровой код Республики Армения;</w:t>
      </w:r>
    </w:p>
    <w:p w:rsidR="000555F8" w:rsidRPr="00ED75EB" w:rsidRDefault="00ED75EB">
      <w:pPr>
        <w:spacing w:after="60"/>
        <w:ind w:firstLine="566"/>
        <w:jc w:val="both"/>
        <w:rPr>
          <w:lang w:val="ru-RU"/>
        </w:rPr>
      </w:pPr>
      <w:r w:rsidRPr="00ED75EB">
        <w:rPr>
          <w:lang w:val="ru-RU"/>
        </w:rPr>
        <w:t>элемент 2</w:t>
      </w:r>
      <w:r>
        <w:t> </w:t>
      </w:r>
      <w:r w:rsidRPr="00ED75EB">
        <w:rPr>
          <w:lang w:val="ru-RU"/>
        </w:rPr>
        <w:t>– цифры «00</w:t>
      </w:r>
      <w:r w:rsidRPr="00ED75EB">
        <w:rPr>
          <w:lang w:val="ru-RU"/>
        </w:rPr>
        <w:t>0»;</w:t>
      </w:r>
    </w:p>
    <w:p w:rsidR="000555F8" w:rsidRPr="00ED75EB" w:rsidRDefault="00ED75EB">
      <w:pPr>
        <w:spacing w:after="60"/>
        <w:ind w:firstLine="566"/>
        <w:jc w:val="both"/>
        <w:rPr>
          <w:lang w:val="ru-RU"/>
        </w:rPr>
      </w:pPr>
      <w:r w:rsidRPr="00ED75EB">
        <w:rPr>
          <w:lang w:val="ru-RU"/>
        </w:rPr>
        <w:t>элемент 3</w:t>
      </w:r>
      <w:r>
        <w:t> </w:t>
      </w:r>
      <w:r w:rsidRPr="00ED75EB">
        <w:rPr>
          <w:lang w:val="ru-RU"/>
        </w:rPr>
        <w:t>– двухзначный код таможенного органа, расположенного в месте прибытия, в соответствии с классификатором таможенных органов, применяемым в Республике Армения.</w:t>
      </w:r>
    </w:p>
    <w:p w:rsidR="000555F8" w:rsidRPr="00ED75EB" w:rsidRDefault="00ED75EB">
      <w:pPr>
        <w:spacing w:after="60"/>
        <w:ind w:firstLine="566"/>
        <w:jc w:val="both"/>
        <w:rPr>
          <w:lang w:val="ru-RU"/>
        </w:rPr>
      </w:pPr>
      <w:r w:rsidRPr="00ED75EB">
        <w:rPr>
          <w:lang w:val="ru-RU"/>
        </w:rPr>
        <w:t>Например:</w:t>
      </w:r>
    </w:p>
    <w:p w:rsidR="000555F8" w:rsidRPr="00ED75EB" w:rsidRDefault="00ED75EB">
      <w:pPr>
        <w:spacing w:after="60"/>
        <w:ind w:firstLine="566"/>
        <w:jc w:val="both"/>
        <w:rPr>
          <w:lang w:val="ru-RU"/>
        </w:rPr>
      </w:pPr>
      <w:r w:rsidRPr="00ED75EB">
        <w:rPr>
          <w:lang w:val="ru-RU"/>
        </w:rPr>
        <w:t>«05100011».</w:t>
      </w:r>
    </w:p>
    <w:p w:rsidR="000555F8" w:rsidRPr="00ED75EB" w:rsidRDefault="00ED75EB">
      <w:pPr>
        <w:spacing w:after="60"/>
        <w:ind w:firstLine="566"/>
        <w:jc w:val="both"/>
        <w:rPr>
          <w:lang w:val="ru-RU"/>
        </w:rPr>
      </w:pPr>
      <w:r w:rsidRPr="00ED75EB">
        <w:rPr>
          <w:lang w:val="ru-RU"/>
        </w:rPr>
        <w:t>Если товары ввозятся (ввезены) на таможенную территорию через пунк</w:t>
      </w:r>
      <w:r w:rsidRPr="00ED75EB">
        <w:rPr>
          <w:lang w:val="ru-RU"/>
        </w:rPr>
        <w:t>ты пропуска, расположенные на участках таможенной границы Республики Беларусь, Республики Казахстан или Кыргызской Республики, в графе указывается код таможенного органа по следующей схеме:</w:t>
      </w:r>
    </w:p>
    <w:p w:rsidR="000555F8" w:rsidRPr="00ED75EB" w:rsidRDefault="00ED75EB">
      <w:pPr>
        <w:spacing w:after="60"/>
        <w:ind w:firstLine="566"/>
        <w:jc w:val="both"/>
        <w:rPr>
          <w:lang w:val="ru-RU"/>
        </w:rPr>
      </w:pPr>
      <w:r>
        <w:t> </w:t>
      </w:r>
    </w:p>
    <w:tbl>
      <w:tblPr>
        <w:tblW w:w="5000" w:type="pct"/>
        <w:tblInd w:w="10" w:type="dxa"/>
        <w:tblCellMar>
          <w:left w:w="10" w:type="dxa"/>
          <w:right w:w="10" w:type="dxa"/>
        </w:tblCellMar>
        <w:tblLook w:val="0000" w:firstRow="0" w:lastRow="0" w:firstColumn="0" w:lastColumn="0" w:noHBand="0" w:noVBand="0"/>
      </w:tblPr>
      <w:tblGrid>
        <w:gridCol w:w="595"/>
        <w:gridCol w:w="490"/>
        <w:gridCol w:w="968"/>
        <w:gridCol w:w="7584"/>
      </w:tblGrid>
      <w:tr w:rsidR="000555F8">
        <w:tblPrEx>
          <w:tblCellMar>
            <w:top w:w="0" w:type="dxa"/>
            <w:bottom w:w="0" w:type="dxa"/>
          </w:tblCellMar>
        </w:tblPrEx>
        <w:tc>
          <w:tcPr>
            <w:tcW w:w="309" w:type="pct"/>
            <w:vAlign w:val="bottom"/>
          </w:tcPr>
          <w:p w:rsidR="000555F8" w:rsidRPr="00ED75EB" w:rsidRDefault="00ED75EB">
            <w:pPr>
              <w:spacing w:after="60"/>
              <w:jc w:val="both"/>
              <w:rPr>
                <w:lang w:val="ru-RU"/>
              </w:rPr>
            </w:pPr>
            <w:r>
              <w:t> </w:t>
            </w:r>
          </w:p>
        </w:tc>
        <w:tc>
          <w:tcPr>
            <w:tcW w:w="254" w:type="pct"/>
            <w:vAlign w:val="bottom"/>
          </w:tcPr>
          <w:p w:rsidR="000555F8" w:rsidRDefault="00ED75EB">
            <w:pPr>
              <w:spacing w:after="60"/>
              <w:jc w:val="center"/>
            </w:pPr>
            <w:r>
              <w:t>ZZZ</w:t>
            </w:r>
          </w:p>
        </w:tc>
        <w:tc>
          <w:tcPr>
            <w:tcW w:w="502" w:type="pct"/>
            <w:vAlign w:val="bottom"/>
          </w:tcPr>
          <w:p w:rsidR="000555F8" w:rsidRDefault="00ED75EB">
            <w:pPr>
              <w:spacing w:after="60"/>
              <w:jc w:val="center"/>
            </w:pPr>
            <w:r>
              <w:t>XXXXX,</w:t>
            </w:r>
          </w:p>
        </w:tc>
        <w:tc>
          <w:tcPr>
            <w:tcW w:w="3935" w:type="pct"/>
            <w:vAlign w:val="bottom"/>
          </w:tcPr>
          <w:p w:rsidR="000555F8" w:rsidRDefault="00ED75EB">
            <w:pPr>
              <w:spacing w:after="60"/>
              <w:jc w:val="both"/>
            </w:pPr>
            <w:r>
              <w:t> где:</w:t>
            </w:r>
          </w:p>
        </w:tc>
      </w:tr>
      <w:tr w:rsidR="000555F8">
        <w:tblPrEx>
          <w:tblCellMar>
            <w:top w:w="0" w:type="dxa"/>
            <w:bottom w:w="0" w:type="dxa"/>
          </w:tblCellMar>
        </w:tblPrEx>
        <w:tc>
          <w:tcPr>
            <w:tcW w:w="309" w:type="pct"/>
            <w:vAlign w:val="bottom"/>
          </w:tcPr>
          <w:p w:rsidR="000555F8" w:rsidRDefault="00ED75EB">
            <w:pPr>
              <w:spacing w:after="60"/>
              <w:jc w:val="both"/>
            </w:pPr>
            <w:r>
              <w:t> </w:t>
            </w:r>
          </w:p>
        </w:tc>
        <w:tc>
          <w:tcPr>
            <w:tcW w:w="254" w:type="pct"/>
            <w:vAlign w:val="bottom"/>
          </w:tcPr>
          <w:p w:rsidR="000555F8" w:rsidRDefault="00ED75EB">
            <w:pPr>
              <w:spacing w:after="60"/>
              <w:jc w:val="center"/>
            </w:pPr>
            <w:r>
              <w:t>1</w:t>
            </w:r>
          </w:p>
        </w:tc>
        <w:tc>
          <w:tcPr>
            <w:tcW w:w="502" w:type="pct"/>
            <w:vAlign w:val="bottom"/>
          </w:tcPr>
          <w:p w:rsidR="000555F8" w:rsidRDefault="00ED75EB">
            <w:pPr>
              <w:spacing w:after="60"/>
              <w:jc w:val="center"/>
            </w:pPr>
            <w:r>
              <w:t>2</w:t>
            </w:r>
          </w:p>
        </w:tc>
        <w:tc>
          <w:tcPr>
            <w:tcW w:w="3935" w:type="pct"/>
            <w:vAlign w:val="bottom"/>
          </w:tcPr>
          <w:p w:rsidR="000555F8" w:rsidRDefault="00ED75EB">
            <w:pPr>
              <w:spacing w:after="60"/>
              <w:jc w:val="both"/>
            </w:pPr>
            <w:r>
              <w:t> </w:t>
            </w:r>
          </w:p>
        </w:tc>
      </w:tr>
    </w:tbl>
    <w:p w:rsidR="000555F8" w:rsidRDefault="00ED75EB">
      <w:pPr>
        <w:spacing w:after="60"/>
        <w:ind w:firstLine="566"/>
        <w:jc w:val="both"/>
      </w:pPr>
      <w:r>
        <w:t> </w:t>
      </w:r>
    </w:p>
    <w:p w:rsidR="000555F8" w:rsidRPr="00ED75EB" w:rsidRDefault="00ED75EB">
      <w:pPr>
        <w:spacing w:after="60"/>
        <w:ind w:firstLine="566"/>
        <w:jc w:val="both"/>
        <w:rPr>
          <w:lang w:val="ru-RU"/>
        </w:rPr>
      </w:pPr>
      <w:r w:rsidRPr="00ED75EB">
        <w:rPr>
          <w:lang w:val="ru-RU"/>
        </w:rPr>
        <w:t>элемент 1</w:t>
      </w:r>
      <w:r>
        <w:t> </w:t>
      </w:r>
      <w:r w:rsidRPr="00ED75EB">
        <w:rPr>
          <w:lang w:val="ru-RU"/>
        </w:rPr>
        <w:t>– трехзначный цифровой код государства</w:t>
      </w:r>
      <w:r>
        <w:t> </w:t>
      </w:r>
      <w:r w:rsidRPr="00ED75EB">
        <w:rPr>
          <w:lang w:val="ru-RU"/>
        </w:rPr>
        <w:t>– члена Союза, на территории которого расположен таможенный орган;</w:t>
      </w:r>
    </w:p>
    <w:p w:rsidR="000555F8" w:rsidRPr="00ED75EB" w:rsidRDefault="00ED75EB">
      <w:pPr>
        <w:spacing w:after="60"/>
        <w:ind w:firstLine="566"/>
        <w:jc w:val="both"/>
        <w:rPr>
          <w:lang w:val="ru-RU"/>
        </w:rPr>
      </w:pPr>
      <w:r w:rsidRPr="00ED75EB">
        <w:rPr>
          <w:lang w:val="ru-RU"/>
        </w:rPr>
        <w:t>элемент 2</w:t>
      </w:r>
      <w:r>
        <w:t> </w:t>
      </w:r>
      <w:r w:rsidRPr="00ED75EB">
        <w:rPr>
          <w:lang w:val="ru-RU"/>
        </w:rPr>
        <w:t>– пятизначный код таможенного органа, расположенного в месте прибытия, в соответствии с классификаторами таможенных органов, применяемыми в Республике Беларусь, Республике Казахстан или Кыргызской Республике.</w:t>
      </w:r>
    </w:p>
    <w:p w:rsidR="000555F8" w:rsidRPr="00ED75EB" w:rsidRDefault="00ED75EB">
      <w:pPr>
        <w:spacing w:after="60"/>
        <w:ind w:firstLine="566"/>
        <w:jc w:val="both"/>
        <w:rPr>
          <w:lang w:val="ru-RU"/>
        </w:rPr>
      </w:pPr>
      <w:r w:rsidRPr="00ED75EB">
        <w:rPr>
          <w:lang w:val="ru-RU"/>
        </w:rPr>
        <w:t>Например:</w:t>
      </w:r>
    </w:p>
    <w:p w:rsidR="000555F8" w:rsidRPr="00ED75EB" w:rsidRDefault="00ED75EB">
      <w:pPr>
        <w:spacing w:after="60"/>
        <w:ind w:firstLine="566"/>
        <w:jc w:val="both"/>
        <w:rPr>
          <w:lang w:val="ru-RU"/>
        </w:rPr>
      </w:pPr>
      <w:r w:rsidRPr="00ED75EB">
        <w:rPr>
          <w:lang w:val="ru-RU"/>
        </w:rPr>
        <w:t xml:space="preserve">«11209103», «39852300» или </w:t>
      </w:r>
      <w:r w:rsidRPr="00ED75EB">
        <w:rPr>
          <w:lang w:val="ru-RU"/>
        </w:rPr>
        <w:t>«41710302».</w:t>
      </w:r>
    </w:p>
    <w:p w:rsidR="000555F8" w:rsidRPr="00ED75EB" w:rsidRDefault="00ED75EB">
      <w:pPr>
        <w:spacing w:after="60"/>
        <w:ind w:firstLine="566"/>
        <w:jc w:val="both"/>
        <w:rPr>
          <w:lang w:val="ru-RU"/>
        </w:rPr>
      </w:pPr>
      <w:r w:rsidRPr="00ED75EB">
        <w:rPr>
          <w:lang w:val="ru-RU"/>
        </w:rPr>
        <w:t>Если товары ввозятся (ввезены) на таможенную территорию через пункты пропуска, расположенные на участке таможенной границы Российской Федерации, в графе указывается восьмизначный код таможенного органа в соответствии с классификатором таможенны</w:t>
      </w:r>
      <w:r w:rsidRPr="00ED75EB">
        <w:rPr>
          <w:lang w:val="ru-RU"/>
        </w:rPr>
        <w:t>х органов, применяемым в Российской Федерации,</w:t>
      </w:r>
    </w:p>
    <w:p w:rsidR="000555F8" w:rsidRPr="00ED75EB" w:rsidRDefault="00ED75EB">
      <w:pPr>
        <w:spacing w:after="60"/>
        <w:ind w:firstLine="566"/>
        <w:jc w:val="both"/>
        <w:rPr>
          <w:lang w:val="ru-RU"/>
        </w:rPr>
      </w:pPr>
      <w:r w:rsidRPr="00ED75EB">
        <w:rPr>
          <w:lang w:val="ru-RU"/>
        </w:rPr>
        <w:t>например:</w:t>
      </w:r>
    </w:p>
    <w:p w:rsidR="000555F8" w:rsidRPr="00ED75EB" w:rsidRDefault="00ED75EB">
      <w:pPr>
        <w:spacing w:after="60"/>
        <w:ind w:firstLine="566"/>
        <w:jc w:val="both"/>
        <w:rPr>
          <w:lang w:val="ru-RU"/>
        </w:rPr>
      </w:pPr>
      <w:r w:rsidRPr="00ED75EB">
        <w:rPr>
          <w:lang w:val="ru-RU"/>
        </w:rPr>
        <w:t>«10206040».</w:t>
      </w:r>
    </w:p>
    <w:p w:rsidR="000555F8" w:rsidRPr="00ED75EB" w:rsidRDefault="00ED75EB">
      <w:pPr>
        <w:spacing w:after="60"/>
        <w:ind w:firstLine="566"/>
        <w:jc w:val="both"/>
        <w:rPr>
          <w:lang w:val="ru-RU"/>
        </w:rPr>
      </w:pPr>
      <w:r w:rsidRPr="00ED75EB">
        <w:rPr>
          <w:lang w:val="ru-RU"/>
        </w:rPr>
        <w:t>Если декларируемые товары ввозятся на таможенную территорию через разные пункты пропуска, в графе указываются коды всех таможенных органов, расположенных в местах прибытия товаров на тамо</w:t>
      </w:r>
      <w:r w:rsidRPr="00ED75EB">
        <w:rPr>
          <w:lang w:val="ru-RU"/>
        </w:rPr>
        <w:t>женную территорию, в соответствии с классификаторами таможенных органов, применяемыми в государствах</w:t>
      </w:r>
      <w:r>
        <w:t> </w:t>
      </w:r>
      <w:r w:rsidRPr="00ED75EB">
        <w:rPr>
          <w:lang w:val="ru-RU"/>
        </w:rPr>
        <w:t>– членах Союза.</w:t>
      </w:r>
    </w:p>
    <w:p w:rsidR="000555F8" w:rsidRPr="00ED75EB" w:rsidRDefault="00ED75EB">
      <w:pPr>
        <w:spacing w:after="60"/>
        <w:ind w:firstLine="566"/>
        <w:jc w:val="both"/>
        <w:rPr>
          <w:lang w:val="ru-RU"/>
        </w:rPr>
      </w:pPr>
      <w:r w:rsidRPr="00ED75EB">
        <w:rPr>
          <w:lang w:val="ru-RU"/>
        </w:rPr>
        <w:t>В Республике Беларусь при декларировании товаров графа не заполняется;</w:t>
      </w:r>
    </w:p>
    <w:p w:rsidR="000555F8" w:rsidRPr="00ED75EB" w:rsidRDefault="00ED75EB">
      <w:pPr>
        <w:spacing w:after="60"/>
        <w:ind w:firstLine="566"/>
        <w:jc w:val="both"/>
        <w:rPr>
          <w:lang w:val="ru-RU"/>
        </w:rPr>
      </w:pPr>
      <w:r>
        <w:t> </w:t>
      </w:r>
    </w:p>
    <w:p w:rsidR="000555F8" w:rsidRDefault="00ED75EB">
      <w:pPr>
        <w:spacing w:after="60"/>
        <w:ind w:firstLine="566"/>
        <w:jc w:val="both"/>
      </w:pPr>
      <w:r>
        <w:t>28) графа 30. «Местонахождение товаров»</w:t>
      </w:r>
    </w:p>
    <w:p w:rsidR="000555F8" w:rsidRDefault="00ED75EB">
      <w:pPr>
        <w:spacing w:after="60"/>
        <w:ind w:firstLine="566"/>
        <w:jc w:val="both"/>
      </w:pPr>
      <w:r>
        <w:lastRenderedPageBreak/>
        <w:t> </w:t>
      </w:r>
    </w:p>
    <w:tbl>
      <w:tblPr>
        <w:tblW w:w="5000" w:type="pct"/>
        <w:jc w:val="center"/>
        <w:tblBorders>
          <w:top w:val="single" w:sz="5" w:space="0" w:color="000000"/>
          <w:left w:val="single" w:sz="5" w:space="0" w:color="000000"/>
          <w:bottom w:val="single" w:sz="5" w:space="0" w:color="000000"/>
          <w:right w:val="single" w:sz="5" w:space="0" w:color="000000"/>
        </w:tblBorders>
        <w:tblCellMar>
          <w:left w:w="10" w:type="dxa"/>
          <w:right w:w="10" w:type="dxa"/>
        </w:tblCellMar>
        <w:tblLook w:val="0000" w:firstRow="0" w:lastRow="0" w:firstColumn="0" w:lastColumn="0" w:noHBand="0" w:noVBand="0"/>
      </w:tblPr>
      <w:tblGrid>
        <w:gridCol w:w="9625"/>
      </w:tblGrid>
      <w:tr w:rsidR="000555F8">
        <w:tblPrEx>
          <w:tblCellMar>
            <w:top w:w="0" w:type="dxa"/>
            <w:bottom w:w="0" w:type="dxa"/>
          </w:tblCellMar>
        </w:tblPrEx>
        <w:trPr>
          <w:jc w:val="center"/>
        </w:trPr>
        <w:tc>
          <w:tcPr>
            <w:tcW w:w="5000" w:type="pct"/>
          </w:tcPr>
          <w:p w:rsidR="000555F8" w:rsidRDefault="00ED75EB">
            <w:pPr>
              <w:spacing w:after="60"/>
              <w:jc w:val="both"/>
            </w:pPr>
            <w:r>
              <w:t>30 Местонахождение товар</w:t>
            </w:r>
            <w:r>
              <w:t>ов</w:t>
            </w:r>
          </w:p>
        </w:tc>
      </w:tr>
      <w:tr w:rsidR="000555F8">
        <w:tblPrEx>
          <w:tblCellMar>
            <w:top w:w="0" w:type="dxa"/>
            <w:bottom w:w="0" w:type="dxa"/>
          </w:tblCellMar>
        </w:tblPrEx>
        <w:trPr>
          <w:jc w:val="center"/>
        </w:trPr>
        <w:tc>
          <w:tcPr>
            <w:tcW w:w="5000" w:type="pct"/>
          </w:tcPr>
          <w:p w:rsidR="000555F8" w:rsidRDefault="00ED75EB">
            <w:pPr>
              <w:spacing w:after="60"/>
              <w:jc w:val="both"/>
            </w:pPr>
            <w:r>
              <w:t> </w:t>
            </w:r>
          </w:p>
        </w:tc>
      </w:tr>
    </w:tbl>
    <w:p w:rsidR="000555F8" w:rsidRDefault="00ED75EB">
      <w:pPr>
        <w:spacing w:after="60"/>
        <w:ind w:firstLine="566"/>
        <w:jc w:val="both"/>
      </w:pPr>
      <w:r>
        <w:t> </w:t>
      </w:r>
    </w:p>
    <w:p w:rsidR="000555F8" w:rsidRPr="00ED75EB" w:rsidRDefault="00ED75EB">
      <w:pPr>
        <w:spacing w:after="60"/>
        <w:ind w:firstLine="566"/>
        <w:jc w:val="both"/>
        <w:rPr>
          <w:lang w:val="ru-RU"/>
        </w:rPr>
      </w:pPr>
      <w:r w:rsidRPr="00ED75EB">
        <w:rPr>
          <w:lang w:val="ru-RU"/>
        </w:rPr>
        <w:t>В графе указываются следующие сведения о месте, в котором товары находятся на момент подачи ДТ (в ДТ в виде электронного документа в соответствующих реквизитах структуры ДТ, а в ДТ в виде документа на бумажном носителе</w:t>
      </w:r>
      <w:r>
        <w:t> </w:t>
      </w:r>
      <w:r w:rsidRPr="00ED75EB">
        <w:rPr>
          <w:lang w:val="ru-RU"/>
        </w:rPr>
        <w:t>– в отдельных строках):</w:t>
      </w:r>
    </w:p>
    <w:p w:rsidR="000555F8" w:rsidRPr="00ED75EB" w:rsidRDefault="00ED75EB">
      <w:pPr>
        <w:spacing w:after="60"/>
        <w:ind w:firstLine="566"/>
        <w:jc w:val="both"/>
        <w:rPr>
          <w:lang w:val="ru-RU"/>
        </w:rPr>
      </w:pPr>
      <w:r w:rsidRPr="00ED75EB">
        <w:rPr>
          <w:lang w:val="ru-RU"/>
        </w:rPr>
        <w:t>код места нахождения товаров в соответствии с классификатором мест нахождения товаров;</w:t>
      </w:r>
    </w:p>
    <w:p w:rsidR="000555F8" w:rsidRPr="00ED75EB" w:rsidRDefault="00ED75EB">
      <w:pPr>
        <w:spacing w:after="60"/>
        <w:ind w:firstLine="566"/>
        <w:jc w:val="both"/>
        <w:rPr>
          <w:lang w:val="ru-RU"/>
        </w:rPr>
      </w:pPr>
      <w:r w:rsidRPr="00ED75EB">
        <w:rPr>
          <w:lang w:val="ru-RU"/>
        </w:rPr>
        <w:t xml:space="preserve">код таможенного органа, в регионе деятельности которого находится указанное место нахождения товаров, в соответствии с классификаторами таможенных органов, применяемыми </w:t>
      </w:r>
      <w:r w:rsidRPr="00ED75EB">
        <w:rPr>
          <w:lang w:val="ru-RU"/>
        </w:rPr>
        <w:t>в государствах</w:t>
      </w:r>
      <w:r>
        <w:t> </w:t>
      </w:r>
      <w:r w:rsidRPr="00ED75EB">
        <w:rPr>
          <w:lang w:val="ru-RU"/>
        </w:rPr>
        <w:t>– членах Союза;</w:t>
      </w:r>
    </w:p>
    <w:p w:rsidR="000555F8" w:rsidRPr="00ED75EB" w:rsidRDefault="00ED75EB">
      <w:pPr>
        <w:spacing w:after="60"/>
        <w:ind w:firstLine="566"/>
        <w:jc w:val="both"/>
        <w:rPr>
          <w:lang w:val="ru-RU"/>
        </w:rPr>
      </w:pPr>
      <w:r w:rsidRPr="00ED75EB">
        <w:rPr>
          <w:lang w:val="ru-RU"/>
        </w:rPr>
        <w:t>номер свидетельства о включении в реестр владельцев складов временного хранения или свидетельства о включении в реестр уполномоченных экономических операторов второго или третьего типа, если товары находятся на складе временн</w:t>
      </w:r>
      <w:r w:rsidRPr="00ED75EB">
        <w:rPr>
          <w:lang w:val="ru-RU"/>
        </w:rPr>
        <w:t>ого хранения, в сооружениях, помещениях (частях помещений), на открытых площадках (частях открытых площадок) уполномоченного экономического оператора, предназначенных для временного хранения товаров, либо документа, удостоверяющего регистрацию лица в качес</w:t>
      </w:r>
      <w:r w:rsidRPr="00ED75EB">
        <w:rPr>
          <w:lang w:val="ru-RU"/>
        </w:rPr>
        <w:t>тве резидента (участника) свободной (специальной, особой) экономической зоны;</w:t>
      </w:r>
    </w:p>
    <w:p w:rsidR="000555F8" w:rsidRPr="00ED75EB" w:rsidRDefault="00ED75EB">
      <w:pPr>
        <w:spacing w:after="60"/>
        <w:ind w:firstLine="566"/>
        <w:jc w:val="both"/>
        <w:rPr>
          <w:lang w:val="ru-RU"/>
        </w:rPr>
      </w:pPr>
      <w:r w:rsidRPr="00ED75EB">
        <w:rPr>
          <w:lang w:val="ru-RU"/>
        </w:rPr>
        <w:t>место нахождения товаров в соответствии с пунктом 14</w:t>
      </w:r>
      <w:r w:rsidRPr="00ED75EB">
        <w:rPr>
          <w:vertAlign w:val="superscript"/>
          <w:lang w:val="ru-RU"/>
        </w:rPr>
        <w:t>2</w:t>
      </w:r>
      <w:r w:rsidRPr="00ED75EB">
        <w:rPr>
          <w:lang w:val="ru-RU"/>
        </w:rPr>
        <w:t xml:space="preserve"> настоящего Порядка, или наименование железнодорожной станции (если место нахождения товаров расположено на территории железн</w:t>
      </w:r>
      <w:r w:rsidRPr="00ED75EB">
        <w:rPr>
          <w:lang w:val="ru-RU"/>
        </w:rPr>
        <w:t>одорожной станции (на подъездных путях)), или наименование морского (речного) порта (если место нахождения товаров расположено на территории морского (речного) порта), или наименование воздушного пункта пропуска (если место нахождения товаров расположено н</w:t>
      </w:r>
      <w:r w:rsidRPr="00ED75EB">
        <w:rPr>
          <w:lang w:val="ru-RU"/>
        </w:rPr>
        <w:t>а территории воздушного пункта пропуска), или номер зоны таможенного контроля (регистрационный номер зоны таможенного контроля) (если в соответствии с законодательством государств</w:t>
      </w:r>
      <w:r>
        <w:t> </w:t>
      </w:r>
      <w:r w:rsidRPr="00ED75EB">
        <w:rPr>
          <w:lang w:val="ru-RU"/>
        </w:rPr>
        <w:t>– членов Союза ведется учет зон таможенного контроля). При этом сведения, пр</w:t>
      </w:r>
      <w:r w:rsidRPr="00ED75EB">
        <w:rPr>
          <w:lang w:val="ru-RU"/>
        </w:rPr>
        <w:t>едусмотренные абзацем четвертым настоящего подпункта, в графе не указываются.</w:t>
      </w:r>
    </w:p>
    <w:p w:rsidR="000555F8" w:rsidRPr="00ED75EB" w:rsidRDefault="00ED75EB">
      <w:pPr>
        <w:spacing w:after="60"/>
        <w:ind w:firstLine="566"/>
        <w:jc w:val="both"/>
        <w:rPr>
          <w:lang w:val="ru-RU"/>
        </w:rPr>
      </w:pPr>
      <w:r w:rsidRPr="00ED75EB">
        <w:rPr>
          <w:lang w:val="ru-RU"/>
        </w:rPr>
        <w:t>В Республике Казахстан, если местом временного хранения товаров является автотранспортное или железнодорожное транспортное средство, указываются код вида транспортного средства в</w:t>
      </w:r>
      <w:r w:rsidRPr="00ED75EB">
        <w:rPr>
          <w:lang w:val="ru-RU"/>
        </w:rPr>
        <w:t xml:space="preserve"> соответствии с классификатором видов транспорта и транспортировки товаров и регистрационные номера транспортных средств. В ДТ на бумажном носителе после указания кода вида транспортного средства ставится знак «:», регистрационные номера транспортных средс</w:t>
      </w:r>
      <w:r w:rsidRPr="00ED75EB">
        <w:rPr>
          <w:lang w:val="ru-RU"/>
        </w:rPr>
        <w:t>тв указываются через знак разделителя «;» без пробелов.</w:t>
      </w:r>
    </w:p>
    <w:p w:rsidR="000555F8" w:rsidRPr="00ED75EB" w:rsidRDefault="00ED75EB">
      <w:pPr>
        <w:spacing w:after="60"/>
        <w:ind w:firstLine="566"/>
        <w:jc w:val="both"/>
        <w:rPr>
          <w:lang w:val="ru-RU"/>
        </w:rPr>
      </w:pPr>
      <w:r w:rsidRPr="00ED75EB">
        <w:rPr>
          <w:lang w:val="ru-RU"/>
        </w:rPr>
        <w:t>Графа не заполняется в случаях, предусмотренных подпунктом 1 пункта 8 статьи 104 Кодекса;</w:t>
      </w:r>
    </w:p>
    <w:p w:rsidR="000555F8" w:rsidRPr="00ED75EB" w:rsidRDefault="00ED75EB">
      <w:pPr>
        <w:spacing w:after="60"/>
        <w:ind w:firstLine="566"/>
        <w:jc w:val="both"/>
        <w:rPr>
          <w:lang w:val="ru-RU"/>
        </w:rPr>
      </w:pPr>
      <w:r>
        <w:t> </w:t>
      </w:r>
    </w:p>
    <w:p w:rsidR="000555F8" w:rsidRPr="00ED75EB" w:rsidRDefault="00ED75EB">
      <w:pPr>
        <w:spacing w:after="60"/>
        <w:ind w:firstLine="566"/>
        <w:jc w:val="both"/>
        <w:rPr>
          <w:lang w:val="ru-RU"/>
        </w:rPr>
      </w:pPr>
      <w:r w:rsidRPr="00ED75EB">
        <w:rPr>
          <w:lang w:val="ru-RU"/>
        </w:rPr>
        <w:t>29)</w:t>
      </w:r>
      <w:r>
        <w:t> </w:t>
      </w:r>
      <w:r w:rsidRPr="00ED75EB">
        <w:rPr>
          <w:lang w:val="ru-RU"/>
        </w:rPr>
        <w:t>графа 31. «Грузовые места и описание товаров»</w:t>
      </w:r>
    </w:p>
    <w:p w:rsidR="000555F8" w:rsidRPr="00ED75EB" w:rsidRDefault="00ED75EB">
      <w:pPr>
        <w:spacing w:after="60"/>
        <w:ind w:firstLine="566"/>
        <w:jc w:val="both"/>
        <w:rPr>
          <w:lang w:val="ru-RU"/>
        </w:rPr>
      </w:pPr>
      <w:r>
        <w:t> </w:t>
      </w:r>
    </w:p>
    <w:tbl>
      <w:tblPr>
        <w:tblW w:w="5000" w:type="pct"/>
        <w:tblInd w:w="10" w:type="dxa"/>
        <w:tblCellMar>
          <w:left w:w="10" w:type="dxa"/>
          <w:right w:w="10" w:type="dxa"/>
        </w:tblCellMar>
        <w:tblLook w:val="0000" w:firstRow="0" w:lastRow="0" w:firstColumn="0" w:lastColumn="0" w:noHBand="0" w:noVBand="0"/>
      </w:tblPr>
      <w:tblGrid>
        <w:gridCol w:w="4078"/>
        <w:gridCol w:w="5056"/>
        <w:gridCol w:w="497"/>
      </w:tblGrid>
      <w:tr w:rsidR="000555F8" w:rsidRPr="00ED75EB">
        <w:tblPrEx>
          <w:tblCellMar>
            <w:top w:w="0" w:type="dxa"/>
            <w:bottom w:w="0" w:type="dxa"/>
          </w:tblCellMar>
        </w:tblPrEx>
        <w:tc>
          <w:tcPr>
            <w:tcW w:w="2117" w:type="pct"/>
            <w:tcBorders>
              <w:top w:val="single" w:sz="5" w:space="0" w:color="000000"/>
              <w:left w:val="single" w:sz="5" w:space="0" w:color="000000"/>
              <w:right w:val="single" w:sz="5" w:space="0" w:color="000000"/>
            </w:tcBorders>
          </w:tcPr>
          <w:p w:rsidR="000555F8" w:rsidRPr="00ED75EB" w:rsidRDefault="00ED75EB">
            <w:pPr>
              <w:spacing w:after="60"/>
              <w:rPr>
                <w:lang w:val="ru-RU"/>
              </w:rPr>
            </w:pPr>
            <w:r w:rsidRPr="00ED75EB">
              <w:rPr>
                <w:lang w:val="ru-RU"/>
              </w:rPr>
              <w:t>31 Грузовые места и описание товаров</w:t>
            </w:r>
          </w:p>
        </w:tc>
        <w:tc>
          <w:tcPr>
            <w:tcW w:w="2625" w:type="pct"/>
            <w:tcBorders>
              <w:top w:val="single" w:sz="5" w:space="0" w:color="000000"/>
              <w:left w:val="single" w:sz="5" w:space="0" w:color="000000"/>
              <w:right w:val="single" w:sz="5" w:space="0" w:color="000000"/>
            </w:tcBorders>
            <w:vAlign w:val="bottom"/>
          </w:tcPr>
          <w:p w:rsidR="000555F8" w:rsidRPr="00ED75EB" w:rsidRDefault="00ED75EB">
            <w:pPr>
              <w:spacing w:after="60"/>
              <w:rPr>
                <w:lang w:val="ru-RU"/>
              </w:rPr>
            </w:pPr>
            <w:r w:rsidRPr="00ED75EB">
              <w:rPr>
                <w:lang w:val="ru-RU"/>
              </w:rPr>
              <w:t>Маркировка и количе</w:t>
            </w:r>
            <w:r w:rsidRPr="00ED75EB">
              <w:rPr>
                <w:lang w:val="ru-RU"/>
              </w:rPr>
              <w:t>ство</w:t>
            </w:r>
            <w:r>
              <w:t> </w:t>
            </w:r>
            <w:r w:rsidRPr="00ED75EB">
              <w:rPr>
                <w:lang w:val="ru-RU"/>
              </w:rPr>
              <w:t>– Номера контейнеров</w:t>
            </w:r>
            <w:r>
              <w:t> </w:t>
            </w:r>
            <w:r w:rsidRPr="00ED75EB">
              <w:rPr>
                <w:lang w:val="ru-RU"/>
              </w:rPr>
              <w:t>– Количество и отличительные особенности</w:t>
            </w:r>
          </w:p>
        </w:tc>
        <w:tc>
          <w:tcPr>
            <w:tcW w:w="258" w:type="pct"/>
            <w:tcBorders>
              <w:left w:val="single" w:sz="5" w:space="0" w:color="000000"/>
              <w:bottom w:val="single" w:sz="5" w:space="0" w:color="000000"/>
            </w:tcBorders>
            <w:vAlign w:val="bottom"/>
          </w:tcPr>
          <w:p w:rsidR="000555F8" w:rsidRPr="00ED75EB" w:rsidRDefault="00ED75EB">
            <w:pPr>
              <w:spacing w:after="60"/>
              <w:rPr>
                <w:lang w:val="ru-RU"/>
              </w:rPr>
            </w:pPr>
            <w:r>
              <w:t> </w:t>
            </w:r>
          </w:p>
        </w:tc>
      </w:tr>
      <w:tr w:rsidR="000555F8" w:rsidRPr="00ED75EB">
        <w:tblPrEx>
          <w:tblCellMar>
            <w:top w:w="0" w:type="dxa"/>
            <w:bottom w:w="0" w:type="dxa"/>
          </w:tblCellMar>
        </w:tblPrEx>
        <w:tc>
          <w:tcPr>
            <w:tcW w:w="2117" w:type="pct"/>
            <w:tcBorders>
              <w:left w:val="single" w:sz="5" w:space="0" w:color="000000"/>
              <w:bottom w:val="single" w:sz="5" w:space="0" w:color="000000"/>
              <w:right w:val="single" w:sz="5" w:space="0" w:color="000000"/>
            </w:tcBorders>
            <w:vAlign w:val="bottom"/>
          </w:tcPr>
          <w:p w:rsidR="000555F8" w:rsidRPr="00ED75EB" w:rsidRDefault="00ED75EB">
            <w:pPr>
              <w:spacing w:after="60"/>
              <w:jc w:val="both"/>
              <w:rPr>
                <w:lang w:val="ru-RU"/>
              </w:rPr>
            </w:pPr>
            <w:r>
              <w:t> </w:t>
            </w:r>
          </w:p>
        </w:tc>
        <w:tc>
          <w:tcPr>
            <w:tcW w:w="2883" w:type="pct"/>
            <w:gridSpan w:val="2"/>
            <w:tcBorders>
              <w:left w:val="single" w:sz="5" w:space="0" w:color="000000"/>
              <w:bottom w:val="single" w:sz="5" w:space="0" w:color="000000"/>
              <w:right w:val="single" w:sz="5" w:space="0" w:color="000000"/>
            </w:tcBorders>
            <w:vAlign w:val="bottom"/>
          </w:tcPr>
          <w:p w:rsidR="000555F8" w:rsidRPr="00ED75EB" w:rsidRDefault="00ED75EB">
            <w:pPr>
              <w:spacing w:after="60"/>
              <w:jc w:val="both"/>
              <w:rPr>
                <w:lang w:val="ru-RU"/>
              </w:rPr>
            </w:pPr>
            <w:r>
              <w:t> </w:t>
            </w:r>
          </w:p>
        </w:tc>
      </w:tr>
    </w:tbl>
    <w:p w:rsidR="000555F8" w:rsidRPr="00ED75EB" w:rsidRDefault="00ED75EB">
      <w:pPr>
        <w:spacing w:after="60"/>
        <w:ind w:firstLine="566"/>
        <w:jc w:val="both"/>
        <w:rPr>
          <w:lang w:val="ru-RU"/>
        </w:rPr>
      </w:pPr>
      <w:r>
        <w:lastRenderedPageBreak/>
        <w:t> </w:t>
      </w:r>
    </w:p>
    <w:p w:rsidR="000555F8" w:rsidRPr="00ED75EB" w:rsidRDefault="00ED75EB">
      <w:pPr>
        <w:spacing w:after="60"/>
        <w:ind w:firstLine="566"/>
        <w:jc w:val="both"/>
        <w:rPr>
          <w:lang w:val="ru-RU"/>
        </w:rPr>
      </w:pPr>
      <w:r w:rsidRPr="00ED75EB">
        <w:rPr>
          <w:lang w:val="ru-RU"/>
        </w:rPr>
        <w:t xml:space="preserve">В графе указываются сведения о декларируемом товаре, необходимые для исчисления и взимания таможенных и иных платежей, взимание которых возложено на таможенные органы, применения мер защиты внутреннего рынка, обеспечения соблюдения запретов и ограничений, </w:t>
      </w:r>
      <w:r w:rsidRPr="00ED75EB">
        <w:rPr>
          <w:lang w:val="ru-RU"/>
        </w:rPr>
        <w:t>принятия таможенными органами мер по защите прав на объекты интеллектуальной собственности, идентификации, отнесения к одному десятизначному классификационному коду в соответствии с ТН</w:t>
      </w:r>
      <w:r>
        <w:t> </w:t>
      </w:r>
      <w:r w:rsidRPr="00ED75EB">
        <w:rPr>
          <w:lang w:val="ru-RU"/>
        </w:rPr>
        <w:t>ВЭД</w:t>
      </w:r>
      <w:r>
        <w:t> </w:t>
      </w:r>
      <w:r w:rsidRPr="00ED75EB">
        <w:rPr>
          <w:lang w:val="ru-RU"/>
        </w:rPr>
        <w:t>ЕАЭС, а также о грузовых местах.</w:t>
      </w:r>
    </w:p>
    <w:p w:rsidR="000555F8" w:rsidRPr="00ED75EB" w:rsidRDefault="00ED75EB">
      <w:pPr>
        <w:spacing w:after="60"/>
        <w:ind w:firstLine="566"/>
        <w:jc w:val="both"/>
        <w:rPr>
          <w:lang w:val="ru-RU"/>
        </w:rPr>
      </w:pPr>
      <w:r w:rsidRPr="00ED75EB">
        <w:rPr>
          <w:lang w:val="ru-RU"/>
        </w:rPr>
        <w:t>Сведения, заявляемые в данной граф</w:t>
      </w:r>
      <w:r w:rsidRPr="00ED75EB">
        <w:rPr>
          <w:lang w:val="ru-RU"/>
        </w:rPr>
        <w:t>е, указываются с новой строки с проставлением их порядкового номера.</w:t>
      </w:r>
    </w:p>
    <w:p w:rsidR="000555F8" w:rsidRPr="00ED75EB" w:rsidRDefault="00ED75EB">
      <w:pPr>
        <w:spacing w:after="60"/>
        <w:ind w:firstLine="566"/>
        <w:jc w:val="both"/>
        <w:rPr>
          <w:lang w:val="ru-RU"/>
        </w:rPr>
      </w:pPr>
      <w:r w:rsidRPr="00ED75EB">
        <w:rPr>
          <w:lang w:val="ru-RU"/>
        </w:rPr>
        <w:t>Под номером 1 указываются:</w:t>
      </w:r>
    </w:p>
    <w:p w:rsidR="000555F8" w:rsidRPr="00ED75EB" w:rsidRDefault="00ED75EB">
      <w:pPr>
        <w:spacing w:after="60"/>
        <w:ind w:firstLine="566"/>
        <w:jc w:val="both"/>
        <w:rPr>
          <w:lang w:val="ru-RU"/>
        </w:rPr>
      </w:pPr>
      <w:r w:rsidRPr="00ED75EB">
        <w:rPr>
          <w:lang w:val="ru-RU"/>
        </w:rPr>
        <w:t>наименование (фирменное, коммерческое или иное традиционное наименование) товара и сведения о производителе (изготовителе) (при наличии сведений о нем), товарны</w:t>
      </w:r>
      <w:r w:rsidRPr="00ED75EB">
        <w:rPr>
          <w:lang w:val="ru-RU"/>
        </w:rPr>
        <w:t>х знаках, марках, моделях, артикулах, сортах, стандартах и иных технических и коммерческих характеристиках, а также сведения о количественном и качественном составе декларируемого товара;</w:t>
      </w:r>
    </w:p>
    <w:p w:rsidR="000555F8" w:rsidRPr="00ED75EB" w:rsidRDefault="00ED75EB">
      <w:pPr>
        <w:spacing w:after="60"/>
        <w:ind w:firstLine="566"/>
        <w:jc w:val="both"/>
        <w:rPr>
          <w:lang w:val="ru-RU"/>
        </w:rPr>
      </w:pPr>
      <w:r w:rsidRPr="00ED75EB">
        <w:rPr>
          <w:lang w:val="ru-RU"/>
        </w:rPr>
        <w:t>сведения о характеристиках и параметрах товара в единицах измерения,</w:t>
      </w:r>
      <w:r w:rsidRPr="00ED75EB">
        <w:rPr>
          <w:lang w:val="ru-RU"/>
        </w:rPr>
        <w:t xml:space="preserve"> отличных от основной или дополнительной единицы измерения (количество и условное обозначение), в том числе в соответствии с классификатором дополнительных характеристик и параметров, используемых при исчислении таможенных пошлин, налогов, а также дата вып</w:t>
      </w:r>
      <w:r w:rsidRPr="00ED75EB">
        <w:rPr>
          <w:lang w:val="ru-RU"/>
        </w:rPr>
        <w:t>уска (изготовления) товара в случае, если такие сведения необходимы для исчисления и взимания таможенных и иных платежей, взимание которых возложено на таможенные органы, применения мер защиты внутреннего рынка и (или) обеспечения соблюдения запретов и огр</w:t>
      </w:r>
      <w:r w:rsidRPr="00ED75EB">
        <w:rPr>
          <w:lang w:val="ru-RU"/>
        </w:rPr>
        <w:t>аничений;</w:t>
      </w:r>
    </w:p>
    <w:p w:rsidR="000555F8" w:rsidRPr="00ED75EB" w:rsidRDefault="00ED75EB">
      <w:pPr>
        <w:spacing w:after="60"/>
        <w:ind w:firstLine="566"/>
        <w:jc w:val="both"/>
        <w:rPr>
          <w:lang w:val="ru-RU"/>
        </w:rPr>
      </w:pPr>
      <w:r w:rsidRPr="00ED75EB">
        <w:rPr>
          <w:lang w:val="ru-RU"/>
        </w:rPr>
        <w:t>при декларировании нефти, нефтепродуктов, газа дополнительно указываются сведения о месторождении, на котором они были добыты, если такие сведения влияют на определение классификационного кода в соответствии с ТН</w:t>
      </w:r>
      <w:r>
        <w:t> </w:t>
      </w:r>
      <w:r w:rsidRPr="00ED75EB">
        <w:rPr>
          <w:lang w:val="ru-RU"/>
        </w:rPr>
        <w:t>ВЭД</w:t>
      </w:r>
      <w:r>
        <w:t> </w:t>
      </w:r>
      <w:r w:rsidRPr="00ED75EB">
        <w:rPr>
          <w:lang w:val="ru-RU"/>
        </w:rPr>
        <w:t>ЕАЭС;</w:t>
      </w:r>
    </w:p>
    <w:p w:rsidR="000555F8" w:rsidRPr="00ED75EB" w:rsidRDefault="00ED75EB">
      <w:pPr>
        <w:spacing w:after="60"/>
        <w:ind w:firstLine="566"/>
        <w:jc w:val="both"/>
        <w:rPr>
          <w:lang w:val="ru-RU"/>
        </w:rPr>
      </w:pPr>
      <w:r w:rsidRPr="00ED75EB">
        <w:rPr>
          <w:lang w:val="ru-RU"/>
        </w:rPr>
        <w:t>при декларировании това</w:t>
      </w:r>
      <w:r w:rsidRPr="00ED75EB">
        <w:rPr>
          <w:lang w:val="ru-RU"/>
        </w:rPr>
        <w:t>ров, содержащих объекты интеллектуальной собственности, включенные в таможенный реестр объектов интеллектуальной собственности, дополнительно указывается регистрационный номер объекта интеллектуальной собственности по этому реестру (при его наличии).</w:t>
      </w:r>
    </w:p>
    <w:p w:rsidR="000555F8" w:rsidRPr="00ED75EB" w:rsidRDefault="00ED75EB">
      <w:pPr>
        <w:spacing w:after="60"/>
        <w:ind w:firstLine="566"/>
        <w:jc w:val="both"/>
        <w:rPr>
          <w:lang w:val="ru-RU"/>
        </w:rPr>
      </w:pPr>
      <w:r w:rsidRPr="00ED75EB">
        <w:rPr>
          <w:lang w:val="ru-RU"/>
        </w:rPr>
        <w:t>В отн</w:t>
      </w:r>
      <w:r w:rsidRPr="00ED75EB">
        <w:rPr>
          <w:lang w:val="ru-RU"/>
        </w:rPr>
        <w:t>ошении отдельных категорий товаров при заполнении графы под номером 1 указываются сведения по перечням согласно приложениям №</w:t>
      </w:r>
      <w:r>
        <w:t> </w:t>
      </w:r>
      <w:r w:rsidRPr="00ED75EB">
        <w:rPr>
          <w:lang w:val="ru-RU"/>
        </w:rPr>
        <w:t>2 и 3 в случае, если эти сведения не были указаны в соответствии с абзацами четвертым</w:t>
      </w:r>
      <w:r>
        <w:t> </w:t>
      </w:r>
      <w:r w:rsidRPr="00ED75EB">
        <w:rPr>
          <w:lang w:val="ru-RU"/>
        </w:rPr>
        <w:t>– шестым (после таблицы) настоящего подпункт</w:t>
      </w:r>
      <w:r w:rsidRPr="00ED75EB">
        <w:rPr>
          <w:lang w:val="ru-RU"/>
        </w:rPr>
        <w:t>а.</w:t>
      </w:r>
    </w:p>
    <w:p w:rsidR="000555F8" w:rsidRPr="00ED75EB" w:rsidRDefault="00ED75EB">
      <w:pPr>
        <w:spacing w:after="60"/>
        <w:ind w:firstLine="566"/>
        <w:jc w:val="both"/>
        <w:rPr>
          <w:lang w:val="ru-RU"/>
        </w:rPr>
      </w:pPr>
      <w:r w:rsidRPr="00ED75EB">
        <w:rPr>
          <w:lang w:val="ru-RU"/>
        </w:rPr>
        <w:t>Дополнительные требования к описанию отдельных категорий товаров, заявляемых под номером 1 в графе 31 ДТ, могут устанавливаться решением Евразийской экономической комиссии и (или) законодательством государства</w:t>
      </w:r>
      <w:r>
        <w:t> </w:t>
      </w:r>
      <w:r w:rsidRPr="00ED75EB">
        <w:rPr>
          <w:lang w:val="ru-RU"/>
        </w:rPr>
        <w:t>– члена Союза.</w:t>
      </w:r>
    </w:p>
    <w:p w:rsidR="000555F8" w:rsidRPr="00ED75EB" w:rsidRDefault="00ED75EB">
      <w:pPr>
        <w:spacing w:after="60"/>
        <w:ind w:firstLine="566"/>
        <w:jc w:val="both"/>
        <w:rPr>
          <w:lang w:val="ru-RU"/>
        </w:rPr>
      </w:pPr>
      <w:r w:rsidRPr="00ED75EB">
        <w:rPr>
          <w:lang w:val="ru-RU"/>
        </w:rPr>
        <w:t>Под номером 2 указываются:</w:t>
      </w:r>
    </w:p>
    <w:p w:rsidR="000555F8" w:rsidRPr="00ED75EB" w:rsidRDefault="00ED75EB">
      <w:pPr>
        <w:spacing w:after="60"/>
        <w:ind w:firstLine="566"/>
        <w:jc w:val="both"/>
        <w:rPr>
          <w:lang w:val="ru-RU"/>
        </w:rPr>
      </w:pPr>
      <w:r w:rsidRPr="00ED75EB">
        <w:rPr>
          <w:lang w:val="ru-RU"/>
        </w:rPr>
        <w:t>д</w:t>
      </w:r>
      <w:r w:rsidRPr="00ED75EB">
        <w:rPr>
          <w:lang w:val="ru-RU"/>
        </w:rPr>
        <w:t>ля товара, имеющего упаковку, через запятую</w:t>
      </w:r>
      <w:r>
        <w:t> </w:t>
      </w:r>
      <w:r w:rsidRPr="00ED75EB">
        <w:rPr>
          <w:lang w:val="ru-RU"/>
        </w:rPr>
        <w:t>– общее количество грузовых мест, занятых товаром (если товар занимает грузовые места не полностью, то дополнительно в скобках указывается количество грузовых мест, занимаемых товаром частично, с проставлением че</w:t>
      </w:r>
      <w:r w:rsidRPr="00ED75EB">
        <w:rPr>
          <w:lang w:val="ru-RU"/>
        </w:rPr>
        <w:t>рез тире «–» записи: «часть места»), коды видов упаковки товара в соответствии с классификатором видов груза, упаковки и упаковочных материалов с проставлением через тире «–» количества упаковок по каждому виду.</w:t>
      </w:r>
    </w:p>
    <w:p w:rsidR="000555F8" w:rsidRPr="00ED75EB" w:rsidRDefault="00ED75EB">
      <w:pPr>
        <w:spacing w:after="60"/>
        <w:ind w:firstLine="566"/>
        <w:jc w:val="both"/>
        <w:rPr>
          <w:lang w:val="ru-RU"/>
        </w:rPr>
      </w:pPr>
      <w:r w:rsidRPr="00ED75EB">
        <w:rPr>
          <w:lang w:val="ru-RU"/>
        </w:rPr>
        <w:t>При этом под упаковкой понимаются любые изде</w:t>
      </w:r>
      <w:r w:rsidRPr="00ED75EB">
        <w:rPr>
          <w:lang w:val="ru-RU"/>
        </w:rPr>
        <w:t xml:space="preserve">лия и материалы, служащие или предназначенные для упаковки, защиты, размещения и крепления или разделения товаров, за </w:t>
      </w:r>
      <w:r w:rsidRPr="00ED75EB">
        <w:rPr>
          <w:lang w:val="ru-RU"/>
        </w:rPr>
        <w:lastRenderedPageBreak/>
        <w:t>исключением упаковочных материалов (солома, бумага, стекловолокно, стружка и т.п.), перевозимых навалом;</w:t>
      </w:r>
    </w:p>
    <w:p w:rsidR="000555F8" w:rsidRPr="00ED75EB" w:rsidRDefault="00ED75EB">
      <w:pPr>
        <w:spacing w:after="60"/>
        <w:ind w:firstLine="566"/>
        <w:jc w:val="both"/>
        <w:rPr>
          <w:lang w:val="ru-RU"/>
        </w:rPr>
      </w:pPr>
      <w:r w:rsidRPr="00ED75EB">
        <w:rPr>
          <w:lang w:val="ru-RU"/>
        </w:rPr>
        <w:t>для товара, перевозимого без упак</w:t>
      </w:r>
      <w:r w:rsidRPr="00ED75EB">
        <w:rPr>
          <w:lang w:val="ru-RU"/>
        </w:rPr>
        <w:t>овки, насыпом, навалом, наливом в оборудованных емкостях транспортного средства, указывается код в соответствии с классификатором видов груза, упаковки и упаковочных материалов;</w:t>
      </w:r>
    </w:p>
    <w:p w:rsidR="000555F8" w:rsidRPr="00ED75EB" w:rsidRDefault="00ED75EB">
      <w:pPr>
        <w:spacing w:after="60"/>
        <w:ind w:firstLine="566"/>
        <w:jc w:val="both"/>
        <w:rPr>
          <w:lang w:val="ru-RU"/>
        </w:rPr>
      </w:pPr>
      <w:r w:rsidRPr="00ED75EB">
        <w:rPr>
          <w:lang w:val="ru-RU"/>
        </w:rPr>
        <w:t>если декларируемый товар находится на поддонах</w:t>
      </w:r>
      <w:r>
        <w:t> </w:t>
      </w:r>
      <w:r w:rsidRPr="00ED75EB">
        <w:rPr>
          <w:lang w:val="ru-RU"/>
        </w:rPr>
        <w:t>– сведения о поддонах и их коли</w:t>
      </w:r>
      <w:r w:rsidRPr="00ED75EB">
        <w:rPr>
          <w:lang w:val="ru-RU"/>
        </w:rPr>
        <w:t>честве с указанием через знак разделителя «/» кода поддона в соответствии с классификатором видов груза, упаковки и упаковочных материалов.</w:t>
      </w:r>
    </w:p>
    <w:p w:rsidR="000555F8" w:rsidRPr="00ED75EB" w:rsidRDefault="00ED75EB">
      <w:pPr>
        <w:spacing w:after="60"/>
        <w:ind w:firstLine="566"/>
        <w:jc w:val="both"/>
        <w:rPr>
          <w:lang w:val="ru-RU"/>
        </w:rPr>
      </w:pPr>
      <w:r w:rsidRPr="00ED75EB">
        <w:rPr>
          <w:lang w:val="ru-RU"/>
        </w:rPr>
        <w:t>При этом под поддоном понимается устройство, на настиле которого можно разместить вместе некоторое количество товаро</w:t>
      </w:r>
      <w:r w:rsidRPr="00ED75EB">
        <w:rPr>
          <w:lang w:val="ru-RU"/>
        </w:rPr>
        <w:t>в с тем, чтобы образовать транспортный пакет с целью его перевозки, погрузки (выгрузки) или штабелирования с помощью механических аппаратов. Это устройство состоит из двух настилов, соединенных между собой распорками либо из одного настила, опирающегося на</w:t>
      </w:r>
      <w:r w:rsidRPr="00ED75EB">
        <w:rPr>
          <w:lang w:val="ru-RU"/>
        </w:rPr>
        <w:t xml:space="preserve"> ножки. Устройство должно иметь как можно меньшую общую высоту, допускающую его погрузку (выгрузку) с помощью вилочных погрузчиков или тележек по перевозке поддонов, а также может иметь или не иметь надстройку.</w:t>
      </w:r>
    </w:p>
    <w:p w:rsidR="000555F8" w:rsidRPr="00ED75EB" w:rsidRDefault="00ED75EB">
      <w:pPr>
        <w:spacing w:after="60"/>
        <w:ind w:firstLine="566"/>
        <w:jc w:val="both"/>
        <w:rPr>
          <w:lang w:val="ru-RU"/>
        </w:rPr>
      </w:pPr>
      <w:r w:rsidRPr="00ED75EB">
        <w:rPr>
          <w:lang w:val="ru-RU"/>
        </w:rPr>
        <w:t>Если товар имеет потребительскую и (или) инди</w:t>
      </w:r>
      <w:r w:rsidRPr="00ED75EB">
        <w:rPr>
          <w:lang w:val="ru-RU"/>
        </w:rPr>
        <w:t>видуальную тару, то дополнительно под номером 2.1 указываются без пробелов через запятую коды видов такой тары в соответствии с классификатором видов груза, упаковки и упаковочных материалов.</w:t>
      </w:r>
    </w:p>
    <w:p w:rsidR="000555F8" w:rsidRPr="00ED75EB" w:rsidRDefault="00ED75EB">
      <w:pPr>
        <w:spacing w:after="60"/>
        <w:ind w:firstLine="566"/>
        <w:jc w:val="both"/>
        <w:rPr>
          <w:lang w:val="ru-RU"/>
        </w:rPr>
      </w:pPr>
      <w:r w:rsidRPr="00ED75EB">
        <w:rPr>
          <w:lang w:val="ru-RU"/>
        </w:rPr>
        <w:t>В Республике Беларусь под номером 2 указываются вид и количество грузовых мест, в которые упакован такой товар.</w:t>
      </w:r>
    </w:p>
    <w:p w:rsidR="000555F8" w:rsidRPr="00ED75EB" w:rsidRDefault="00ED75EB">
      <w:pPr>
        <w:spacing w:after="60"/>
        <w:ind w:firstLine="566"/>
        <w:jc w:val="both"/>
        <w:rPr>
          <w:lang w:val="ru-RU"/>
        </w:rPr>
      </w:pPr>
      <w:r w:rsidRPr="00ED75EB">
        <w:rPr>
          <w:lang w:val="ru-RU"/>
        </w:rPr>
        <w:t>Под номером 3 указывается:</w:t>
      </w:r>
    </w:p>
    <w:p w:rsidR="000555F8" w:rsidRPr="00ED75EB" w:rsidRDefault="00ED75EB">
      <w:pPr>
        <w:spacing w:after="60"/>
        <w:ind w:firstLine="566"/>
        <w:jc w:val="both"/>
        <w:rPr>
          <w:lang w:val="ru-RU"/>
        </w:rPr>
      </w:pPr>
      <w:r w:rsidRPr="00ED75EB">
        <w:rPr>
          <w:lang w:val="ru-RU"/>
        </w:rPr>
        <w:t>для товара, перевозимого в контейнерах,</w:t>
      </w:r>
      <w:r>
        <w:t> </w:t>
      </w:r>
      <w:r w:rsidRPr="00ED75EB">
        <w:rPr>
          <w:lang w:val="ru-RU"/>
        </w:rPr>
        <w:t>– тип контейнеров в соответствии с классификатором видов груза, упаковки и уп</w:t>
      </w:r>
      <w:r w:rsidRPr="00ED75EB">
        <w:rPr>
          <w:lang w:val="ru-RU"/>
        </w:rPr>
        <w:t>аковочных материалов, количество контейнеров, через двоеточие их номера. Если декларируемые товары занимают не весь контейнер, после номера производится запись: «часть».</w:t>
      </w:r>
    </w:p>
    <w:p w:rsidR="000555F8" w:rsidRPr="00ED75EB" w:rsidRDefault="00ED75EB">
      <w:pPr>
        <w:spacing w:after="60"/>
        <w:ind w:firstLine="566"/>
        <w:jc w:val="both"/>
        <w:rPr>
          <w:lang w:val="ru-RU"/>
        </w:rPr>
      </w:pPr>
      <w:r w:rsidRPr="00ED75EB">
        <w:rPr>
          <w:lang w:val="ru-RU"/>
        </w:rPr>
        <w:t>В Республике Беларусь под номером 3 указываются номера контейнеров через запятую.</w:t>
      </w:r>
    </w:p>
    <w:p w:rsidR="000555F8" w:rsidRPr="00ED75EB" w:rsidRDefault="00ED75EB">
      <w:pPr>
        <w:spacing w:after="60"/>
        <w:ind w:firstLine="566"/>
        <w:jc w:val="both"/>
        <w:rPr>
          <w:lang w:val="ru-RU"/>
        </w:rPr>
      </w:pPr>
      <w:r w:rsidRPr="00ED75EB">
        <w:rPr>
          <w:lang w:val="ru-RU"/>
        </w:rPr>
        <w:t xml:space="preserve">Под </w:t>
      </w:r>
      <w:r w:rsidRPr="00ED75EB">
        <w:rPr>
          <w:lang w:val="ru-RU"/>
        </w:rPr>
        <w:t>номером 4 указываются:</w:t>
      </w:r>
    </w:p>
    <w:p w:rsidR="000555F8" w:rsidRPr="00ED75EB" w:rsidRDefault="00ED75EB">
      <w:pPr>
        <w:spacing w:after="60"/>
        <w:ind w:firstLine="566"/>
        <w:jc w:val="both"/>
        <w:rPr>
          <w:lang w:val="ru-RU"/>
        </w:rPr>
      </w:pPr>
      <w:r w:rsidRPr="00ED75EB">
        <w:rPr>
          <w:lang w:val="ru-RU"/>
        </w:rPr>
        <w:t>для маркированных подакцизных товаров</w:t>
      </w:r>
      <w:r>
        <w:t> </w:t>
      </w:r>
      <w:r w:rsidRPr="00ED75EB">
        <w:rPr>
          <w:lang w:val="ru-RU"/>
        </w:rPr>
        <w:t>– серия, номера и количество акцизных и (или) специальных марок по каждой серии.</w:t>
      </w:r>
    </w:p>
    <w:p w:rsidR="000555F8" w:rsidRPr="00ED75EB" w:rsidRDefault="00ED75EB">
      <w:pPr>
        <w:spacing w:after="60"/>
        <w:ind w:firstLine="566"/>
        <w:jc w:val="both"/>
        <w:rPr>
          <w:lang w:val="ru-RU"/>
        </w:rPr>
      </w:pPr>
      <w:r w:rsidRPr="00ED75EB">
        <w:rPr>
          <w:lang w:val="ru-RU"/>
        </w:rPr>
        <w:t>Сведения о номерах акцизных и (или) специальных марок, следующих подряд, указываются путем проставления через знак</w:t>
      </w:r>
      <w:r w:rsidRPr="00ED75EB">
        <w:rPr>
          <w:lang w:val="ru-RU"/>
        </w:rPr>
        <w:t xml:space="preserve"> разделителя тире «–» первого и последнего номера соответствующего диапазона.</w:t>
      </w:r>
    </w:p>
    <w:p w:rsidR="000555F8" w:rsidRPr="00ED75EB" w:rsidRDefault="00ED75EB">
      <w:pPr>
        <w:spacing w:after="60"/>
        <w:ind w:firstLine="566"/>
        <w:jc w:val="both"/>
        <w:rPr>
          <w:lang w:val="ru-RU"/>
        </w:rPr>
      </w:pPr>
      <w:r w:rsidRPr="00ED75EB">
        <w:rPr>
          <w:lang w:val="ru-RU"/>
        </w:rPr>
        <w:t>В Республике Армения под номером 4 указывается количество акцизных и (или) специальных марок по каждой серии, если товары маркированы такими марками в соответствии с законодатель</w:t>
      </w:r>
      <w:r w:rsidRPr="00ED75EB">
        <w:rPr>
          <w:lang w:val="ru-RU"/>
        </w:rPr>
        <w:t>ством Республики Армения в сфере налогов и сборов.</w:t>
      </w:r>
    </w:p>
    <w:p w:rsidR="000555F8" w:rsidRPr="00ED75EB" w:rsidRDefault="00ED75EB">
      <w:pPr>
        <w:spacing w:after="60"/>
        <w:ind w:firstLine="566"/>
        <w:jc w:val="both"/>
        <w:rPr>
          <w:lang w:val="ru-RU"/>
        </w:rPr>
      </w:pPr>
      <w:r w:rsidRPr="00ED75EB">
        <w:rPr>
          <w:lang w:val="ru-RU"/>
        </w:rPr>
        <w:t>В Республике Беларусь под номером 4 указывается количество акцизных марок.</w:t>
      </w:r>
    </w:p>
    <w:p w:rsidR="000555F8" w:rsidRPr="00ED75EB" w:rsidRDefault="00ED75EB">
      <w:pPr>
        <w:spacing w:after="60"/>
        <w:ind w:firstLine="566"/>
        <w:jc w:val="both"/>
        <w:rPr>
          <w:lang w:val="ru-RU"/>
        </w:rPr>
      </w:pPr>
      <w:r w:rsidRPr="00ED75EB">
        <w:rPr>
          <w:lang w:val="ru-RU"/>
        </w:rPr>
        <w:t>Под номером 5 указываются:</w:t>
      </w:r>
    </w:p>
    <w:p w:rsidR="000555F8" w:rsidRPr="00ED75EB" w:rsidRDefault="00ED75EB">
      <w:pPr>
        <w:spacing w:after="60"/>
        <w:ind w:firstLine="566"/>
        <w:jc w:val="both"/>
        <w:rPr>
          <w:lang w:val="ru-RU"/>
        </w:rPr>
      </w:pPr>
      <w:r w:rsidRPr="00ED75EB">
        <w:rPr>
          <w:lang w:val="ru-RU"/>
        </w:rPr>
        <w:t>для товаров, перемещаемых в соответствии с разными условиями поставки (в графе 20 ДТ указано: «Разные»)</w:t>
      </w:r>
      <w:r w:rsidRPr="00ED75EB">
        <w:rPr>
          <w:lang w:val="ru-RU"/>
        </w:rPr>
        <w:t>, указываются через знак разделителя «/» коды условий поставки (базисы поставки) декларируемого товара в соответствии с классификатором условий поставки с перечислением для каждого кода условия поставки (базиса поставки) через знак разделителя тире «–» наи</w:t>
      </w:r>
      <w:r w:rsidRPr="00ED75EB">
        <w:rPr>
          <w:lang w:val="ru-RU"/>
        </w:rPr>
        <w:t>менований географических пунктов (согласованных мест поставки) через запятую.</w:t>
      </w:r>
    </w:p>
    <w:p w:rsidR="000555F8" w:rsidRPr="00ED75EB" w:rsidRDefault="00ED75EB">
      <w:pPr>
        <w:spacing w:after="60"/>
        <w:ind w:firstLine="566"/>
        <w:jc w:val="both"/>
        <w:rPr>
          <w:lang w:val="ru-RU"/>
        </w:rPr>
      </w:pPr>
      <w:r w:rsidRPr="00ED75EB">
        <w:rPr>
          <w:lang w:val="ru-RU"/>
        </w:rPr>
        <w:lastRenderedPageBreak/>
        <w:t>Под номером 6 при помещении товаров под таможенную процедуру переработки на таможенной территории, если ДТ используется в качестве документа об условиях переработки на таможенной</w:t>
      </w:r>
      <w:r w:rsidRPr="00ED75EB">
        <w:rPr>
          <w:lang w:val="ru-RU"/>
        </w:rPr>
        <w:t xml:space="preserve"> территории, указываются:</w:t>
      </w:r>
    </w:p>
    <w:p w:rsidR="000555F8" w:rsidRPr="00ED75EB" w:rsidRDefault="00ED75EB">
      <w:pPr>
        <w:spacing w:after="60"/>
        <w:ind w:firstLine="566"/>
        <w:jc w:val="both"/>
        <w:rPr>
          <w:lang w:val="ru-RU"/>
        </w:rPr>
      </w:pPr>
      <w:r w:rsidRPr="00ED75EB">
        <w:rPr>
          <w:lang w:val="ru-RU"/>
        </w:rPr>
        <w:t>заявляемая норма выхода продуктов переработки;</w:t>
      </w:r>
    </w:p>
    <w:p w:rsidR="000555F8" w:rsidRPr="00ED75EB" w:rsidRDefault="00ED75EB">
      <w:pPr>
        <w:spacing w:after="60"/>
        <w:ind w:firstLine="566"/>
        <w:jc w:val="both"/>
        <w:rPr>
          <w:lang w:val="ru-RU"/>
        </w:rPr>
      </w:pPr>
      <w:r w:rsidRPr="00ED75EB">
        <w:rPr>
          <w:lang w:val="ru-RU"/>
        </w:rPr>
        <w:t>наименование и количество продуктов переработки;</w:t>
      </w:r>
    </w:p>
    <w:p w:rsidR="000555F8" w:rsidRPr="00ED75EB" w:rsidRDefault="00ED75EB">
      <w:pPr>
        <w:spacing w:after="60"/>
        <w:ind w:firstLine="566"/>
        <w:jc w:val="both"/>
        <w:rPr>
          <w:lang w:val="ru-RU"/>
        </w:rPr>
      </w:pPr>
      <w:r w:rsidRPr="00ED75EB">
        <w:rPr>
          <w:lang w:val="ru-RU"/>
        </w:rPr>
        <w:t>способы идентификации ввезенных товаров в продуктах переработки;</w:t>
      </w:r>
    </w:p>
    <w:p w:rsidR="000555F8" w:rsidRPr="00ED75EB" w:rsidRDefault="00ED75EB">
      <w:pPr>
        <w:spacing w:after="60"/>
        <w:ind w:firstLine="566"/>
        <w:jc w:val="both"/>
        <w:rPr>
          <w:lang w:val="ru-RU"/>
        </w:rPr>
      </w:pPr>
      <w:r w:rsidRPr="00ED75EB">
        <w:rPr>
          <w:lang w:val="ru-RU"/>
        </w:rPr>
        <w:t>наименование и код в соответствии с ТН</w:t>
      </w:r>
      <w:r>
        <w:t> </w:t>
      </w:r>
      <w:r w:rsidRPr="00ED75EB">
        <w:rPr>
          <w:lang w:val="ru-RU"/>
        </w:rPr>
        <w:t>ВЭД</w:t>
      </w:r>
      <w:r>
        <w:t> </w:t>
      </w:r>
      <w:r w:rsidRPr="00ED75EB">
        <w:rPr>
          <w:lang w:val="ru-RU"/>
        </w:rPr>
        <w:t>ЕАЭС отходов и остатков;</w:t>
      </w:r>
    </w:p>
    <w:p w:rsidR="000555F8" w:rsidRPr="00ED75EB" w:rsidRDefault="00ED75EB">
      <w:pPr>
        <w:spacing w:after="60"/>
        <w:ind w:firstLine="566"/>
        <w:jc w:val="both"/>
        <w:rPr>
          <w:lang w:val="ru-RU"/>
        </w:rPr>
      </w:pPr>
      <w:r w:rsidRPr="00ED75EB">
        <w:rPr>
          <w:lang w:val="ru-RU"/>
        </w:rPr>
        <w:t>с</w:t>
      </w:r>
      <w:r w:rsidRPr="00ED75EB">
        <w:rPr>
          <w:lang w:val="ru-RU"/>
        </w:rPr>
        <w:t>ведения о замене иностранных товаров эквивалентными товарами.</w:t>
      </w:r>
    </w:p>
    <w:p w:rsidR="000555F8" w:rsidRPr="00ED75EB" w:rsidRDefault="00ED75EB">
      <w:pPr>
        <w:spacing w:after="60"/>
        <w:ind w:firstLine="566"/>
        <w:jc w:val="both"/>
        <w:rPr>
          <w:lang w:val="ru-RU"/>
        </w:rPr>
      </w:pPr>
      <w:r w:rsidRPr="00ED75EB">
        <w:rPr>
          <w:lang w:val="ru-RU"/>
        </w:rPr>
        <w:t>Под номером 7 при применении особенностей декларирования товаров (при периодическом, временном декларировании товаров и др.) в соответствии со сроками, установленными международными договорами и</w:t>
      </w:r>
      <w:r w:rsidRPr="00ED75EB">
        <w:rPr>
          <w:lang w:val="ru-RU"/>
        </w:rPr>
        <w:t xml:space="preserve"> актами, составляющими право Союза, или законодательством государств</w:t>
      </w:r>
      <w:r>
        <w:t> </w:t>
      </w:r>
      <w:r w:rsidRPr="00ED75EB">
        <w:rPr>
          <w:lang w:val="ru-RU"/>
        </w:rPr>
        <w:t>– членов Союза, указываются следующие сведения:</w:t>
      </w:r>
    </w:p>
    <w:p w:rsidR="000555F8" w:rsidRPr="00ED75EB" w:rsidRDefault="00ED75EB">
      <w:pPr>
        <w:spacing w:after="60"/>
        <w:ind w:firstLine="566"/>
        <w:jc w:val="both"/>
        <w:rPr>
          <w:lang w:val="ru-RU"/>
        </w:rPr>
      </w:pPr>
      <w:r w:rsidRPr="00ED75EB">
        <w:rPr>
          <w:lang w:val="ru-RU"/>
        </w:rPr>
        <w:t xml:space="preserve">«Поставка в период с </w:t>
      </w:r>
      <w:r>
        <w:t>XX</w:t>
      </w:r>
      <w:r w:rsidRPr="00ED75EB">
        <w:rPr>
          <w:lang w:val="ru-RU"/>
        </w:rPr>
        <w:t>.</w:t>
      </w:r>
      <w:r>
        <w:t>XX</w:t>
      </w:r>
      <w:r w:rsidRPr="00ED75EB">
        <w:rPr>
          <w:lang w:val="ru-RU"/>
        </w:rPr>
        <w:t>.</w:t>
      </w:r>
      <w:r>
        <w:t>XXXX</w:t>
      </w:r>
      <w:r w:rsidRPr="00ED75EB">
        <w:rPr>
          <w:lang w:val="ru-RU"/>
        </w:rPr>
        <w:t xml:space="preserve"> по </w:t>
      </w:r>
      <w:r>
        <w:t>XX</w:t>
      </w:r>
      <w:r w:rsidRPr="00ED75EB">
        <w:rPr>
          <w:lang w:val="ru-RU"/>
        </w:rPr>
        <w:t>.</w:t>
      </w:r>
      <w:r>
        <w:t>XX</w:t>
      </w:r>
      <w:r w:rsidRPr="00ED75EB">
        <w:rPr>
          <w:lang w:val="ru-RU"/>
        </w:rPr>
        <w:t>.</w:t>
      </w:r>
      <w:r>
        <w:t>XXXX</w:t>
      </w:r>
      <w:r w:rsidRPr="00ED75EB">
        <w:rPr>
          <w:lang w:val="ru-RU"/>
        </w:rPr>
        <w:t>», где цифровыми символами указываются «день, месяц, год» начала и «день, месяц, год» окончани</w:t>
      </w:r>
      <w:r w:rsidRPr="00ED75EB">
        <w:rPr>
          <w:lang w:val="ru-RU"/>
        </w:rPr>
        <w:t>я периода поставки товаров.</w:t>
      </w:r>
    </w:p>
    <w:p w:rsidR="000555F8" w:rsidRPr="00ED75EB" w:rsidRDefault="00ED75EB">
      <w:pPr>
        <w:spacing w:after="60"/>
        <w:ind w:firstLine="566"/>
        <w:jc w:val="both"/>
        <w:rPr>
          <w:lang w:val="ru-RU"/>
        </w:rPr>
      </w:pPr>
      <w:r w:rsidRPr="00ED75EB">
        <w:rPr>
          <w:lang w:val="ru-RU"/>
        </w:rPr>
        <w:t>Под номером 10 указываются:</w:t>
      </w:r>
    </w:p>
    <w:p w:rsidR="000555F8" w:rsidRPr="00ED75EB" w:rsidRDefault="00ED75EB">
      <w:pPr>
        <w:spacing w:after="60"/>
        <w:ind w:firstLine="566"/>
        <w:jc w:val="both"/>
        <w:rPr>
          <w:lang w:val="ru-RU"/>
        </w:rPr>
      </w:pPr>
      <w:r w:rsidRPr="00ED75EB">
        <w:rPr>
          <w:lang w:val="ru-RU"/>
        </w:rPr>
        <w:t>для товаров, включенных в перечень товаров, подлежащих маркировке контрольными (идентификационными) знаками, утвержденный Решением Совета Евразийской экономической комиссии от 23 ноября 2015</w:t>
      </w:r>
      <w:r>
        <w:t> </w:t>
      </w:r>
      <w:r w:rsidRPr="00ED75EB">
        <w:rPr>
          <w:lang w:val="ru-RU"/>
        </w:rPr>
        <w:t>г. №</w:t>
      </w:r>
      <w:r>
        <w:t> </w:t>
      </w:r>
      <w:r w:rsidRPr="00ED75EB">
        <w:rPr>
          <w:lang w:val="ru-RU"/>
        </w:rPr>
        <w:t>70 (</w:t>
      </w:r>
      <w:r w:rsidRPr="00ED75EB">
        <w:rPr>
          <w:lang w:val="ru-RU"/>
        </w:rPr>
        <w:t>далее</w:t>
      </w:r>
      <w:r>
        <w:t> </w:t>
      </w:r>
      <w:r w:rsidRPr="00ED75EB">
        <w:rPr>
          <w:lang w:val="ru-RU"/>
        </w:rPr>
        <w:t>– перечень товаров, подлежащих маркировке контрольными знаками), и помещаемых под таможенные процедуры реимпорта или выпуска для внутреннего потребления, а также в случаях, предусмотренных законодательством государств</w:t>
      </w:r>
      <w:r>
        <w:t> </w:t>
      </w:r>
      <w:r w:rsidRPr="00ED75EB">
        <w:rPr>
          <w:lang w:val="ru-RU"/>
        </w:rPr>
        <w:t>– членов Союза, до помещения так</w:t>
      </w:r>
      <w:r w:rsidRPr="00ED75EB">
        <w:rPr>
          <w:lang w:val="ru-RU"/>
        </w:rPr>
        <w:t>их товаров под таможенную процедуру свободной таможенной зоны</w:t>
      </w:r>
      <w:r>
        <w:t> </w:t>
      </w:r>
      <w:r w:rsidRPr="00ED75EB">
        <w:rPr>
          <w:lang w:val="ru-RU"/>
        </w:rPr>
        <w:t>– количество нанесенных контрольных (идентификационных) знаков и после двоеточия через знак разделителя «,» без пробела</w:t>
      </w:r>
      <w:r>
        <w:t> </w:t>
      </w:r>
      <w:r w:rsidRPr="00ED75EB">
        <w:rPr>
          <w:lang w:val="ru-RU"/>
        </w:rPr>
        <w:t>– их идентификационные номера (идентификаторы).</w:t>
      </w:r>
    </w:p>
    <w:p w:rsidR="000555F8" w:rsidRPr="00ED75EB" w:rsidRDefault="00ED75EB">
      <w:pPr>
        <w:spacing w:after="60"/>
        <w:ind w:firstLine="566"/>
        <w:jc w:val="both"/>
        <w:rPr>
          <w:lang w:val="ru-RU"/>
        </w:rPr>
      </w:pPr>
      <w:r w:rsidRPr="00ED75EB">
        <w:rPr>
          <w:lang w:val="ru-RU"/>
        </w:rPr>
        <w:t>Идентификационные номера (</w:t>
      </w:r>
      <w:r w:rsidRPr="00ED75EB">
        <w:rPr>
          <w:lang w:val="ru-RU"/>
        </w:rPr>
        <w:t>идентификаторы) нанесенных контрольных (идентификационных) знаков, следующие подряд, указываются путем проставления через знак разделителя «–» первого и последнего номеров соответствующего диапазона.</w:t>
      </w:r>
    </w:p>
    <w:p w:rsidR="000555F8" w:rsidRPr="00ED75EB" w:rsidRDefault="00ED75EB">
      <w:pPr>
        <w:spacing w:after="60"/>
        <w:ind w:firstLine="566"/>
        <w:jc w:val="both"/>
        <w:rPr>
          <w:lang w:val="ru-RU"/>
        </w:rPr>
      </w:pPr>
      <w:r w:rsidRPr="00ED75EB">
        <w:rPr>
          <w:lang w:val="ru-RU"/>
        </w:rPr>
        <w:t>В случае если маркировка контрольными (идентификационным</w:t>
      </w:r>
      <w:r w:rsidRPr="00ED75EB">
        <w:rPr>
          <w:lang w:val="ru-RU"/>
        </w:rPr>
        <w:t>и) знаками товаров, помещаемых под таможенные процедуры реимпорта и выпуска для внутреннего потребления, будет осуществляться в соответствии с законодательством государств</w:t>
      </w:r>
      <w:r>
        <w:t> </w:t>
      </w:r>
      <w:r w:rsidRPr="00ED75EB">
        <w:rPr>
          <w:lang w:val="ru-RU"/>
        </w:rPr>
        <w:t>– членов Союза после выпуска товаров, вместо количества нанесенных контрольных (иден</w:t>
      </w:r>
      <w:r w:rsidRPr="00ED75EB">
        <w:rPr>
          <w:lang w:val="ru-RU"/>
        </w:rPr>
        <w:t>тификационных) знаков и их идентификационных номеров (идентификаторов) указывается 2-значный буквенный код «ПВ».</w:t>
      </w:r>
    </w:p>
    <w:p w:rsidR="000555F8" w:rsidRPr="00ED75EB" w:rsidRDefault="00ED75EB">
      <w:pPr>
        <w:spacing w:after="60"/>
        <w:ind w:firstLine="566"/>
        <w:jc w:val="both"/>
        <w:rPr>
          <w:lang w:val="ru-RU"/>
        </w:rPr>
      </w:pPr>
      <w:r w:rsidRPr="00ED75EB">
        <w:rPr>
          <w:lang w:val="ru-RU"/>
        </w:rPr>
        <w:t xml:space="preserve">Под номером 13 в Кыргызской Республике и Российской Федерации для товаров, подлежащих в соответствии с законодательством Кыргызской Республики </w:t>
      </w:r>
      <w:r w:rsidRPr="00ED75EB">
        <w:rPr>
          <w:lang w:val="ru-RU"/>
        </w:rPr>
        <w:t>или законодательством Российской Федерации маркировке средствами идентификации соответственно на территории Кыргызской Республики или на территории Российской Федерации на дату вступления в силу Соглашения о маркировке товаров средствами идентификации в Ев</w:t>
      </w:r>
      <w:r w:rsidRPr="00ED75EB">
        <w:rPr>
          <w:lang w:val="ru-RU"/>
        </w:rPr>
        <w:t>разийском экономическом союзе от 2 февраля 2018 года (по состоянию на указанную дату вступил в силу нормативный правовой акт Российской Федерации, устанавливающий порядок маркировки соответствующего товара) или после его вступления в силу с учетом статьи 7</w:t>
      </w:r>
      <w:r w:rsidRPr="00ED75EB">
        <w:rPr>
          <w:lang w:val="ru-RU"/>
        </w:rPr>
        <w:t xml:space="preserve"> указанного Соглашения и помещаемых под таможенную процедуру выпуска для внутреннего потребления или таможенную процедуру реимпорта, указываются следующие сведения:</w:t>
      </w:r>
    </w:p>
    <w:p w:rsidR="000555F8" w:rsidRPr="00ED75EB" w:rsidRDefault="00ED75EB">
      <w:pPr>
        <w:spacing w:after="60"/>
        <w:ind w:firstLine="566"/>
        <w:jc w:val="both"/>
        <w:rPr>
          <w:lang w:val="ru-RU"/>
        </w:rPr>
      </w:pPr>
      <w:r w:rsidRPr="00ED75EB">
        <w:rPr>
          <w:lang w:val="ru-RU"/>
        </w:rPr>
        <w:lastRenderedPageBreak/>
        <w:t>общее количество кодов идентификации, содержащихся в средствах идентификации, нанесенных на</w:t>
      </w:r>
      <w:r w:rsidRPr="00ED75EB">
        <w:rPr>
          <w:lang w:val="ru-RU"/>
        </w:rPr>
        <w:t xml:space="preserve"> каждую единицу товара, или на потребительскую упаковку (а в случае ее отсутствия</w:t>
      </w:r>
      <w:r>
        <w:t> </w:t>
      </w:r>
      <w:r w:rsidRPr="00ED75EB">
        <w:rPr>
          <w:lang w:val="ru-RU"/>
        </w:rPr>
        <w:t>– на первичную упаковку), или на материальный носитель (далее</w:t>
      </w:r>
      <w:r>
        <w:t> </w:t>
      </w:r>
      <w:r w:rsidRPr="00ED75EB">
        <w:rPr>
          <w:lang w:val="ru-RU"/>
        </w:rPr>
        <w:t>– коды идентификации товаров);</w:t>
      </w:r>
    </w:p>
    <w:p w:rsidR="000555F8" w:rsidRPr="00ED75EB" w:rsidRDefault="00ED75EB">
      <w:pPr>
        <w:spacing w:after="60"/>
        <w:ind w:firstLine="566"/>
        <w:jc w:val="both"/>
        <w:rPr>
          <w:lang w:val="ru-RU"/>
        </w:rPr>
      </w:pPr>
      <w:r w:rsidRPr="00ED75EB">
        <w:rPr>
          <w:lang w:val="ru-RU"/>
        </w:rPr>
        <w:t>кодовое обозначение уровня маркировки («0»</w:t>
      </w:r>
      <w:r>
        <w:t> </w:t>
      </w:r>
      <w:r w:rsidRPr="00ED75EB">
        <w:rPr>
          <w:lang w:val="ru-RU"/>
        </w:rPr>
        <w:t>– средство идентификации нанесено на т</w:t>
      </w:r>
      <w:r w:rsidRPr="00ED75EB">
        <w:rPr>
          <w:lang w:val="ru-RU"/>
        </w:rPr>
        <w:t>овар, или на потребительскую упаковку (а в случае ее отсутствия</w:t>
      </w:r>
      <w:r>
        <w:t> </w:t>
      </w:r>
      <w:r w:rsidRPr="00ED75EB">
        <w:rPr>
          <w:lang w:val="ru-RU"/>
        </w:rPr>
        <w:t>– на первичную упаковку), или на материальный носитель, «1»</w:t>
      </w:r>
      <w:r>
        <w:t> </w:t>
      </w:r>
      <w:r w:rsidRPr="00ED75EB">
        <w:rPr>
          <w:lang w:val="ru-RU"/>
        </w:rPr>
        <w:t>– средство идентификации нанесено на групповую упаковку, «2»</w:t>
      </w:r>
      <w:r>
        <w:t> </w:t>
      </w:r>
      <w:r w:rsidRPr="00ED75EB">
        <w:rPr>
          <w:lang w:val="ru-RU"/>
        </w:rPr>
        <w:t>– код идентификации транспортной упаковки нанесен на транспортную упако</w:t>
      </w:r>
      <w:r w:rsidRPr="00ED75EB">
        <w:rPr>
          <w:lang w:val="ru-RU"/>
        </w:rPr>
        <w:t>вку), а также (через знак разделителя «/» при подаче ДТ в виде документа на бумажном носителе) коды идентификации товаров, или коды идентификации, содержащиеся в средствах идентификации, нанесенных на групповую упаковку (далее</w:t>
      </w:r>
      <w:r>
        <w:t> </w:t>
      </w:r>
      <w:r w:rsidRPr="00ED75EB">
        <w:rPr>
          <w:lang w:val="ru-RU"/>
        </w:rPr>
        <w:t>– коды идентификации группово</w:t>
      </w:r>
      <w:r w:rsidRPr="00ED75EB">
        <w:rPr>
          <w:lang w:val="ru-RU"/>
        </w:rPr>
        <w:t>й упаковки), или коды идентификации транспортной упаковки;</w:t>
      </w:r>
    </w:p>
    <w:p w:rsidR="000555F8" w:rsidRPr="00ED75EB" w:rsidRDefault="00ED75EB">
      <w:pPr>
        <w:spacing w:after="60"/>
        <w:ind w:firstLine="566"/>
        <w:jc w:val="both"/>
        <w:rPr>
          <w:lang w:val="ru-RU"/>
        </w:rPr>
      </w:pPr>
      <w:r w:rsidRPr="00ED75EB">
        <w:rPr>
          <w:lang w:val="ru-RU"/>
        </w:rPr>
        <w:t>агрегированные таможенные коды, сформированные в соответствии с законодательством Кыргызской Республики или законодательством Российской Федерации (далее</w:t>
      </w:r>
      <w:r>
        <w:t> </w:t>
      </w:r>
      <w:r w:rsidRPr="00ED75EB">
        <w:rPr>
          <w:lang w:val="ru-RU"/>
        </w:rPr>
        <w:t>– агрегированный таможенный код) (при налич</w:t>
      </w:r>
      <w:r w:rsidRPr="00ED75EB">
        <w:rPr>
          <w:lang w:val="ru-RU"/>
        </w:rPr>
        <w:t>ии).</w:t>
      </w:r>
    </w:p>
    <w:p w:rsidR="000555F8" w:rsidRPr="00ED75EB" w:rsidRDefault="00ED75EB">
      <w:pPr>
        <w:spacing w:after="60"/>
        <w:ind w:firstLine="566"/>
        <w:jc w:val="both"/>
        <w:rPr>
          <w:lang w:val="ru-RU"/>
        </w:rPr>
      </w:pPr>
      <w:r w:rsidRPr="00ED75EB">
        <w:rPr>
          <w:lang w:val="ru-RU"/>
        </w:rPr>
        <w:t>Сведения об общем количестве кодов идентификации товаров и кодовое обозначение уровня маркировки при подаче ДТ в виде электронного документа указываются в соответствующих реквизитах структуры ДТ, а при подаче ДТ в виде документа на бумажном носителе</w:t>
      </w:r>
      <w:r>
        <w:t> </w:t>
      </w:r>
      <w:r w:rsidRPr="00ED75EB">
        <w:rPr>
          <w:lang w:val="ru-RU"/>
        </w:rPr>
        <w:t>–</w:t>
      </w:r>
      <w:r w:rsidRPr="00ED75EB">
        <w:rPr>
          <w:lang w:val="ru-RU"/>
        </w:rPr>
        <w:t xml:space="preserve"> через знак разделителя «:».</w:t>
      </w:r>
    </w:p>
    <w:p w:rsidR="000555F8" w:rsidRPr="00ED75EB" w:rsidRDefault="00ED75EB">
      <w:pPr>
        <w:spacing w:after="60"/>
        <w:ind w:firstLine="566"/>
        <w:jc w:val="both"/>
        <w:rPr>
          <w:lang w:val="ru-RU"/>
        </w:rPr>
      </w:pPr>
      <w:r w:rsidRPr="00ED75EB">
        <w:rPr>
          <w:lang w:val="ru-RU"/>
        </w:rPr>
        <w:t>Для товаров, коды идентификации которых объединены в агрегированный таможенный код, кодовое обозначение уровня маркировки не указывается.</w:t>
      </w:r>
    </w:p>
    <w:p w:rsidR="000555F8" w:rsidRPr="00ED75EB" w:rsidRDefault="00ED75EB">
      <w:pPr>
        <w:spacing w:after="60"/>
        <w:ind w:firstLine="566"/>
        <w:jc w:val="both"/>
        <w:rPr>
          <w:lang w:val="ru-RU"/>
        </w:rPr>
      </w:pPr>
      <w:r w:rsidRPr="00ED75EB">
        <w:rPr>
          <w:lang w:val="ru-RU"/>
        </w:rPr>
        <w:t xml:space="preserve">Агрегированные таможенные коды, коды идентификации товаров, коды идентификации групповой упаковки, коды идентификации </w:t>
      </w:r>
      <w:r w:rsidRPr="00ED75EB">
        <w:rPr>
          <w:lang w:val="ru-RU"/>
        </w:rPr>
        <w:t>транспортной упаковки при подаче ДТ в виде электронного документа указываются путем заполнения соответствующих реквизитов структуры ДТ по каждому такому коду, а при подаче ДТ в виде документа на бумажном носителе</w:t>
      </w:r>
      <w:r>
        <w:t> </w:t>
      </w:r>
      <w:r w:rsidRPr="00ED75EB">
        <w:rPr>
          <w:lang w:val="ru-RU"/>
        </w:rPr>
        <w:t>– через запятую.</w:t>
      </w:r>
    </w:p>
    <w:p w:rsidR="000555F8" w:rsidRPr="00ED75EB" w:rsidRDefault="00ED75EB">
      <w:pPr>
        <w:spacing w:after="60"/>
        <w:ind w:firstLine="566"/>
        <w:jc w:val="both"/>
        <w:rPr>
          <w:lang w:val="ru-RU"/>
        </w:rPr>
      </w:pPr>
      <w:r w:rsidRPr="00ED75EB">
        <w:rPr>
          <w:lang w:val="ru-RU"/>
        </w:rPr>
        <w:t>При указании кодов идентиф</w:t>
      </w:r>
      <w:r w:rsidRPr="00ED75EB">
        <w:rPr>
          <w:lang w:val="ru-RU"/>
        </w:rPr>
        <w:t>икации товаров, кодов идентификации групповой упаковки, кодов идентификации транспортной упаковки, следующих подряд, указываются первый и последний номера соответствующего диапазона. При подаче ДТ в виде электронного документа эти сведения указываются путе</w:t>
      </w:r>
      <w:r w:rsidRPr="00ED75EB">
        <w:rPr>
          <w:lang w:val="ru-RU"/>
        </w:rPr>
        <w:t>м заполнения соответствующих реквизитов структуры ДТ, а при подаче ДТ в виде документа на бумажном носителе</w:t>
      </w:r>
      <w:r>
        <w:t> </w:t>
      </w:r>
      <w:r w:rsidRPr="00ED75EB">
        <w:rPr>
          <w:lang w:val="ru-RU"/>
        </w:rPr>
        <w:t>– через знак разделителя «–».</w:t>
      </w:r>
    </w:p>
    <w:p w:rsidR="000555F8" w:rsidRPr="00ED75EB" w:rsidRDefault="00ED75EB">
      <w:pPr>
        <w:spacing w:after="60"/>
        <w:ind w:firstLine="566"/>
        <w:jc w:val="both"/>
        <w:rPr>
          <w:lang w:val="ru-RU"/>
        </w:rPr>
      </w:pPr>
      <w:r w:rsidRPr="00ED75EB">
        <w:rPr>
          <w:lang w:val="ru-RU"/>
        </w:rPr>
        <w:t>Коды идентификации товаров, коды идентификации групповой упаковки, коды идентификации транспортной упаковки, а также а</w:t>
      </w:r>
      <w:r w:rsidRPr="00ED75EB">
        <w:rPr>
          <w:lang w:val="ru-RU"/>
        </w:rPr>
        <w:t>грегированные таможенные коды указываются в ДТ с сохранением регистра букв, содержащихся в таких кодах.</w:t>
      </w:r>
    </w:p>
    <w:p w:rsidR="000555F8" w:rsidRPr="00ED75EB" w:rsidRDefault="00ED75EB">
      <w:pPr>
        <w:spacing w:after="60"/>
        <w:ind w:firstLine="566"/>
        <w:jc w:val="both"/>
        <w:rPr>
          <w:lang w:val="ru-RU"/>
        </w:rPr>
      </w:pPr>
      <w:r w:rsidRPr="00ED75EB">
        <w:rPr>
          <w:lang w:val="ru-RU"/>
        </w:rPr>
        <w:t>При декларировании в качестве одного товара товаров, все коды идентификации которых объединены в агрегированный таможенный код, указывается агрегированн</w:t>
      </w:r>
      <w:r w:rsidRPr="00ED75EB">
        <w:rPr>
          <w:lang w:val="ru-RU"/>
        </w:rPr>
        <w:t>ый таможенный код.</w:t>
      </w:r>
    </w:p>
    <w:p w:rsidR="000555F8" w:rsidRPr="00ED75EB" w:rsidRDefault="00ED75EB">
      <w:pPr>
        <w:spacing w:after="60"/>
        <w:ind w:firstLine="566"/>
        <w:jc w:val="both"/>
        <w:rPr>
          <w:lang w:val="ru-RU"/>
        </w:rPr>
      </w:pPr>
      <w:r w:rsidRPr="00ED75EB">
        <w:rPr>
          <w:lang w:val="ru-RU"/>
        </w:rPr>
        <w:t>При декларировании в качестве одного товара товаров, имеющих одновременно коды идентификации товаров, коды идентификации групповой упаковки (при ее наличии) и коды идентификации транспортной упаковки, указываются коды идентификации транс</w:t>
      </w:r>
      <w:r w:rsidRPr="00ED75EB">
        <w:rPr>
          <w:lang w:val="ru-RU"/>
        </w:rPr>
        <w:t>портной упаковки в случае, если все товары имеют транспортную упаковку с нанесенным кодом идентификации транспортной упаковки.</w:t>
      </w:r>
    </w:p>
    <w:p w:rsidR="000555F8" w:rsidRPr="00ED75EB" w:rsidRDefault="00ED75EB">
      <w:pPr>
        <w:spacing w:after="60"/>
        <w:ind w:firstLine="566"/>
        <w:jc w:val="both"/>
        <w:rPr>
          <w:lang w:val="ru-RU"/>
        </w:rPr>
      </w:pPr>
      <w:r w:rsidRPr="00ED75EB">
        <w:rPr>
          <w:lang w:val="ru-RU"/>
        </w:rPr>
        <w:t>При декларировании в качестве одного товара товаров, имеющих одновременно коды идентификации товаров и коды идентификации группов</w:t>
      </w:r>
      <w:r w:rsidRPr="00ED75EB">
        <w:rPr>
          <w:lang w:val="ru-RU"/>
        </w:rPr>
        <w:t xml:space="preserve">ой упаковки, указываются коды </w:t>
      </w:r>
      <w:r w:rsidRPr="00ED75EB">
        <w:rPr>
          <w:lang w:val="ru-RU"/>
        </w:rPr>
        <w:lastRenderedPageBreak/>
        <w:t>идентификации групповой упаковки в случае, если все товары имеют групповую упаковку с нанесенным средством идентификации групповой упаковки, или агрегированный таможенный код в случае, если все коды идентификации товаров и (ил</w:t>
      </w:r>
      <w:r w:rsidRPr="00ED75EB">
        <w:rPr>
          <w:lang w:val="ru-RU"/>
        </w:rPr>
        <w:t>и) коды идентификации групповой упаковки объединены в такой код.</w:t>
      </w:r>
    </w:p>
    <w:p w:rsidR="000555F8" w:rsidRPr="00ED75EB" w:rsidRDefault="00ED75EB">
      <w:pPr>
        <w:spacing w:after="60"/>
        <w:ind w:firstLine="566"/>
        <w:jc w:val="both"/>
        <w:rPr>
          <w:lang w:val="ru-RU"/>
        </w:rPr>
      </w:pPr>
      <w:r w:rsidRPr="00ED75EB">
        <w:rPr>
          <w:lang w:val="ru-RU"/>
        </w:rPr>
        <w:t>При декларировании в качестве одного товара товаров, имеющих и не имеющих агрегированные таможенные коды, коды идентификации транспортной упаковки и (или) коды идентификации групповой упаковк</w:t>
      </w:r>
      <w:r w:rsidRPr="00ED75EB">
        <w:rPr>
          <w:lang w:val="ru-RU"/>
        </w:rPr>
        <w:t>и, такие коды указываются в следующей последовательности:</w:t>
      </w:r>
    </w:p>
    <w:p w:rsidR="000555F8" w:rsidRPr="00ED75EB" w:rsidRDefault="00ED75EB">
      <w:pPr>
        <w:spacing w:after="60"/>
        <w:ind w:firstLine="566"/>
        <w:jc w:val="both"/>
        <w:rPr>
          <w:lang w:val="ru-RU"/>
        </w:rPr>
      </w:pPr>
      <w:r w:rsidRPr="00ED75EB">
        <w:rPr>
          <w:lang w:val="ru-RU"/>
        </w:rPr>
        <w:t>агрегированные таможенные коды (для товаров, которые не имеют транспортную упаковку с нанесенным кодом идентификации транспортной упаковки);</w:t>
      </w:r>
    </w:p>
    <w:p w:rsidR="000555F8" w:rsidRPr="00ED75EB" w:rsidRDefault="00ED75EB">
      <w:pPr>
        <w:spacing w:after="60"/>
        <w:ind w:firstLine="566"/>
        <w:jc w:val="both"/>
        <w:rPr>
          <w:lang w:val="ru-RU"/>
        </w:rPr>
      </w:pPr>
      <w:r w:rsidRPr="00ED75EB">
        <w:rPr>
          <w:lang w:val="ru-RU"/>
        </w:rPr>
        <w:t>коды идентификации транспортной упаковки (для товаров, ко</w:t>
      </w:r>
      <w:r w:rsidRPr="00ED75EB">
        <w:rPr>
          <w:lang w:val="ru-RU"/>
        </w:rPr>
        <w:t>торые имеют транспортную упаковку с нанесенным кодом идентификации транспортной упаковки);</w:t>
      </w:r>
    </w:p>
    <w:p w:rsidR="000555F8" w:rsidRPr="00ED75EB" w:rsidRDefault="00ED75EB">
      <w:pPr>
        <w:spacing w:after="60"/>
        <w:ind w:firstLine="566"/>
        <w:jc w:val="both"/>
        <w:rPr>
          <w:lang w:val="ru-RU"/>
        </w:rPr>
      </w:pPr>
      <w:r w:rsidRPr="00ED75EB">
        <w:rPr>
          <w:lang w:val="ru-RU"/>
        </w:rPr>
        <w:t xml:space="preserve">коды идентификации групповой упаковки (для товаров, которые имеют групповую упаковку с нанесенным средством идентификации и коды идентификации которых не объединены </w:t>
      </w:r>
      <w:r w:rsidRPr="00ED75EB">
        <w:rPr>
          <w:lang w:val="ru-RU"/>
        </w:rPr>
        <w:t>в агрегированный таможенный код);</w:t>
      </w:r>
    </w:p>
    <w:p w:rsidR="000555F8" w:rsidRPr="00ED75EB" w:rsidRDefault="00ED75EB">
      <w:pPr>
        <w:spacing w:after="60"/>
        <w:ind w:firstLine="566"/>
        <w:jc w:val="both"/>
        <w:rPr>
          <w:lang w:val="ru-RU"/>
        </w:rPr>
      </w:pPr>
      <w:r w:rsidRPr="00ED75EB">
        <w:rPr>
          <w:lang w:val="ru-RU"/>
        </w:rPr>
        <w:t xml:space="preserve">коды идентификации товаров (для товаров, которые не имеют транспортную упаковку с нанесенным кодом идентификации транспортной упаковки и групповую упаковку с нанесенным средством идентификации и коды идентификации которых </w:t>
      </w:r>
      <w:r w:rsidRPr="00ED75EB">
        <w:rPr>
          <w:lang w:val="ru-RU"/>
        </w:rPr>
        <w:t>не объединены в агрегированный таможенный код).</w:t>
      </w:r>
    </w:p>
    <w:p w:rsidR="000555F8" w:rsidRPr="00ED75EB" w:rsidRDefault="00ED75EB">
      <w:pPr>
        <w:spacing w:after="60"/>
        <w:ind w:firstLine="566"/>
        <w:jc w:val="both"/>
        <w:rPr>
          <w:lang w:val="ru-RU"/>
        </w:rPr>
      </w:pPr>
      <w:r w:rsidRPr="00ED75EB">
        <w:rPr>
          <w:lang w:val="ru-RU"/>
        </w:rPr>
        <w:t>При декларировании в качестве одного товара товаров, имеющих и не имеющих указанные коды, агрегированные таможенные коды и коды идентификации по каждому уровню маркировки при подаче ДТ в виде электронного док</w:t>
      </w:r>
      <w:r w:rsidRPr="00ED75EB">
        <w:rPr>
          <w:lang w:val="ru-RU"/>
        </w:rPr>
        <w:t>умента указываются путем заполнения соответствующих реквизитов структуры ДТ, а при подаче ДТ в виде документа на бумажном носителе</w:t>
      </w:r>
      <w:r>
        <w:t> </w:t>
      </w:r>
      <w:r w:rsidRPr="00ED75EB">
        <w:rPr>
          <w:lang w:val="ru-RU"/>
        </w:rPr>
        <w:t>– после общего количества кодов идентификации товаров и знака разделителя «:» для каждого уровня маркировки отдельной строкой</w:t>
      </w:r>
      <w:r w:rsidRPr="00ED75EB">
        <w:rPr>
          <w:lang w:val="ru-RU"/>
        </w:rPr>
        <w:t>, начиная с кодового обозначения уровня маркировки.</w:t>
      </w:r>
    </w:p>
    <w:p w:rsidR="000555F8" w:rsidRPr="00ED75EB" w:rsidRDefault="00ED75EB">
      <w:pPr>
        <w:spacing w:after="60"/>
        <w:ind w:firstLine="566"/>
        <w:jc w:val="both"/>
        <w:rPr>
          <w:lang w:val="ru-RU"/>
        </w:rPr>
      </w:pPr>
      <w:r w:rsidRPr="00ED75EB">
        <w:rPr>
          <w:lang w:val="ru-RU"/>
        </w:rPr>
        <w:t xml:space="preserve">В случае наличия одного агрегированного таможенного кода, либо одного кода идентификации транспортной упаковки, либо одного кода идентификации групповой упаковки у товаров, декларируемых в разных ДТ либо </w:t>
      </w:r>
      <w:r w:rsidRPr="00ED75EB">
        <w:rPr>
          <w:lang w:val="ru-RU"/>
        </w:rPr>
        <w:t>отдельными товарами в одной ДТ, такой код не указывается. В этом случае указываются общее количество кодов идентификации товаров, кодовое обозначение уровня маркировки, а также коды идентификации товаров, или коды идентификации групповой упаковки, или коды</w:t>
      </w:r>
      <w:r w:rsidRPr="00ED75EB">
        <w:rPr>
          <w:lang w:val="ru-RU"/>
        </w:rPr>
        <w:t xml:space="preserve"> идентификации транспортной упаковки, которые не затрагивают сведения о товарах, декларируемых в иной ДТ либо отдельными товарами в одной ДТ.</w:t>
      </w:r>
    </w:p>
    <w:p w:rsidR="000555F8" w:rsidRPr="00ED75EB" w:rsidRDefault="00ED75EB">
      <w:pPr>
        <w:spacing w:after="60"/>
        <w:ind w:firstLine="566"/>
        <w:jc w:val="both"/>
        <w:rPr>
          <w:lang w:val="ru-RU"/>
        </w:rPr>
      </w:pPr>
      <w:r w:rsidRPr="00ED75EB">
        <w:rPr>
          <w:lang w:val="ru-RU"/>
        </w:rPr>
        <w:t>Под номером 15 в отношении помещаемых под таможенную процедуру выпуска для внутреннего потребления товаров, которы</w:t>
      </w:r>
      <w:r w:rsidRPr="00ED75EB">
        <w:rPr>
          <w:lang w:val="ru-RU"/>
        </w:rPr>
        <w:t>е включены в перечень, утверждаемый Евразийской экономической комиссией в соответствии с пунктом 2 статьи 2 Соглашения о механизме прослеживаемости товаров, ввезенных на таможенную территорию Евразийского экономического союза, от 29 мая 2019 года (далее</w:t>
      </w:r>
      <w:r>
        <w:t> </w:t>
      </w:r>
      <w:r w:rsidRPr="00ED75EB">
        <w:rPr>
          <w:lang w:val="ru-RU"/>
        </w:rPr>
        <w:t xml:space="preserve">– </w:t>
      </w:r>
      <w:r w:rsidRPr="00ED75EB">
        <w:rPr>
          <w:lang w:val="ru-RU"/>
        </w:rPr>
        <w:t>товары, подлежащие прослеживаемости), указываются количество товара в количественной единице измерения товара, используемой в целях осуществления прослеживаемости, условное обозначение и (или) код такой единицы измерения.</w:t>
      </w:r>
    </w:p>
    <w:p w:rsidR="000555F8" w:rsidRPr="00ED75EB" w:rsidRDefault="00ED75EB">
      <w:pPr>
        <w:spacing w:after="60"/>
        <w:ind w:firstLine="566"/>
        <w:jc w:val="both"/>
        <w:rPr>
          <w:lang w:val="ru-RU"/>
        </w:rPr>
      </w:pPr>
      <w:r w:rsidRPr="00ED75EB">
        <w:rPr>
          <w:lang w:val="ru-RU"/>
        </w:rPr>
        <w:t>Перечисленные сведения указываются</w:t>
      </w:r>
      <w:r w:rsidRPr="00ED75EB">
        <w:rPr>
          <w:lang w:val="ru-RU"/>
        </w:rPr>
        <w:t xml:space="preserve"> в следующем порядке:</w:t>
      </w:r>
    </w:p>
    <w:p w:rsidR="000555F8" w:rsidRPr="00ED75EB" w:rsidRDefault="00ED75EB">
      <w:pPr>
        <w:spacing w:after="60"/>
        <w:ind w:firstLine="566"/>
        <w:jc w:val="both"/>
        <w:rPr>
          <w:lang w:val="ru-RU"/>
        </w:rPr>
      </w:pPr>
      <w:r w:rsidRPr="00ED75EB">
        <w:rPr>
          <w:lang w:val="ru-RU"/>
        </w:rPr>
        <w:t>если количественная единица измерения товара, используемая в целях осуществления прослеживаемости, совпадает с основной единицей измерения в соответствии с ТН</w:t>
      </w:r>
      <w:r>
        <w:t> </w:t>
      </w:r>
      <w:r w:rsidRPr="00ED75EB">
        <w:rPr>
          <w:lang w:val="ru-RU"/>
        </w:rPr>
        <w:t>ВЭД</w:t>
      </w:r>
      <w:r>
        <w:t> </w:t>
      </w:r>
      <w:r w:rsidRPr="00ED75EB">
        <w:rPr>
          <w:lang w:val="ru-RU"/>
        </w:rPr>
        <w:t>ЕАЭС (килограмм), то сведения переносятся из графы 35 ДТ;</w:t>
      </w:r>
    </w:p>
    <w:p w:rsidR="000555F8" w:rsidRPr="00ED75EB" w:rsidRDefault="00ED75EB">
      <w:pPr>
        <w:spacing w:after="60"/>
        <w:ind w:firstLine="566"/>
        <w:jc w:val="both"/>
        <w:rPr>
          <w:lang w:val="ru-RU"/>
        </w:rPr>
      </w:pPr>
      <w:r w:rsidRPr="00ED75EB">
        <w:rPr>
          <w:lang w:val="ru-RU"/>
        </w:rPr>
        <w:lastRenderedPageBreak/>
        <w:t>если количест</w:t>
      </w:r>
      <w:r w:rsidRPr="00ED75EB">
        <w:rPr>
          <w:lang w:val="ru-RU"/>
        </w:rPr>
        <w:t>венная единица измерения товара, используемая в целях осуществления прослеживаемости, совпадает с дополнительной единицей измерения в соответствии с ТН</w:t>
      </w:r>
      <w:r>
        <w:t> </w:t>
      </w:r>
      <w:r w:rsidRPr="00ED75EB">
        <w:rPr>
          <w:lang w:val="ru-RU"/>
        </w:rPr>
        <w:t>ВЭД</w:t>
      </w:r>
      <w:r>
        <w:t> </w:t>
      </w:r>
      <w:r w:rsidRPr="00ED75EB">
        <w:rPr>
          <w:lang w:val="ru-RU"/>
        </w:rPr>
        <w:t>ЕАЭС, указанной в графе 41 ДТ, то сведения переносятся из графы 41 ДТ;</w:t>
      </w:r>
    </w:p>
    <w:p w:rsidR="000555F8" w:rsidRPr="00ED75EB" w:rsidRDefault="00ED75EB">
      <w:pPr>
        <w:spacing w:after="60"/>
        <w:ind w:firstLine="566"/>
        <w:jc w:val="both"/>
        <w:rPr>
          <w:lang w:val="ru-RU"/>
        </w:rPr>
      </w:pPr>
      <w:r w:rsidRPr="00ED75EB">
        <w:rPr>
          <w:lang w:val="ru-RU"/>
        </w:rPr>
        <w:t>если количественная единица и</w:t>
      </w:r>
      <w:r w:rsidRPr="00ED75EB">
        <w:rPr>
          <w:lang w:val="ru-RU"/>
        </w:rPr>
        <w:t>змерения товара, используемая в целях осуществления прослеживаемости, совпадает с единицей измерения, указанной под номером 1 в данной графе, то сведения переносятся из номера 1 данной графы;</w:t>
      </w:r>
    </w:p>
    <w:p w:rsidR="000555F8" w:rsidRPr="00ED75EB" w:rsidRDefault="00ED75EB">
      <w:pPr>
        <w:spacing w:after="60"/>
        <w:ind w:firstLine="566"/>
        <w:jc w:val="both"/>
        <w:rPr>
          <w:lang w:val="ru-RU"/>
        </w:rPr>
      </w:pPr>
      <w:r w:rsidRPr="00ED75EB">
        <w:rPr>
          <w:lang w:val="ru-RU"/>
        </w:rPr>
        <w:t>если количественная единица измерения товара, используемая в цел</w:t>
      </w:r>
      <w:r w:rsidRPr="00ED75EB">
        <w:rPr>
          <w:lang w:val="ru-RU"/>
        </w:rPr>
        <w:t>ях осуществления прослеживаемости, не совпадает ни с одной из единиц измерения товара, указанных в графах 35 и 41 ДТ и под номером 1 данной графы, то указывается количество товара в количественной единице измерения товара, используемой в целях осуществлени</w:t>
      </w:r>
      <w:r w:rsidRPr="00ED75EB">
        <w:rPr>
          <w:lang w:val="ru-RU"/>
        </w:rPr>
        <w:t>я прослеживаемости, условное обозначение и код единицы измерения в соответствии с классификатором единиц измерения и счета Евразийского экономического союза.</w:t>
      </w:r>
    </w:p>
    <w:p w:rsidR="000555F8" w:rsidRPr="00ED75EB" w:rsidRDefault="00ED75EB">
      <w:pPr>
        <w:spacing w:after="60"/>
        <w:ind w:firstLine="566"/>
        <w:jc w:val="both"/>
        <w:rPr>
          <w:lang w:val="ru-RU"/>
        </w:rPr>
      </w:pPr>
      <w:r w:rsidRPr="00ED75EB">
        <w:rPr>
          <w:lang w:val="ru-RU"/>
        </w:rPr>
        <w:t>Данные сведения указываются в ДТ в виде электронного документа в соответствующих реквизитах структ</w:t>
      </w:r>
      <w:r w:rsidRPr="00ED75EB">
        <w:rPr>
          <w:lang w:val="ru-RU"/>
        </w:rPr>
        <w:t>уры ДТ, а в ДТ в виде документа на бумажном носителе</w:t>
      </w:r>
      <w:r>
        <w:t> </w:t>
      </w:r>
      <w:r w:rsidRPr="00ED75EB">
        <w:rPr>
          <w:lang w:val="ru-RU"/>
        </w:rPr>
        <w:t>– через пробел;</w:t>
      </w:r>
    </w:p>
    <w:p w:rsidR="000555F8" w:rsidRPr="00ED75EB" w:rsidRDefault="00ED75EB">
      <w:pPr>
        <w:spacing w:after="60"/>
        <w:ind w:firstLine="566"/>
        <w:jc w:val="both"/>
        <w:rPr>
          <w:lang w:val="ru-RU"/>
        </w:rPr>
      </w:pPr>
      <w:r>
        <w:t> </w:t>
      </w:r>
    </w:p>
    <w:p w:rsidR="000555F8" w:rsidRDefault="00ED75EB">
      <w:pPr>
        <w:spacing w:after="60"/>
        <w:ind w:firstLine="566"/>
        <w:jc w:val="both"/>
      </w:pPr>
      <w:r>
        <w:t>30) графа 32. «Товар»</w:t>
      </w:r>
    </w:p>
    <w:p w:rsidR="000555F8" w:rsidRDefault="00ED75EB">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4813"/>
        <w:gridCol w:w="2408"/>
        <w:gridCol w:w="2410"/>
      </w:tblGrid>
      <w:tr w:rsidR="000555F8">
        <w:tblPrEx>
          <w:tblCellMar>
            <w:top w:w="0" w:type="dxa"/>
            <w:bottom w:w="0" w:type="dxa"/>
          </w:tblCellMar>
        </w:tblPrEx>
        <w:tc>
          <w:tcPr>
            <w:tcW w:w="2499" w:type="pct"/>
            <w:tcBorders>
              <w:right w:val="single" w:sz="5" w:space="0" w:color="000000"/>
            </w:tcBorders>
            <w:vAlign w:val="bottom"/>
          </w:tcPr>
          <w:p w:rsidR="000555F8" w:rsidRDefault="00ED75EB">
            <w:pPr>
              <w:spacing w:after="60"/>
              <w:jc w:val="both"/>
            </w:pPr>
            <w:r>
              <w:t> </w:t>
            </w:r>
          </w:p>
        </w:tc>
        <w:tc>
          <w:tcPr>
            <w:tcW w:w="2501" w:type="pct"/>
            <w:gridSpan w:val="2"/>
            <w:tcBorders>
              <w:top w:val="single" w:sz="5" w:space="0" w:color="000000"/>
              <w:left w:val="single" w:sz="5" w:space="0" w:color="000000"/>
              <w:right w:val="single" w:sz="5" w:space="0" w:color="000000"/>
            </w:tcBorders>
            <w:vAlign w:val="bottom"/>
          </w:tcPr>
          <w:p w:rsidR="000555F8" w:rsidRDefault="00ED75EB">
            <w:pPr>
              <w:spacing w:after="60"/>
              <w:jc w:val="both"/>
            </w:pPr>
            <w:r>
              <w:t>32 Товар</w:t>
            </w:r>
          </w:p>
        </w:tc>
      </w:tr>
      <w:tr w:rsidR="000555F8">
        <w:tblPrEx>
          <w:tblCellMar>
            <w:top w:w="0" w:type="dxa"/>
            <w:bottom w:w="0" w:type="dxa"/>
          </w:tblCellMar>
        </w:tblPrEx>
        <w:tc>
          <w:tcPr>
            <w:tcW w:w="2499" w:type="pct"/>
            <w:tcBorders>
              <w:right w:val="single" w:sz="5" w:space="0" w:color="000000"/>
            </w:tcBorders>
            <w:vAlign w:val="bottom"/>
          </w:tcPr>
          <w:p w:rsidR="000555F8" w:rsidRDefault="00ED75EB">
            <w:pPr>
              <w:spacing w:after="60"/>
              <w:jc w:val="both"/>
            </w:pPr>
            <w:r>
              <w:t> </w:t>
            </w:r>
          </w:p>
        </w:tc>
        <w:tc>
          <w:tcPr>
            <w:tcW w:w="1250" w:type="pct"/>
            <w:tcBorders>
              <w:left w:val="single" w:sz="5" w:space="0" w:color="000000"/>
              <w:bottom w:val="single" w:sz="5" w:space="0" w:color="000000"/>
              <w:right w:val="single" w:sz="5" w:space="0" w:color="000000"/>
            </w:tcBorders>
            <w:vAlign w:val="bottom"/>
          </w:tcPr>
          <w:p w:rsidR="000555F8" w:rsidRDefault="00ED75EB">
            <w:pPr>
              <w:spacing w:after="60"/>
              <w:jc w:val="both"/>
            </w:pPr>
            <w:r>
              <w:t> </w:t>
            </w:r>
          </w:p>
        </w:tc>
        <w:tc>
          <w:tcPr>
            <w:tcW w:w="1251" w:type="pct"/>
            <w:tcBorders>
              <w:left w:val="single" w:sz="5" w:space="0" w:color="000000"/>
              <w:bottom w:val="single" w:sz="5" w:space="0" w:color="000000"/>
              <w:right w:val="single" w:sz="5" w:space="0" w:color="000000"/>
            </w:tcBorders>
            <w:vAlign w:val="bottom"/>
          </w:tcPr>
          <w:p w:rsidR="000555F8" w:rsidRDefault="00ED75EB">
            <w:pPr>
              <w:spacing w:after="60"/>
              <w:jc w:val="both"/>
            </w:pPr>
            <w:r>
              <w:t> </w:t>
            </w:r>
          </w:p>
        </w:tc>
      </w:tr>
    </w:tbl>
    <w:p w:rsidR="000555F8" w:rsidRDefault="00ED75EB">
      <w:pPr>
        <w:spacing w:after="60"/>
        <w:ind w:firstLine="566"/>
        <w:jc w:val="both"/>
      </w:pPr>
      <w:r>
        <w:t> </w:t>
      </w:r>
    </w:p>
    <w:p w:rsidR="000555F8" w:rsidRPr="00ED75EB" w:rsidRDefault="00ED75EB">
      <w:pPr>
        <w:spacing w:after="60"/>
        <w:ind w:firstLine="566"/>
        <w:jc w:val="both"/>
        <w:rPr>
          <w:lang w:val="ru-RU"/>
        </w:rPr>
      </w:pPr>
      <w:r w:rsidRPr="00ED75EB">
        <w:rPr>
          <w:lang w:val="ru-RU"/>
        </w:rPr>
        <w:t>В графе указывается цифровыми символами порядковый номер декларируемого товара, указанного в графах 31 основного и добавочных листов ДТ, начиная с единицы «1».</w:t>
      </w:r>
    </w:p>
    <w:p w:rsidR="000555F8" w:rsidRPr="00ED75EB" w:rsidRDefault="00ED75EB">
      <w:pPr>
        <w:spacing w:after="60"/>
        <w:ind w:firstLine="566"/>
        <w:jc w:val="both"/>
        <w:rPr>
          <w:lang w:val="ru-RU"/>
        </w:rPr>
      </w:pPr>
      <w:r w:rsidRPr="00ED75EB">
        <w:rPr>
          <w:lang w:val="ru-RU"/>
        </w:rPr>
        <w:t>Во втором подразделе графы указывается:</w:t>
      </w:r>
    </w:p>
    <w:p w:rsidR="000555F8" w:rsidRPr="00ED75EB" w:rsidRDefault="00ED75EB">
      <w:pPr>
        <w:spacing w:after="60"/>
        <w:ind w:firstLine="566"/>
        <w:jc w:val="both"/>
        <w:rPr>
          <w:lang w:val="ru-RU"/>
        </w:rPr>
      </w:pPr>
      <w:r w:rsidRPr="00ED75EB">
        <w:rPr>
          <w:lang w:val="ru-RU"/>
        </w:rPr>
        <w:t>при декларировании товаров, пересылаемых в международных</w:t>
      </w:r>
      <w:r w:rsidRPr="00ED75EB">
        <w:rPr>
          <w:lang w:val="ru-RU"/>
        </w:rPr>
        <w:t xml:space="preserve"> почтовых отправлениях,</w:t>
      </w:r>
      <w:r>
        <w:t> </w:t>
      </w:r>
      <w:r w:rsidRPr="00ED75EB">
        <w:rPr>
          <w:lang w:val="ru-RU"/>
        </w:rPr>
        <w:t>– краткое буквенное сокращение «МПО»;</w:t>
      </w:r>
    </w:p>
    <w:p w:rsidR="000555F8" w:rsidRPr="00ED75EB" w:rsidRDefault="00ED75EB">
      <w:pPr>
        <w:spacing w:after="60"/>
        <w:ind w:firstLine="566"/>
        <w:jc w:val="both"/>
        <w:rPr>
          <w:lang w:val="ru-RU"/>
        </w:rPr>
      </w:pPr>
      <w:r w:rsidRPr="00ED75EB">
        <w:rPr>
          <w:lang w:val="ru-RU"/>
        </w:rPr>
        <w:t>при декларировании экспресс-грузов,</w:t>
      </w:r>
      <w:r>
        <w:t> </w:t>
      </w:r>
      <w:r w:rsidRPr="00ED75EB">
        <w:rPr>
          <w:lang w:val="ru-RU"/>
        </w:rPr>
        <w:t>– краткое буквенное сокращение «ЭКГ»;</w:t>
      </w:r>
    </w:p>
    <w:p w:rsidR="000555F8" w:rsidRPr="00ED75EB" w:rsidRDefault="00ED75EB">
      <w:pPr>
        <w:spacing w:after="60"/>
        <w:ind w:firstLine="566"/>
        <w:jc w:val="both"/>
        <w:rPr>
          <w:lang w:val="ru-RU"/>
        </w:rPr>
      </w:pPr>
      <w:r>
        <w:t> </w:t>
      </w:r>
    </w:p>
    <w:p w:rsidR="000555F8" w:rsidRDefault="00ED75EB">
      <w:pPr>
        <w:spacing w:after="60"/>
        <w:ind w:firstLine="566"/>
        <w:jc w:val="both"/>
      </w:pPr>
      <w:r>
        <w:t>31) графа 33. «Код товара»</w:t>
      </w:r>
    </w:p>
    <w:p w:rsidR="000555F8" w:rsidRDefault="00ED75EB">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4814"/>
        <w:gridCol w:w="2889"/>
        <w:gridCol w:w="963"/>
        <w:gridCol w:w="965"/>
      </w:tblGrid>
      <w:tr w:rsidR="000555F8">
        <w:tblPrEx>
          <w:tblCellMar>
            <w:top w:w="0" w:type="dxa"/>
            <w:bottom w:w="0" w:type="dxa"/>
          </w:tblCellMar>
        </w:tblPrEx>
        <w:tc>
          <w:tcPr>
            <w:tcW w:w="2499" w:type="pct"/>
            <w:tcBorders>
              <w:right w:val="single" w:sz="5" w:space="0" w:color="000000"/>
            </w:tcBorders>
            <w:vAlign w:val="bottom"/>
          </w:tcPr>
          <w:p w:rsidR="000555F8" w:rsidRDefault="00ED75EB">
            <w:pPr>
              <w:spacing w:after="60"/>
              <w:jc w:val="both"/>
            </w:pPr>
            <w:r>
              <w:t> </w:t>
            </w:r>
          </w:p>
        </w:tc>
        <w:tc>
          <w:tcPr>
            <w:tcW w:w="2501" w:type="pct"/>
            <w:gridSpan w:val="3"/>
            <w:tcBorders>
              <w:top w:val="single" w:sz="5" w:space="0" w:color="000000"/>
              <w:left w:val="single" w:sz="5" w:space="0" w:color="000000"/>
              <w:right w:val="single" w:sz="5" w:space="0" w:color="000000"/>
            </w:tcBorders>
            <w:vAlign w:val="bottom"/>
          </w:tcPr>
          <w:p w:rsidR="000555F8" w:rsidRDefault="00ED75EB">
            <w:pPr>
              <w:spacing w:after="60"/>
              <w:jc w:val="both"/>
            </w:pPr>
            <w:r>
              <w:t>33 Код товара</w:t>
            </w:r>
          </w:p>
        </w:tc>
      </w:tr>
      <w:tr w:rsidR="000555F8">
        <w:tblPrEx>
          <w:tblCellMar>
            <w:top w:w="0" w:type="dxa"/>
            <w:bottom w:w="0" w:type="dxa"/>
          </w:tblCellMar>
        </w:tblPrEx>
        <w:tc>
          <w:tcPr>
            <w:tcW w:w="2499" w:type="pct"/>
            <w:tcBorders>
              <w:right w:val="single" w:sz="5" w:space="0" w:color="000000"/>
            </w:tcBorders>
            <w:vAlign w:val="bottom"/>
          </w:tcPr>
          <w:p w:rsidR="000555F8" w:rsidRDefault="00ED75EB">
            <w:pPr>
              <w:spacing w:after="60"/>
              <w:jc w:val="both"/>
            </w:pPr>
            <w:r>
              <w:t> </w:t>
            </w:r>
          </w:p>
        </w:tc>
        <w:tc>
          <w:tcPr>
            <w:tcW w:w="1500" w:type="pct"/>
            <w:tcBorders>
              <w:left w:val="single" w:sz="5" w:space="0" w:color="000000"/>
              <w:bottom w:val="single" w:sz="5" w:space="0" w:color="000000"/>
              <w:right w:val="single" w:sz="5" w:space="0" w:color="000000"/>
            </w:tcBorders>
            <w:vAlign w:val="bottom"/>
          </w:tcPr>
          <w:p w:rsidR="000555F8" w:rsidRDefault="00ED75EB">
            <w:pPr>
              <w:spacing w:after="60"/>
              <w:jc w:val="both"/>
            </w:pPr>
            <w:r>
              <w:t> </w:t>
            </w:r>
          </w:p>
        </w:tc>
        <w:tc>
          <w:tcPr>
            <w:tcW w:w="500" w:type="pct"/>
            <w:tcBorders>
              <w:left w:val="single" w:sz="5" w:space="0" w:color="000000"/>
              <w:bottom w:val="single" w:sz="5" w:space="0" w:color="000000"/>
              <w:right w:val="single" w:sz="5" w:space="0" w:color="000000"/>
            </w:tcBorders>
            <w:vAlign w:val="bottom"/>
          </w:tcPr>
          <w:p w:rsidR="000555F8" w:rsidRDefault="00ED75EB">
            <w:pPr>
              <w:spacing w:after="60"/>
              <w:jc w:val="both"/>
            </w:pPr>
            <w:r>
              <w:t> </w:t>
            </w:r>
          </w:p>
        </w:tc>
        <w:tc>
          <w:tcPr>
            <w:tcW w:w="501" w:type="pct"/>
            <w:tcBorders>
              <w:left w:val="single" w:sz="5" w:space="0" w:color="000000"/>
              <w:bottom w:val="single" w:sz="5" w:space="0" w:color="000000"/>
              <w:right w:val="single" w:sz="5" w:space="0" w:color="000000"/>
            </w:tcBorders>
            <w:vAlign w:val="bottom"/>
          </w:tcPr>
          <w:p w:rsidR="000555F8" w:rsidRDefault="00ED75EB">
            <w:pPr>
              <w:spacing w:after="60"/>
              <w:jc w:val="both"/>
            </w:pPr>
            <w:r>
              <w:t> </w:t>
            </w:r>
          </w:p>
        </w:tc>
      </w:tr>
    </w:tbl>
    <w:p w:rsidR="000555F8" w:rsidRDefault="00ED75EB">
      <w:pPr>
        <w:spacing w:after="60"/>
        <w:ind w:firstLine="566"/>
        <w:jc w:val="both"/>
      </w:pPr>
      <w:r>
        <w:t> </w:t>
      </w:r>
    </w:p>
    <w:p w:rsidR="000555F8" w:rsidRPr="00ED75EB" w:rsidRDefault="00ED75EB">
      <w:pPr>
        <w:spacing w:after="60"/>
        <w:ind w:firstLine="566"/>
        <w:jc w:val="both"/>
        <w:rPr>
          <w:lang w:val="ru-RU"/>
        </w:rPr>
      </w:pPr>
      <w:r w:rsidRPr="00ED75EB">
        <w:rPr>
          <w:lang w:val="ru-RU"/>
        </w:rPr>
        <w:t>В первом подразделе графы указывается без пробелов десятизначный код товара в соответствии с ТН ВЭД ЕАЭС.</w:t>
      </w:r>
    </w:p>
    <w:p w:rsidR="000555F8" w:rsidRPr="00ED75EB" w:rsidRDefault="00ED75EB">
      <w:pPr>
        <w:spacing w:after="60"/>
        <w:ind w:firstLine="566"/>
        <w:jc w:val="both"/>
        <w:rPr>
          <w:lang w:val="ru-RU"/>
        </w:rPr>
      </w:pPr>
      <w:r w:rsidRPr="00ED75EB">
        <w:rPr>
          <w:lang w:val="ru-RU"/>
        </w:rPr>
        <w:t>Во втором подразделе графы указывается:</w:t>
      </w:r>
    </w:p>
    <w:p w:rsidR="000555F8" w:rsidRPr="00ED75EB" w:rsidRDefault="00ED75EB">
      <w:pPr>
        <w:spacing w:after="60"/>
        <w:ind w:firstLine="566"/>
        <w:jc w:val="both"/>
        <w:rPr>
          <w:lang w:val="ru-RU"/>
        </w:rPr>
      </w:pPr>
      <w:r w:rsidRPr="00ED75EB">
        <w:rPr>
          <w:lang w:val="ru-RU"/>
        </w:rPr>
        <w:t xml:space="preserve">буква «М», если декларируемые товары включены в перечень товаров, подлежащих маркировке контрольными знаками, </w:t>
      </w:r>
      <w:r w:rsidRPr="00ED75EB">
        <w:rPr>
          <w:lang w:val="ru-RU"/>
        </w:rPr>
        <w:t>либо в перечень товаров, подлежащих маркировке средствами идентификации, утверждаемый в соответствии с Соглашением о маркировке товаров средствами идентификации в Евразийском экономическом союзе от 2 февраля 2018 года, но требования к маркировке контрольны</w:t>
      </w:r>
      <w:r w:rsidRPr="00ED75EB">
        <w:rPr>
          <w:lang w:val="ru-RU"/>
        </w:rPr>
        <w:t>ми (идентификационными) знаками или иными средствами идентификации на них не распространяются в соответствии со статьей 8 указанного Соглашения;</w:t>
      </w:r>
    </w:p>
    <w:p w:rsidR="000555F8" w:rsidRPr="00ED75EB" w:rsidRDefault="00ED75EB">
      <w:pPr>
        <w:spacing w:after="60"/>
        <w:ind w:firstLine="566"/>
        <w:jc w:val="both"/>
        <w:rPr>
          <w:lang w:val="ru-RU"/>
        </w:rPr>
      </w:pPr>
      <w:r w:rsidRPr="00ED75EB">
        <w:rPr>
          <w:lang w:val="ru-RU"/>
        </w:rPr>
        <w:t>буква «С» (свободно от применения запретов и ограничений), если декларируемые товары согласно заявленному класс</w:t>
      </w:r>
      <w:r w:rsidRPr="00ED75EB">
        <w:rPr>
          <w:lang w:val="ru-RU"/>
        </w:rPr>
        <w:t xml:space="preserve">ификационному коду ТН ВЭД ЕАЭС и (или) </w:t>
      </w:r>
      <w:r w:rsidRPr="00ED75EB">
        <w:rPr>
          <w:lang w:val="ru-RU"/>
        </w:rPr>
        <w:lastRenderedPageBreak/>
        <w:t>наименованию подпадают в соответствии с международными договорами и актами, составляющими право Союза, и (или) законодательством государства</w:t>
      </w:r>
      <w:r>
        <w:t> </w:t>
      </w:r>
      <w:r w:rsidRPr="00ED75EB">
        <w:rPr>
          <w:lang w:val="ru-RU"/>
        </w:rPr>
        <w:t>– члена Союза, в таможенный орган которого подается ДТ, под применение запре</w:t>
      </w:r>
      <w:r w:rsidRPr="00ED75EB">
        <w:rPr>
          <w:lang w:val="ru-RU"/>
        </w:rPr>
        <w:t>тов и ограничений при их ввозе на таможенную территорию, но по своим характеристикам и (или) области применения не соответствуют товарам, в отношении которых такие меры применяются;</w:t>
      </w:r>
    </w:p>
    <w:p w:rsidR="000555F8" w:rsidRPr="00ED75EB" w:rsidRDefault="00ED75EB">
      <w:pPr>
        <w:spacing w:after="60"/>
        <w:ind w:firstLine="566"/>
        <w:jc w:val="both"/>
        <w:rPr>
          <w:lang w:val="ru-RU"/>
        </w:rPr>
      </w:pPr>
      <w:r w:rsidRPr="00ED75EB">
        <w:rPr>
          <w:lang w:val="ru-RU"/>
        </w:rPr>
        <w:t>в Республике Казахстан</w:t>
      </w:r>
      <w:r>
        <w:t> </w:t>
      </w:r>
      <w:r w:rsidRPr="00ED75EB">
        <w:rPr>
          <w:lang w:val="ru-RU"/>
        </w:rPr>
        <w:t>– код соблюдения запретов и ограничений в соответст</w:t>
      </w:r>
      <w:r w:rsidRPr="00ED75EB">
        <w:rPr>
          <w:lang w:val="ru-RU"/>
        </w:rPr>
        <w:t>вии с классификатором, применяемым в Республике Казахстан;</w:t>
      </w:r>
    </w:p>
    <w:p w:rsidR="000555F8" w:rsidRPr="00ED75EB" w:rsidRDefault="00ED75EB">
      <w:pPr>
        <w:spacing w:after="60"/>
        <w:ind w:firstLine="566"/>
        <w:jc w:val="both"/>
        <w:rPr>
          <w:lang w:val="ru-RU"/>
        </w:rPr>
      </w:pPr>
      <w:r w:rsidRPr="00ED75EB">
        <w:rPr>
          <w:lang w:val="ru-RU"/>
        </w:rPr>
        <w:t>буква «П» в отношении товаров, подлежащих прослеживаемости;</w:t>
      </w:r>
    </w:p>
    <w:p w:rsidR="000555F8" w:rsidRPr="00ED75EB" w:rsidRDefault="00ED75EB">
      <w:pPr>
        <w:spacing w:after="60"/>
        <w:ind w:firstLine="566"/>
        <w:jc w:val="both"/>
        <w:rPr>
          <w:lang w:val="ru-RU"/>
        </w:rPr>
      </w:pPr>
      <w:r w:rsidRPr="00ED75EB">
        <w:rPr>
          <w:lang w:val="ru-RU"/>
        </w:rPr>
        <w:t>буква «И» (интеллектуальная собственность), если декларируемые товары содержат объекты и (или) признаки объектов интеллектуальной собстве</w:t>
      </w:r>
      <w:r w:rsidRPr="00ED75EB">
        <w:rPr>
          <w:lang w:val="ru-RU"/>
        </w:rPr>
        <w:t>нности, включенных в таможенный реестр объектов интеллектуальной собственности;</w:t>
      </w:r>
    </w:p>
    <w:p w:rsidR="000555F8" w:rsidRPr="00ED75EB" w:rsidRDefault="00ED75EB">
      <w:pPr>
        <w:spacing w:after="60"/>
        <w:ind w:firstLine="566"/>
        <w:jc w:val="both"/>
        <w:rPr>
          <w:lang w:val="ru-RU"/>
        </w:rPr>
      </w:pPr>
      <w:r w:rsidRPr="00ED75EB">
        <w:rPr>
          <w:lang w:val="ru-RU"/>
        </w:rPr>
        <w:t>в Кыргызской Республике и Российской Федерации при декларировании товаров различных наименований с указанием одного классификационного кода в соответствии с ТН ВЭД ЕАЭС</w:t>
      </w:r>
      <w:r>
        <w:t> </w:t>
      </w:r>
      <w:r w:rsidRPr="00ED75EB">
        <w:rPr>
          <w:lang w:val="ru-RU"/>
        </w:rPr>
        <w:t>– буква</w:t>
      </w:r>
      <w:r w:rsidRPr="00ED75EB">
        <w:rPr>
          <w:lang w:val="ru-RU"/>
        </w:rPr>
        <w:t xml:space="preserve"> «О».</w:t>
      </w:r>
    </w:p>
    <w:p w:rsidR="000555F8" w:rsidRPr="00ED75EB" w:rsidRDefault="00ED75EB">
      <w:pPr>
        <w:spacing w:after="60"/>
        <w:ind w:firstLine="566"/>
        <w:jc w:val="both"/>
        <w:rPr>
          <w:lang w:val="ru-RU"/>
        </w:rPr>
      </w:pPr>
      <w:r w:rsidRPr="00ED75EB">
        <w:rPr>
          <w:lang w:val="ru-RU"/>
        </w:rPr>
        <w:t>Если декларируемые товары одновременно соответствуют нескольким указанным условиям, соответствующие буквы указываются последовательно без пробелов.</w:t>
      </w:r>
    </w:p>
    <w:p w:rsidR="000555F8" w:rsidRDefault="00ED75EB">
      <w:pPr>
        <w:spacing w:after="60"/>
        <w:ind w:firstLine="566"/>
        <w:jc w:val="both"/>
      </w:pPr>
      <w:r w:rsidRPr="00ED75EB">
        <w:rPr>
          <w:lang w:val="ru-RU"/>
        </w:rPr>
        <w:t>В третьем подразделе графы указываются без пробелов четыре знака кода в соответствии с классификатором</w:t>
      </w:r>
      <w:r w:rsidRPr="00ED75EB">
        <w:rPr>
          <w:lang w:val="ru-RU"/>
        </w:rPr>
        <w:t xml:space="preserve"> дополнительной таможенной информации, используемым в государствах</w:t>
      </w:r>
      <w:r>
        <w:t> </w:t>
      </w:r>
      <w:r w:rsidRPr="00ED75EB">
        <w:rPr>
          <w:lang w:val="ru-RU"/>
        </w:rPr>
        <w:t>– членах Союза, в случае, если указанный классификатор содержит классификационный код товара в соответствии с ТН ВЭД ЕАЭС, указанный в первом подразделе графы. Применительно к товарам, в от</w:t>
      </w:r>
      <w:r w:rsidRPr="00ED75EB">
        <w:rPr>
          <w:lang w:val="ru-RU"/>
        </w:rPr>
        <w:t>ношении которых в соответствии с Решением Коллегии Евразийской экономической комиссии от 4 июня 2019</w:t>
      </w:r>
      <w:r>
        <w:t> </w:t>
      </w:r>
      <w:r w:rsidRPr="00ED75EB">
        <w:rPr>
          <w:lang w:val="ru-RU"/>
        </w:rPr>
        <w:t>г. №</w:t>
      </w:r>
      <w:r>
        <w:t> </w:t>
      </w:r>
      <w:r w:rsidRPr="00ED75EB">
        <w:rPr>
          <w:lang w:val="ru-RU"/>
        </w:rPr>
        <w:t xml:space="preserve">90 «Об автоматическом лицензировании (наблюдении) импорта отдельных видов труб стальных» введено автоматическое лицензирование (наблюдение) импорта и </w:t>
      </w:r>
      <w:r w:rsidRPr="00ED75EB">
        <w:rPr>
          <w:lang w:val="ru-RU"/>
        </w:rPr>
        <w:t>которые помещаются под таможенную процедуру выпуска для внутреннего потребления, в данном подразделе графы указывается без пробелов кодовое обозначение в соответствии с приложением №</w:t>
      </w:r>
      <w:r>
        <w:t> </w:t>
      </w:r>
      <w:r w:rsidRPr="00ED75EB">
        <w:rPr>
          <w:lang w:val="ru-RU"/>
        </w:rPr>
        <w:t xml:space="preserve">2 к указанному Решению </w:t>
      </w:r>
      <w:r>
        <w:t>Коллегии Евразийской экономической комиссии.</w:t>
      </w:r>
    </w:p>
    <w:p w:rsidR="000555F8" w:rsidRDefault="00ED75EB">
      <w:pPr>
        <w:spacing w:after="60"/>
        <w:ind w:firstLine="566"/>
        <w:jc w:val="both"/>
      </w:pPr>
      <w:r>
        <w:t> </w:t>
      </w:r>
    </w:p>
    <w:p w:rsidR="000555F8" w:rsidRDefault="00ED75EB">
      <w:pPr>
        <w:spacing w:after="60"/>
        <w:ind w:firstLine="566"/>
        <w:jc w:val="both"/>
      </w:pPr>
      <w:r>
        <w:t>32)</w:t>
      </w:r>
      <w:r>
        <w:t> графа 34. «Код страны происхождения»</w:t>
      </w:r>
    </w:p>
    <w:p w:rsidR="000555F8" w:rsidRDefault="00ED75EB">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4810"/>
        <w:gridCol w:w="744"/>
        <w:gridCol w:w="1664"/>
        <w:gridCol w:w="745"/>
        <w:gridCol w:w="1668"/>
      </w:tblGrid>
      <w:tr w:rsidR="000555F8">
        <w:tblPrEx>
          <w:tblCellMar>
            <w:top w:w="0" w:type="dxa"/>
            <w:bottom w:w="0" w:type="dxa"/>
          </w:tblCellMar>
        </w:tblPrEx>
        <w:tc>
          <w:tcPr>
            <w:tcW w:w="2497" w:type="pct"/>
            <w:tcBorders>
              <w:right w:val="single" w:sz="5" w:space="0" w:color="000000"/>
            </w:tcBorders>
            <w:vAlign w:val="bottom"/>
          </w:tcPr>
          <w:p w:rsidR="000555F8" w:rsidRDefault="00ED75EB">
            <w:pPr>
              <w:spacing w:after="60"/>
              <w:jc w:val="both"/>
            </w:pPr>
            <w:r>
              <w:t> </w:t>
            </w:r>
          </w:p>
        </w:tc>
        <w:tc>
          <w:tcPr>
            <w:tcW w:w="2503" w:type="pct"/>
            <w:gridSpan w:val="4"/>
            <w:tcBorders>
              <w:top w:val="single" w:sz="5" w:space="0" w:color="000000"/>
              <w:left w:val="single" w:sz="5" w:space="0" w:color="000000"/>
              <w:right w:val="single" w:sz="5" w:space="0" w:color="000000"/>
            </w:tcBorders>
            <w:vAlign w:val="bottom"/>
          </w:tcPr>
          <w:p w:rsidR="000555F8" w:rsidRDefault="00ED75EB">
            <w:pPr>
              <w:spacing w:after="60"/>
              <w:jc w:val="both"/>
            </w:pPr>
            <w:r>
              <w:t>34 Код страны происх.</w:t>
            </w:r>
          </w:p>
        </w:tc>
      </w:tr>
      <w:tr w:rsidR="000555F8">
        <w:tblPrEx>
          <w:tblCellMar>
            <w:top w:w="0" w:type="dxa"/>
            <w:bottom w:w="0" w:type="dxa"/>
          </w:tblCellMar>
        </w:tblPrEx>
        <w:tc>
          <w:tcPr>
            <w:tcW w:w="2497" w:type="pct"/>
            <w:tcBorders>
              <w:right w:val="single" w:sz="5" w:space="0" w:color="000000"/>
            </w:tcBorders>
            <w:vAlign w:val="bottom"/>
          </w:tcPr>
          <w:p w:rsidR="000555F8" w:rsidRDefault="00ED75EB">
            <w:pPr>
              <w:spacing w:after="60"/>
              <w:jc w:val="both"/>
            </w:pPr>
            <w:r>
              <w:t> </w:t>
            </w:r>
          </w:p>
        </w:tc>
        <w:tc>
          <w:tcPr>
            <w:tcW w:w="386" w:type="pct"/>
            <w:tcBorders>
              <w:left w:val="single" w:sz="5" w:space="0" w:color="000000"/>
              <w:bottom w:val="single" w:sz="5" w:space="0" w:color="000000"/>
              <w:right w:val="single" w:sz="5" w:space="0" w:color="000000"/>
            </w:tcBorders>
            <w:vAlign w:val="bottom"/>
          </w:tcPr>
          <w:p w:rsidR="000555F8" w:rsidRDefault="00ED75EB">
            <w:pPr>
              <w:spacing w:after="60"/>
              <w:jc w:val="both"/>
            </w:pPr>
            <w:r>
              <w:t>a</w:t>
            </w:r>
          </w:p>
        </w:tc>
        <w:tc>
          <w:tcPr>
            <w:tcW w:w="864" w:type="pct"/>
            <w:tcBorders>
              <w:left w:val="single" w:sz="5" w:space="0" w:color="000000"/>
              <w:bottom w:val="single" w:sz="5" w:space="0" w:color="000000"/>
              <w:right w:val="single" w:sz="5" w:space="0" w:color="000000"/>
            </w:tcBorders>
            <w:vAlign w:val="bottom"/>
          </w:tcPr>
          <w:p w:rsidR="000555F8" w:rsidRDefault="00ED75EB">
            <w:pPr>
              <w:spacing w:after="60"/>
              <w:jc w:val="both"/>
            </w:pPr>
            <w:r>
              <w:t> </w:t>
            </w:r>
          </w:p>
        </w:tc>
        <w:tc>
          <w:tcPr>
            <w:tcW w:w="387" w:type="pct"/>
            <w:tcBorders>
              <w:left w:val="single" w:sz="5" w:space="0" w:color="000000"/>
              <w:bottom w:val="single" w:sz="5" w:space="0" w:color="000000"/>
              <w:right w:val="single" w:sz="5" w:space="0" w:color="000000"/>
            </w:tcBorders>
            <w:vAlign w:val="bottom"/>
          </w:tcPr>
          <w:p w:rsidR="000555F8" w:rsidRDefault="00ED75EB">
            <w:pPr>
              <w:spacing w:after="60"/>
              <w:jc w:val="both"/>
            </w:pPr>
            <w:r>
              <w:t>b</w:t>
            </w:r>
          </w:p>
        </w:tc>
        <w:tc>
          <w:tcPr>
            <w:tcW w:w="866" w:type="pct"/>
            <w:tcBorders>
              <w:left w:val="single" w:sz="5" w:space="0" w:color="000000"/>
              <w:bottom w:val="single" w:sz="5" w:space="0" w:color="000000"/>
              <w:right w:val="single" w:sz="5" w:space="0" w:color="000000"/>
            </w:tcBorders>
            <w:vAlign w:val="bottom"/>
          </w:tcPr>
          <w:p w:rsidR="000555F8" w:rsidRDefault="00ED75EB">
            <w:pPr>
              <w:spacing w:after="60"/>
              <w:jc w:val="both"/>
            </w:pPr>
            <w:r>
              <w:t> </w:t>
            </w:r>
          </w:p>
        </w:tc>
      </w:tr>
    </w:tbl>
    <w:p w:rsidR="000555F8" w:rsidRDefault="00ED75EB">
      <w:pPr>
        <w:spacing w:after="60"/>
        <w:ind w:firstLine="566"/>
        <w:jc w:val="both"/>
      </w:pPr>
      <w:r>
        <w:t> </w:t>
      </w:r>
    </w:p>
    <w:p w:rsidR="000555F8" w:rsidRPr="00ED75EB" w:rsidRDefault="00ED75EB">
      <w:pPr>
        <w:spacing w:after="60"/>
        <w:ind w:firstLine="566"/>
        <w:jc w:val="both"/>
        <w:rPr>
          <w:lang w:val="ru-RU"/>
        </w:rPr>
      </w:pPr>
      <w:r w:rsidRPr="00ED75EB">
        <w:rPr>
          <w:lang w:val="ru-RU"/>
        </w:rPr>
        <w:t>В подразделе «</w:t>
      </w:r>
      <w:r>
        <w:t>a</w:t>
      </w:r>
      <w:r w:rsidRPr="00ED75EB">
        <w:rPr>
          <w:lang w:val="ru-RU"/>
        </w:rPr>
        <w:t>» графы указывается код страны (региона или части страны), из которой происходят декларируемые товары, сведения о которых указываются в графе 31 ДТ, в соответствии с классификатором стран мира. Код страны (региона или части страны) указывает</w:t>
      </w:r>
      <w:r w:rsidRPr="00ED75EB">
        <w:rPr>
          <w:lang w:val="ru-RU"/>
        </w:rPr>
        <w:t>ся исходя из происхождения товаров, определенного в соответствии с правилами определения происхождения товаров, ввозимых на таможенную территорию, предусмотренными в соответствии с пунктом 2 статьи 37 Договора.</w:t>
      </w:r>
    </w:p>
    <w:p w:rsidR="000555F8" w:rsidRPr="00ED75EB" w:rsidRDefault="00ED75EB">
      <w:pPr>
        <w:spacing w:after="60"/>
        <w:ind w:firstLine="566"/>
        <w:jc w:val="both"/>
        <w:rPr>
          <w:lang w:val="ru-RU"/>
        </w:rPr>
      </w:pPr>
      <w:r w:rsidRPr="00ED75EB">
        <w:rPr>
          <w:lang w:val="ru-RU"/>
        </w:rPr>
        <w:t>В подразделе «</w:t>
      </w:r>
      <w:r>
        <w:t>a</w:t>
      </w:r>
      <w:r w:rsidRPr="00ED75EB">
        <w:rPr>
          <w:lang w:val="ru-RU"/>
        </w:rPr>
        <w:t xml:space="preserve">» графы допускается указывать </w:t>
      </w:r>
      <w:r w:rsidRPr="00ED75EB">
        <w:rPr>
          <w:lang w:val="ru-RU"/>
        </w:rPr>
        <w:t>Европейский союз в качестве группы стран, из которой происходят декларируемые товары, если документы о происхождении товаров не содержат сведений о происхождении товаров из конкретной страны Европейского союза, а содержат сведения о происхождении товаров и</w:t>
      </w:r>
      <w:r w:rsidRPr="00ED75EB">
        <w:rPr>
          <w:lang w:val="ru-RU"/>
        </w:rPr>
        <w:t>з Европейского союза (в качестве группы стран), за исключением случаев, когда применение мер таможенно-тарифного регулирования (отличных от тарифных преференций), запретов и ограничений, мер защиты внутреннего рынка зависит от происхождения товаров и дейст</w:t>
      </w:r>
      <w:r w:rsidRPr="00ED75EB">
        <w:rPr>
          <w:lang w:val="ru-RU"/>
        </w:rPr>
        <w:t xml:space="preserve">вие таких мер </w:t>
      </w:r>
      <w:r w:rsidRPr="00ED75EB">
        <w:rPr>
          <w:lang w:val="ru-RU"/>
        </w:rPr>
        <w:lastRenderedPageBreak/>
        <w:t>распространяется на товары, происходящие из одной или нескольких стран Европейского союза. В этом случае в подразделе «а» графы указывается латинскими буквами 2-значный код «</w:t>
      </w:r>
      <w:r>
        <w:t>EU</w:t>
      </w:r>
      <w:r w:rsidRPr="00ED75EB">
        <w:rPr>
          <w:lang w:val="ru-RU"/>
        </w:rPr>
        <w:t>».</w:t>
      </w:r>
    </w:p>
    <w:p w:rsidR="000555F8" w:rsidRPr="00ED75EB" w:rsidRDefault="00ED75EB">
      <w:pPr>
        <w:spacing w:after="60"/>
        <w:ind w:firstLine="566"/>
        <w:jc w:val="both"/>
        <w:rPr>
          <w:lang w:val="ru-RU"/>
        </w:rPr>
      </w:pPr>
      <w:r w:rsidRPr="00ED75EB">
        <w:rPr>
          <w:lang w:val="ru-RU"/>
        </w:rPr>
        <w:t>Например:</w:t>
      </w:r>
    </w:p>
    <w:p w:rsidR="000555F8" w:rsidRPr="00ED75EB" w:rsidRDefault="00ED75EB">
      <w:pPr>
        <w:spacing w:after="60"/>
        <w:ind w:firstLine="566"/>
        <w:jc w:val="both"/>
        <w:rPr>
          <w:lang w:val="ru-RU"/>
        </w:rPr>
      </w:pPr>
      <w:r w:rsidRPr="00ED75EB">
        <w:rPr>
          <w:lang w:val="ru-RU"/>
        </w:rPr>
        <w:t>если в отношении декларируемых товаров применяется ме</w:t>
      </w:r>
      <w:r w:rsidRPr="00ED75EB">
        <w:rPr>
          <w:lang w:val="ru-RU"/>
        </w:rPr>
        <w:t>ра защиты внутреннего рынка, предусмотренная Договором, и действие такой меры распространяется на товары, происходящие из Европейского союза (в качестве группы стран), при этом документ о происхождении товаров содержит сведения о происхождении товаров из:</w:t>
      </w:r>
    </w:p>
    <w:p w:rsidR="000555F8" w:rsidRPr="00ED75EB" w:rsidRDefault="00ED75EB">
      <w:pPr>
        <w:spacing w:after="60"/>
        <w:ind w:firstLine="566"/>
        <w:jc w:val="both"/>
        <w:rPr>
          <w:lang w:val="ru-RU"/>
        </w:rPr>
      </w:pPr>
      <w:r w:rsidRPr="00ED75EB">
        <w:rPr>
          <w:lang w:val="ru-RU"/>
        </w:rPr>
        <w:t>Европейского союза (в качестве группы стран),</w:t>
      </w:r>
      <w:r>
        <w:t> </w:t>
      </w:r>
      <w:r w:rsidRPr="00ED75EB">
        <w:rPr>
          <w:lang w:val="ru-RU"/>
        </w:rPr>
        <w:t>– в подразделе «а» графы указывается латинскими буквами 2-значный код «</w:t>
      </w:r>
      <w:r>
        <w:t>EU</w:t>
      </w:r>
      <w:r w:rsidRPr="00ED75EB">
        <w:rPr>
          <w:lang w:val="ru-RU"/>
        </w:rPr>
        <w:t>»;</w:t>
      </w:r>
    </w:p>
    <w:p w:rsidR="000555F8" w:rsidRPr="00ED75EB" w:rsidRDefault="00ED75EB">
      <w:pPr>
        <w:spacing w:after="60"/>
        <w:ind w:firstLine="566"/>
        <w:jc w:val="both"/>
        <w:rPr>
          <w:lang w:val="ru-RU"/>
        </w:rPr>
      </w:pPr>
      <w:r w:rsidRPr="00ED75EB">
        <w:rPr>
          <w:lang w:val="ru-RU"/>
        </w:rPr>
        <w:t>Итальянской Республики,</w:t>
      </w:r>
      <w:r>
        <w:t> </w:t>
      </w:r>
      <w:r w:rsidRPr="00ED75EB">
        <w:rPr>
          <w:lang w:val="ru-RU"/>
        </w:rPr>
        <w:t>– в подразделе «а» графы указывается латинскими буквами 2-значный код «</w:t>
      </w:r>
      <w:r>
        <w:t>IT</w:t>
      </w:r>
      <w:r w:rsidRPr="00ED75EB">
        <w:rPr>
          <w:lang w:val="ru-RU"/>
        </w:rPr>
        <w:t>»;</w:t>
      </w:r>
    </w:p>
    <w:p w:rsidR="000555F8" w:rsidRPr="00ED75EB" w:rsidRDefault="00ED75EB">
      <w:pPr>
        <w:spacing w:after="60"/>
        <w:ind w:firstLine="566"/>
        <w:jc w:val="both"/>
        <w:rPr>
          <w:lang w:val="ru-RU"/>
        </w:rPr>
      </w:pPr>
      <w:r w:rsidRPr="00ED75EB">
        <w:rPr>
          <w:lang w:val="ru-RU"/>
        </w:rPr>
        <w:t>если в отношении декларируемых товаров применяется мера защиты внутреннего рынка, предусмотренная Договором, и действие такой меры распространяется на товары, происходящие из Итальянской Республики, при этом документ о происхождении товаров содержит сведен</w:t>
      </w:r>
      <w:r w:rsidRPr="00ED75EB">
        <w:rPr>
          <w:lang w:val="ru-RU"/>
        </w:rPr>
        <w:t>ия о происхождении товаров из:</w:t>
      </w:r>
    </w:p>
    <w:p w:rsidR="000555F8" w:rsidRPr="00ED75EB" w:rsidRDefault="00ED75EB">
      <w:pPr>
        <w:spacing w:after="60"/>
        <w:ind w:firstLine="566"/>
        <w:jc w:val="both"/>
        <w:rPr>
          <w:lang w:val="ru-RU"/>
        </w:rPr>
      </w:pPr>
      <w:r w:rsidRPr="00ED75EB">
        <w:rPr>
          <w:lang w:val="ru-RU"/>
        </w:rPr>
        <w:t>Итальянской Республики,</w:t>
      </w:r>
      <w:r>
        <w:t> </w:t>
      </w:r>
      <w:r w:rsidRPr="00ED75EB">
        <w:rPr>
          <w:lang w:val="ru-RU"/>
        </w:rPr>
        <w:t>– в подразделе «а» графы указывается латинскими буквами 2-значный код «</w:t>
      </w:r>
      <w:r>
        <w:t>IT</w:t>
      </w:r>
      <w:r w:rsidRPr="00ED75EB">
        <w:rPr>
          <w:lang w:val="ru-RU"/>
        </w:rPr>
        <w:t>»;</w:t>
      </w:r>
    </w:p>
    <w:p w:rsidR="000555F8" w:rsidRPr="00ED75EB" w:rsidRDefault="00ED75EB">
      <w:pPr>
        <w:spacing w:after="60"/>
        <w:ind w:firstLine="566"/>
        <w:jc w:val="both"/>
        <w:rPr>
          <w:lang w:val="ru-RU"/>
        </w:rPr>
      </w:pPr>
      <w:r w:rsidRPr="00ED75EB">
        <w:rPr>
          <w:lang w:val="ru-RU"/>
        </w:rPr>
        <w:t>Европейского союза (в качестве группы стран),</w:t>
      </w:r>
      <w:r>
        <w:t> </w:t>
      </w:r>
      <w:r w:rsidRPr="00ED75EB">
        <w:rPr>
          <w:lang w:val="ru-RU"/>
        </w:rPr>
        <w:t>– в подразделе «а» графы не указывается 2-значный код «</w:t>
      </w:r>
      <w:r>
        <w:t>EU</w:t>
      </w:r>
      <w:r w:rsidRPr="00ED75EB">
        <w:rPr>
          <w:lang w:val="ru-RU"/>
        </w:rPr>
        <w:t>», а указывается в соо</w:t>
      </w:r>
      <w:r w:rsidRPr="00ED75EB">
        <w:rPr>
          <w:lang w:val="ru-RU"/>
        </w:rPr>
        <w:t>тветствии с абзацем первым (после таблицы) настоящего подпункта латинскими буквами 2-значный код конкретной страны Европейского союза.</w:t>
      </w:r>
    </w:p>
    <w:p w:rsidR="000555F8" w:rsidRPr="00ED75EB" w:rsidRDefault="00ED75EB">
      <w:pPr>
        <w:spacing w:after="60"/>
        <w:ind w:firstLine="566"/>
        <w:jc w:val="both"/>
        <w:rPr>
          <w:lang w:val="ru-RU"/>
        </w:rPr>
      </w:pPr>
      <w:r w:rsidRPr="00ED75EB">
        <w:rPr>
          <w:lang w:val="ru-RU"/>
        </w:rPr>
        <w:t>Если происхождение товаров неизвестно, в подразделе «а» графы указываются два нуля «00».</w:t>
      </w:r>
    </w:p>
    <w:p w:rsidR="000555F8" w:rsidRPr="00ED75EB" w:rsidRDefault="00ED75EB">
      <w:pPr>
        <w:spacing w:after="60"/>
        <w:ind w:firstLine="566"/>
        <w:jc w:val="both"/>
        <w:rPr>
          <w:lang w:val="ru-RU"/>
        </w:rPr>
      </w:pPr>
      <w:r w:rsidRPr="00ED75EB">
        <w:rPr>
          <w:lang w:val="ru-RU"/>
        </w:rPr>
        <w:t>В случае если декларантом в граф</w:t>
      </w:r>
      <w:r w:rsidRPr="00ED75EB">
        <w:rPr>
          <w:lang w:val="ru-RU"/>
        </w:rPr>
        <w:t>е 36 ДТ в элементе 2 указан код, предусматривающий применение тарифных преференций в отношении декларируемых товаров, в подразделе «</w:t>
      </w:r>
      <w:r>
        <w:t>b</w:t>
      </w:r>
      <w:r w:rsidRPr="00ED75EB">
        <w:rPr>
          <w:lang w:val="ru-RU"/>
        </w:rPr>
        <w:t>» графы указывается код страны (региона или части страны), из которой происходят декларируемые товары, сведения о которых у</w:t>
      </w:r>
      <w:r w:rsidRPr="00ED75EB">
        <w:rPr>
          <w:lang w:val="ru-RU"/>
        </w:rPr>
        <w:t>казываются в графе 31 ДТ, в соответствии с классификатором стран мира. Код страны (региона или части страны) указывается исходя из происхождения товаров, определенного в соответствии с правилами определения происхождения товаров, ввозимых на таможенную тер</w:t>
      </w:r>
      <w:r w:rsidRPr="00ED75EB">
        <w:rPr>
          <w:lang w:val="ru-RU"/>
        </w:rPr>
        <w:t>риторию, предусмотренными в соответствии с пунктами 3 и 4 статьи 37 Договора.</w:t>
      </w:r>
    </w:p>
    <w:p w:rsidR="000555F8" w:rsidRPr="00ED75EB" w:rsidRDefault="00ED75EB">
      <w:pPr>
        <w:spacing w:after="60"/>
        <w:ind w:firstLine="566"/>
        <w:jc w:val="both"/>
        <w:rPr>
          <w:lang w:val="ru-RU"/>
        </w:rPr>
      </w:pPr>
      <w:r w:rsidRPr="00ED75EB">
        <w:rPr>
          <w:lang w:val="ru-RU"/>
        </w:rPr>
        <w:t>В иных случаях подраздел «</w:t>
      </w:r>
      <w:r>
        <w:t>b</w:t>
      </w:r>
      <w:r w:rsidRPr="00ED75EB">
        <w:rPr>
          <w:lang w:val="ru-RU"/>
        </w:rPr>
        <w:t>» графы не заполняется.</w:t>
      </w:r>
    </w:p>
    <w:p w:rsidR="000555F8" w:rsidRPr="00ED75EB" w:rsidRDefault="00ED75EB">
      <w:pPr>
        <w:spacing w:after="60"/>
        <w:ind w:firstLine="566"/>
        <w:jc w:val="both"/>
        <w:rPr>
          <w:lang w:val="ru-RU"/>
        </w:rPr>
      </w:pPr>
      <w:r w:rsidRPr="00ED75EB">
        <w:rPr>
          <w:lang w:val="ru-RU"/>
        </w:rPr>
        <w:t>Графа не заполняется при декларировании наличной валюты (выручки и разменной валюты в виде банкнот и монет), перемещаемой в свя</w:t>
      </w:r>
      <w:r w:rsidRPr="00ED75EB">
        <w:rPr>
          <w:lang w:val="ru-RU"/>
        </w:rPr>
        <w:t>зи с реализацией товаров на бортах воздушных судов, а также на железнодорожном и иных видах транспорта;</w:t>
      </w:r>
    </w:p>
    <w:p w:rsidR="000555F8" w:rsidRPr="00ED75EB" w:rsidRDefault="00ED75EB">
      <w:pPr>
        <w:spacing w:after="60"/>
        <w:ind w:firstLine="566"/>
        <w:jc w:val="both"/>
        <w:rPr>
          <w:lang w:val="ru-RU"/>
        </w:rPr>
      </w:pPr>
      <w:r>
        <w:t> </w:t>
      </w:r>
    </w:p>
    <w:p w:rsidR="000555F8" w:rsidRDefault="00ED75EB">
      <w:pPr>
        <w:spacing w:after="60"/>
        <w:ind w:firstLine="566"/>
        <w:jc w:val="both"/>
      </w:pPr>
      <w:r>
        <w:t>33) графа 35. «Вес брутто (кг)»</w:t>
      </w:r>
    </w:p>
    <w:p w:rsidR="000555F8" w:rsidRDefault="00ED75EB">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4806"/>
        <w:gridCol w:w="4825"/>
      </w:tblGrid>
      <w:tr w:rsidR="000555F8">
        <w:tblPrEx>
          <w:tblCellMar>
            <w:top w:w="0" w:type="dxa"/>
            <w:bottom w:w="0" w:type="dxa"/>
          </w:tblCellMar>
        </w:tblPrEx>
        <w:tc>
          <w:tcPr>
            <w:tcW w:w="2495" w:type="pct"/>
            <w:tcBorders>
              <w:right w:val="single" w:sz="5" w:space="0" w:color="000000"/>
            </w:tcBorders>
            <w:vAlign w:val="bottom"/>
          </w:tcPr>
          <w:p w:rsidR="000555F8" w:rsidRDefault="00ED75EB">
            <w:pPr>
              <w:spacing w:after="60"/>
              <w:jc w:val="both"/>
            </w:pPr>
            <w:r>
              <w:t> </w:t>
            </w:r>
          </w:p>
        </w:tc>
        <w:tc>
          <w:tcPr>
            <w:tcW w:w="2505" w:type="pct"/>
            <w:tcBorders>
              <w:top w:val="single" w:sz="5" w:space="0" w:color="000000"/>
              <w:left w:val="single" w:sz="5" w:space="0" w:color="000000"/>
              <w:right w:val="single" w:sz="5" w:space="0" w:color="000000"/>
            </w:tcBorders>
            <w:vAlign w:val="bottom"/>
          </w:tcPr>
          <w:p w:rsidR="000555F8" w:rsidRDefault="00ED75EB">
            <w:pPr>
              <w:spacing w:after="60"/>
              <w:jc w:val="both"/>
            </w:pPr>
            <w:r>
              <w:t>35 Вес брутто (кг)</w:t>
            </w:r>
          </w:p>
        </w:tc>
      </w:tr>
      <w:tr w:rsidR="000555F8">
        <w:tblPrEx>
          <w:tblCellMar>
            <w:top w:w="0" w:type="dxa"/>
            <w:bottom w:w="0" w:type="dxa"/>
          </w:tblCellMar>
        </w:tblPrEx>
        <w:tc>
          <w:tcPr>
            <w:tcW w:w="2495" w:type="pct"/>
            <w:tcBorders>
              <w:right w:val="single" w:sz="5" w:space="0" w:color="000000"/>
            </w:tcBorders>
            <w:vAlign w:val="bottom"/>
          </w:tcPr>
          <w:p w:rsidR="000555F8" w:rsidRDefault="00ED75EB">
            <w:pPr>
              <w:spacing w:after="60"/>
              <w:jc w:val="both"/>
            </w:pPr>
            <w:r>
              <w:t> </w:t>
            </w:r>
          </w:p>
        </w:tc>
        <w:tc>
          <w:tcPr>
            <w:tcW w:w="2505" w:type="pct"/>
            <w:tcBorders>
              <w:left w:val="single" w:sz="5" w:space="0" w:color="000000"/>
              <w:bottom w:val="single" w:sz="5" w:space="0" w:color="000000"/>
              <w:right w:val="single" w:sz="5" w:space="0" w:color="000000"/>
            </w:tcBorders>
            <w:vAlign w:val="bottom"/>
          </w:tcPr>
          <w:p w:rsidR="000555F8" w:rsidRDefault="00ED75EB">
            <w:pPr>
              <w:spacing w:after="60"/>
              <w:jc w:val="both"/>
            </w:pPr>
            <w:r>
              <w:t> </w:t>
            </w:r>
          </w:p>
        </w:tc>
      </w:tr>
    </w:tbl>
    <w:p w:rsidR="000555F8" w:rsidRDefault="00ED75EB">
      <w:pPr>
        <w:spacing w:after="60"/>
        <w:ind w:firstLine="566"/>
        <w:jc w:val="both"/>
      </w:pPr>
      <w:r>
        <w:t> </w:t>
      </w:r>
    </w:p>
    <w:p w:rsidR="000555F8" w:rsidRPr="00ED75EB" w:rsidRDefault="00ED75EB">
      <w:pPr>
        <w:spacing w:after="60"/>
        <w:ind w:firstLine="566"/>
        <w:jc w:val="both"/>
        <w:rPr>
          <w:lang w:val="ru-RU"/>
        </w:rPr>
      </w:pPr>
      <w:r w:rsidRPr="00ED75EB">
        <w:rPr>
          <w:lang w:val="ru-RU"/>
        </w:rPr>
        <w:t xml:space="preserve">В графе указывается в килограммах масса «брутто» товара, сведения о котором указываются в графе 31 ДТ. Под массой «брутто» понимается общая масса товара, включая </w:t>
      </w:r>
      <w:r w:rsidRPr="00ED75EB">
        <w:rPr>
          <w:lang w:val="ru-RU"/>
        </w:rPr>
        <w:lastRenderedPageBreak/>
        <w:t xml:space="preserve">все виды его упаковки, необходимые для обеспечения неизменности их состояния до поступления в </w:t>
      </w:r>
      <w:r w:rsidRPr="00ED75EB">
        <w:rPr>
          <w:lang w:val="ru-RU"/>
        </w:rPr>
        <w:t>оборот, но исключая контейнеры и другое транспортное оборудование.</w:t>
      </w:r>
    </w:p>
    <w:p w:rsidR="000555F8" w:rsidRPr="00ED75EB" w:rsidRDefault="00ED75EB">
      <w:pPr>
        <w:spacing w:after="60"/>
        <w:ind w:firstLine="566"/>
        <w:jc w:val="both"/>
        <w:rPr>
          <w:lang w:val="ru-RU"/>
        </w:rPr>
      </w:pPr>
      <w:r w:rsidRPr="00ED75EB">
        <w:rPr>
          <w:lang w:val="ru-RU"/>
        </w:rPr>
        <w:t>Указываемое значение округляется до трех знаков после запятой, а в случае, если общая масса товара составляет менее 1 грамма,</w:t>
      </w:r>
      <w:r>
        <w:t> </w:t>
      </w:r>
      <w:r w:rsidRPr="00ED75EB">
        <w:rPr>
          <w:lang w:val="ru-RU"/>
        </w:rPr>
        <w:t>– до шести знаков после запятой.</w:t>
      </w:r>
    </w:p>
    <w:p w:rsidR="000555F8" w:rsidRPr="00ED75EB" w:rsidRDefault="00ED75EB">
      <w:pPr>
        <w:spacing w:after="60"/>
        <w:ind w:firstLine="566"/>
        <w:jc w:val="both"/>
        <w:rPr>
          <w:lang w:val="ru-RU"/>
        </w:rPr>
      </w:pPr>
      <w:r w:rsidRPr="00ED75EB">
        <w:rPr>
          <w:lang w:val="ru-RU"/>
        </w:rPr>
        <w:t>Графа не заполняется при декла</w:t>
      </w:r>
      <w:r w:rsidRPr="00ED75EB">
        <w:rPr>
          <w:lang w:val="ru-RU"/>
        </w:rPr>
        <w:t>рировании наличной валюты (выручки и разменной валюты в виде банкнот и монет), перемещаемой в связи с реализацией товаров на бортах воздушных судов, на железнодорожном и иных видах транспорта;</w:t>
      </w:r>
    </w:p>
    <w:p w:rsidR="000555F8" w:rsidRPr="00ED75EB" w:rsidRDefault="00ED75EB">
      <w:pPr>
        <w:spacing w:after="60"/>
        <w:ind w:firstLine="566"/>
        <w:jc w:val="both"/>
        <w:rPr>
          <w:lang w:val="ru-RU"/>
        </w:rPr>
      </w:pPr>
      <w:r>
        <w:t> </w:t>
      </w:r>
    </w:p>
    <w:p w:rsidR="000555F8" w:rsidRDefault="00ED75EB">
      <w:pPr>
        <w:spacing w:after="60"/>
        <w:ind w:firstLine="566"/>
        <w:jc w:val="both"/>
      </w:pPr>
      <w:r>
        <w:t>34) графа 36. «Преференция»</w:t>
      </w:r>
    </w:p>
    <w:p w:rsidR="000555F8" w:rsidRDefault="00ED75EB">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4796"/>
        <w:gridCol w:w="4835"/>
      </w:tblGrid>
      <w:tr w:rsidR="000555F8">
        <w:tblPrEx>
          <w:tblCellMar>
            <w:top w:w="0" w:type="dxa"/>
            <w:bottom w:w="0" w:type="dxa"/>
          </w:tblCellMar>
        </w:tblPrEx>
        <w:tc>
          <w:tcPr>
            <w:tcW w:w="2490" w:type="pct"/>
            <w:tcBorders>
              <w:right w:val="single" w:sz="5" w:space="0" w:color="000000"/>
            </w:tcBorders>
            <w:vAlign w:val="bottom"/>
          </w:tcPr>
          <w:p w:rsidR="000555F8" w:rsidRDefault="00ED75EB">
            <w:pPr>
              <w:spacing w:after="60"/>
              <w:jc w:val="both"/>
            </w:pPr>
            <w:r>
              <w:t> </w:t>
            </w:r>
          </w:p>
        </w:tc>
        <w:tc>
          <w:tcPr>
            <w:tcW w:w="2510" w:type="pct"/>
            <w:tcBorders>
              <w:top w:val="single" w:sz="5" w:space="0" w:color="000000"/>
              <w:left w:val="single" w:sz="5" w:space="0" w:color="000000"/>
              <w:right w:val="single" w:sz="5" w:space="0" w:color="000000"/>
            </w:tcBorders>
            <w:vAlign w:val="bottom"/>
          </w:tcPr>
          <w:p w:rsidR="000555F8" w:rsidRDefault="00ED75EB">
            <w:pPr>
              <w:spacing w:after="60"/>
              <w:jc w:val="both"/>
            </w:pPr>
            <w:r>
              <w:t>36 Преференция</w:t>
            </w:r>
          </w:p>
        </w:tc>
      </w:tr>
      <w:tr w:rsidR="000555F8">
        <w:tblPrEx>
          <w:tblCellMar>
            <w:top w:w="0" w:type="dxa"/>
            <w:bottom w:w="0" w:type="dxa"/>
          </w:tblCellMar>
        </w:tblPrEx>
        <w:tc>
          <w:tcPr>
            <w:tcW w:w="2490" w:type="pct"/>
            <w:tcBorders>
              <w:right w:val="single" w:sz="5" w:space="0" w:color="000000"/>
            </w:tcBorders>
            <w:vAlign w:val="bottom"/>
          </w:tcPr>
          <w:p w:rsidR="000555F8" w:rsidRDefault="00ED75EB">
            <w:pPr>
              <w:spacing w:after="60"/>
              <w:jc w:val="both"/>
            </w:pPr>
            <w:r>
              <w:t> </w:t>
            </w:r>
          </w:p>
        </w:tc>
        <w:tc>
          <w:tcPr>
            <w:tcW w:w="2510" w:type="pct"/>
            <w:tcBorders>
              <w:left w:val="single" w:sz="5" w:space="0" w:color="000000"/>
              <w:bottom w:val="single" w:sz="5" w:space="0" w:color="000000"/>
              <w:right w:val="single" w:sz="5" w:space="0" w:color="000000"/>
            </w:tcBorders>
            <w:vAlign w:val="bottom"/>
          </w:tcPr>
          <w:p w:rsidR="000555F8" w:rsidRDefault="00ED75EB">
            <w:pPr>
              <w:spacing w:after="60"/>
              <w:jc w:val="both"/>
            </w:pPr>
            <w:r>
              <w:t> </w:t>
            </w:r>
          </w:p>
        </w:tc>
      </w:tr>
    </w:tbl>
    <w:p w:rsidR="000555F8" w:rsidRDefault="00ED75EB">
      <w:pPr>
        <w:spacing w:after="60"/>
        <w:ind w:firstLine="566"/>
        <w:jc w:val="both"/>
      </w:pPr>
      <w:r>
        <w:t> </w:t>
      </w:r>
    </w:p>
    <w:p w:rsidR="000555F8" w:rsidRPr="00ED75EB" w:rsidRDefault="00ED75EB">
      <w:pPr>
        <w:spacing w:after="60"/>
        <w:ind w:firstLine="566"/>
        <w:jc w:val="both"/>
        <w:rPr>
          <w:lang w:val="ru-RU"/>
        </w:rPr>
      </w:pPr>
      <w:r w:rsidRPr="00ED75EB">
        <w:rPr>
          <w:lang w:val="ru-RU"/>
        </w:rPr>
        <w:t>В графе по каждому виду таможенного платежа указывается соответствующий код в соответствии с классификатором льгот по уплате таможенных платежей по нижеприведенной схеме:</w:t>
      </w:r>
    </w:p>
    <w:p w:rsidR="000555F8" w:rsidRPr="00ED75EB" w:rsidRDefault="00ED75EB">
      <w:pPr>
        <w:spacing w:after="60"/>
        <w:ind w:firstLine="566"/>
        <w:jc w:val="both"/>
        <w:rPr>
          <w:lang w:val="ru-RU"/>
        </w:rPr>
      </w:pPr>
      <w:r w:rsidRPr="00ED75EB">
        <w:rPr>
          <w:lang w:val="ru-RU"/>
        </w:rPr>
        <w:t>элемент 1</w:t>
      </w:r>
      <w:r>
        <w:t> </w:t>
      </w:r>
      <w:r w:rsidRPr="00ED75EB">
        <w:rPr>
          <w:lang w:val="ru-RU"/>
        </w:rPr>
        <w:t>– по таможенным сборам;</w:t>
      </w:r>
    </w:p>
    <w:p w:rsidR="000555F8" w:rsidRPr="00ED75EB" w:rsidRDefault="00ED75EB">
      <w:pPr>
        <w:spacing w:after="60"/>
        <w:ind w:firstLine="566"/>
        <w:jc w:val="both"/>
        <w:rPr>
          <w:lang w:val="ru-RU"/>
        </w:rPr>
      </w:pPr>
      <w:r w:rsidRPr="00ED75EB">
        <w:rPr>
          <w:lang w:val="ru-RU"/>
        </w:rPr>
        <w:t>элемент 2</w:t>
      </w:r>
      <w:r>
        <w:t> </w:t>
      </w:r>
      <w:r w:rsidRPr="00ED75EB">
        <w:rPr>
          <w:lang w:val="ru-RU"/>
        </w:rPr>
        <w:t>– по таможенной пошлине;</w:t>
      </w:r>
    </w:p>
    <w:p w:rsidR="000555F8" w:rsidRPr="00ED75EB" w:rsidRDefault="00ED75EB">
      <w:pPr>
        <w:spacing w:after="60"/>
        <w:ind w:firstLine="566"/>
        <w:jc w:val="both"/>
        <w:rPr>
          <w:lang w:val="ru-RU"/>
        </w:rPr>
      </w:pPr>
      <w:r w:rsidRPr="00ED75EB">
        <w:rPr>
          <w:lang w:val="ru-RU"/>
        </w:rPr>
        <w:t>элемент 3</w:t>
      </w:r>
      <w:r>
        <w:t> </w:t>
      </w:r>
      <w:r w:rsidRPr="00ED75EB">
        <w:rPr>
          <w:lang w:val="ru-RU"/>
        </w:rPr>
        <w:t>– по а</w:t>
      </w:r>
      <w:r w:rsidRPr="00ED75EB">
        <w:rPr>
          <w:lang w:val="ru-RU"/>
        </w:rPr>
        <w:t>кцизу (акцизам);</w:t>
      </w:r>
    </w:p>
    <w:p w:rsidR="000555F8" w:rsidRPr="00ED75EB" w:rsidRDefault="00ED75EB">
      <w:pPr>
        <w:spacing w:after="60"/>
        <w:ind w:firstLine="566"/>
        <w:jc w:val="both"/>
        <w:rPr>
          <w:lang w:val="ru-RU"/>
        </w:rPr>
      </w:pPr>
      <w:r w:rsidRPr="00ED75EB">
        <w:rPr>
          <w:lang w:val="ru-RU"/>
        </w:rPr>
        <w:t>элемент 4</w:t>
      </w:r>
      <w:r>
        <w:t> </w:t>
      </w:r>
      <w:r w:rsidRPr="00ED75EB">
        <w:rPr>
          <w:lang w:val="ru-RU"/>
        </w:rPr>
        <w:t>– по налогу на добавленную стоимость.</w:t>
      </w:r>
    </w:p>
    <w:p w:rsidR="000555F8" w:rsidRPr="00ED75EB" w:rsidRDefault="00ED75EB">
      <w:pPr>
        <w:spacing w:after="60"/>
        <w:ind w:firstLine="566"/>
        <w:jc w:val="both"/>
        <w:rPr>
          <w:lang w:val="ru-RU"/>
        </w:rPr>
      </w:pPr>
      <w:r w:rsidRPr="00ED75EB">
        <w:rPr>
          <w:lang w:val="ru-RU"/>
        </w:rPr>
        <w:t>Если декларант планирует восстановить тарифные преференции после выпуска товаров, в элементе 2 вместо кода в соответствии с классификатором льгот по уплате таможенных платежей указывается двузначный буквенный код «ПВ».</w:t>
      </w:r>
    </w:p>
    <w:p w:rsidR="000555F8" w:rsidRPr="00ED75EB" w:rsidRDefault="00ED75EB">
      <w:pPr>
        <w:spacing w:after="60"/>
        <w:ind w:firstLine="566"/>
        <w:jc w:val="both"/>
        <w:rPr>
          <w:lang w:val="ru-RU"/>
        </w:rPr>
      </w:pPr>
      <w:r w:rsidRPr="00ED75EB">
        <w:rPr>
          <w:lang w:val="ru-RU"/>
        </w:rPr>
        <w:t>Если ставка таможенного платежа в отн</w:t>
      </w:r>
      <w:r w:rsidRPr="00ED75EB">
        <w:rPr>
          <w:lang w:val="ru-RU"/>
        </w:rPr>
        <w:t>ошении декларируемых товаров не установлена, либо в иных случаях, когда не возникает обязанность по уплате таможенного платежа, в каждом разряде элемента, соответствующего данному виду таможенного платежа указывается:</w:t>
      </w:r>
    </w:p>
    <w:p w:rsidR="000555F8" w:rsidRPr="00ED75EB" w:rsidRDefault="00ED75EB">
      <w:pPr>
        <w:spacing w:after="60"/>
        <w:ind w:firstLine="566"/>
        <w:jc w:val="both"/>
        <w:rPr>
          <w:lang w:val="ru-RU"/>
        </w:rPr>
      </w:pPr>
      <w:r w:rsidRPr="00ED75EB">
        <w:rPr>
          <w:lang w:val="ru-RU"/>
        </w:rPr>
        <w:t>в Республике Армения, Республике Белар</w:t>
      </w:r>
      <w:r w:rsidRPr="00ED75EB">
        <w:rPr>
          <w:lang w:val="ru-RU"/>
        </w:rPr>
        <w:t>усь и Российской Федерации,</w:t>
      </w:r>
      <w:r>
        <w:t> </w:t>
      </w:r>
      <w:r w:rsidRPr="00ED75EB">
        <w:rPr>
          <w:lang w:val="ru-RU"/>
        </w:rPr>
        <w:t>– знак «–» (прочерк);</w:t>
      </w:r>
    </w:p>
    <w:p w:rsidR="000555F8" w:rsidRPr="00ED75EB" w:rsidRDefault="00ED75EB">
      <w:pPr>
        <w:spacing w:after="60"/>
        <w:ind w:firstLine="566"/>
        <w:jc w:val="both"/>
        <w:rPr>
          <w:lang w:val="ru-RU"/>
        </w:rPr>
      </w:pPr>
      <w:r w:rsidRPr="00ED75EB">
        <w:rPr>
          <w:lang w:val="ru-RU"/>
        </w:rPr>
        <w:t>в Республике Казахстан и Кыргызской Республике,</w:t>
      </w:r>
      <w:r>
        <w:t> </w:t>
      </w:r>
      <w:r w:rsidRPr="00ED75EB">
        <w:rPr>
          <w:lang w:val="ru-RU"/>
        </w:rPr>
        <w:t>– буква «</w:t>
      </w:r>
      <w:r>
        <w:t>Z</w:t>
      </w:r>
      <w:r w:rsidRPr="00ED75EB">
        <w:rPr>
          <w:lang w:val="ru-RU"/>
        </w:rPr>
        <w:t>»;</w:t>
      </w:r>
    </w:p>
    <w:p w:rsidR="000555F8" w:rsidRPr="00ED75EB" w:rsidRDefault="00ED75EB">
      <w:pPr>
        <w:spacing w:after="60"/>
        <w:ind w:firstLine="566"/>
        <w:jc w:val="both"/>
        <w:rPr>
          <w:lang w:val="ru-RU"/>
        </w:rPr>
      </w:pPr>
      <w:r>
        <w:t> </w:t>
      </w:r>
    </w:p>
    <w:p w:rsidR="000555F8" w:rsidRDefault="00ED75EB">
      <w:pPr>
        <w:spacing w:after="60"/>
        <w:ind w:firstLine="566"/>
        <w:jc w:val="both"/>
      </w:pPr>
      <w:r>
        <w:t>35) графа 37. «Процедура»</w:t>
      </w:r>
    </w:p>
    <w:p w:rsidR="000555F8" w:rsidRDefault="00ED75EB">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4797"/>
        <w:gridCol w:w="2417"/>
        <w:gridCol w:w="2417"/>
      </w:tblGrid>
      <w:tr w:rsidR="000555F8">
        <w:tblPrEx>
          <w:tblCellMar>
            <w:top w:w="0" w:type="dxa"/>
            <w:bottom w:w="0" w:type="dxa"/>
          </w:tblCellMar>
        </w:tblPrEx>
        <w:tc>
          <w:tcPr>
            <w:tcW w:w="2490" w:type="pct"/>
            <w:tcBorders>
              <w:right w:val="single" w:sz="5" w:space="0" w:color="000000"/>
            </w:tcBorders>
            <w:vAlign w:val="bottom"/>
          </w:tcPr>
          <w:p w:rsidR="000555F8" w:rsidRDefault="00ED75EB">
            <w:pPr>
              <w:spacing w:after="60"/>
              <w:jc w:val="both"/>
            </w:pPr>
            <w:r>
              <w:t> </w:t>
            </w:r>
          </w:p>
        </w:tc>
        <w:tc>
          <w:tcPr>
            <w:tcW w:w="2510" w:type="pct"/>
            <w:gridSpan w:val="2"/>
            <w:tcBorders>
              <w:top w:val="single" w:sz="5" w:space="0" w:color="000000"/>
              <w:left w:val="single" w:sz="5" w:space="0" w:color="000000"/>
              <w:right w:val="single" w:sz="5" w:space="0" w:color="000000"/>
            </w:tcBorders>
            <w:vAlign w:val="bottom"/>
          </w:tcPr>
          <w:p w:rsidR="000555F8" w:rsidRDefault="00ED75EB">
            <w:pPr>
              <w:spacing w:after="60"/>
              <w:jc w:val="both"/>
            </w:pPr>
            <w:r>
              <w:t>37 ПРОЦЕДУРА</w:t>
            </w:r>
          </w:p>
        </w:tc>
      </w:tr>
      <w:tr w:rsidR="000555F8">
        <w:tblPrEx>
          <w:tblCellMar>
            <w:top w:w="0" w:type="dxa"/>
            <w:bottom w:w="0" w:type="dxa"/>
          </w:tblCellMar>
        </w:tblPrEx>
        <w:tc>
          <w:tcPr>
            <w:tcW w:w="2490" w:type="pct"/>
            <w:tcBorders>
              <w:right w:val="single" w:sz="5" w:space="0" w:color="000000"/>
            </w:tcBorders>
            <w:vAlign w:val="bottom"/>
          </w:tcPr>
          <w:p w:rsidR="000555F8" w:rsidRDefault="00ED75EB">
            <w:pPr>
              <w:spacing w:after="60"/>
              <w:jc w:val="both"/>
            </w:pPr>
            <w:r>
              <w:t> </w:t>
            </w:r>
          </w:p>
        </w:tc>
        <w:tc>
          <w:tcPr>
            <w:tcW w:w="1255" w:type="pct"/>
            <w:tcBorders>
              <w:left w:val="single" w:sz="5" w:space="0" w:color="000000"/>
              <w:bottom w:val="single" w:sz="5" w:space="0" w:color="000000"/>
              <w:right w:val="single" w:sz="5" w:space="0" w:color="000000"/>
            </w:tcBorders>
            <w:vAlign w:val="bottom"/>
          </w:tcPr>
          <w:p w:rsidR="000555F8" w:rsidRDefault="00ED75EB">
            <w:pPr>
              <w:spacing w:after="60"/>
              <w:jc w:val="both"/>
            </w:pPr>
            <w:r>
              <w:t> </w:t>
            </w:r>
          </w:p>
        </w:tc>
        <w:tc>
          <w:tcPr>
            <w:tcW w:w="1255" w:type="pct"/>
            <w:tcBorders>
              <w:left w:val="single" w:sz="5" w:space="0" w:color="000000"/>
              <w:bottom w:val="single" w:sz="5" w:space="0" w:color="000000"/>
              <w:right w:val="single" w:sz="5" w:space="0" w:color="000000"/>
            </w:tcBorders>
            <w:vAlign w:val="bottom"/>
          </w:tcPr>
          <w:p w:rsidR="000555F8" w:rsidRDefault="00ED75EB">
            <w:pPr>
              <w:spacing w:after="60"/>
              <w:jc w:val="both"/>
            </w:pPr>
            <w:r>
              <w:t> </w:t>
            </w:r>
          </w:p>
        </w:tc>
      </w:tr>
    </w:tbl>
    <w:p w:rsidR="000555F8" w:rsidRDefault="00ED75EB">
      <w:pPr>
        <w:spacing w:after="60"/>
        <w:ind w:firstLine="566"/>
        <w:jc w:val="both"/>
      </w:pPr>
      <w:r>
        <w:t> </w:t>
      </w:r>
    </w:p>
    <w:p w:rsidR="000555F8" w:rsidRPr="00ED75EB" w:rsidRDefault="00ED75EB">
      <w:pPr>
        <w:spacing w:after="60"/>
        <w:ind w:firstLine="566"/>
        <w:jc w:val="both"/>
        <w:rPr>
          <w:lang w:val="ru-RU"/>
        </w:rPr>
      </w:pPr>
      <w:r w:rsidRPr="00ED75EB">
        <w:rPr>
          <w:lang w:val="ru-RU"/>
        </w:rPr>
        <w:t>В первом подразделе графы указывается составной код, который формируется по следующей схеме:</w:t>
      </w:r>
    </w:p>
    <w:p w:rsidR="000555F8" w:rsidRPr="00ED75EB" w:rsidRDefault="00ED75EB">
      <w:pPr>
        <w:spacing w:after="60"/>
        <w:ind w:firstLine="566"/>
        <w:jc w:val="both"/>
        <w:rPr>
          <w:lang w:val="ru-RU"/>
        </w:rPr>
      </w:pPr>
      <w:r>
        <w:t> </w:t>
      </w:r>
    </w:p>
    <w:tbl>
      <w:tblPr>
        <w:tblW w:w="5000" w:type="pct"/>
        <w:tblInd w:w="10" w:type="dxa"/>
        <w:tblCellMar>
          <w:left w:w="10" w:type="dxa"/>
          <w:right w:w="10" w:type="dxa"/>
        </w:tblCellMar>
        <w:tblLook w:val="0000" w:firstRow="0" w:lastRow="0" w:firstColumn="0" w:lastColumn="0" w:noHBand="0" w:noVBand="0"/>
      </w:tblPr>
      <w:tblGrid>
        <w:gridCol w:w="1297"/>
        <w:gridCol w:w="557"/>
        <w:gridCol w:w="557"/>
        <w:gridCol w:w="557"/>
        <w:gridCol w:w="6669"/>
      </w:tblGrid>
      <w:tr w:rsidR="000555F8">
        <w:tblPrEx>
          <w:tblCellMar>
            <w:top w:w="0" w:type="dxa"/>
            <w:bottom w:w="0" w:type="dxa"/>
          </w:tblCellMar>
        </w:tblPrEx>
        <w:tc>
          <w:tcPr>
            <w:tcW w:w="673" w:type="pct"/>
            <w:vAlign w:val="bottom"/>
          </w:tcPr>
          <w:p w:rsidR="000555F8" w:rsidRPr="00ED75EB" w:rsidRDefault="00ED75EB">
            <w:pPr>
              <w:spacing w:after="60"/>
              <w:jc w:val="both"/>
              <w:rPr>
                <w:lang w:val="ru-RU"/>
              </w:rPr>
            </w:pPr>
            <w:r>
              <w:t> </w:t>
            </w:r>
          </w:p>
        </w:tc>
        <w:tc>
          <w:tcPr>
            <w:tcW w:w="289" w:type="pct"/>
            <w:tcBorders>
              <w:bottom w:val="single" w:sz="5" w:space="0" w:color="000000"/>
            </w:tcBorders>
            <w:vAlign w:val="bottom"/>
          </w:tcPr>
          <w:p w:rsidR="000555F8" w:rsidRDefault="00ED75EB">
            <w:pPr>
              <w:spacing w:after="60"/>
              <w:jc w:val="center"/>
            </w:pPr>
            <w:r>
              <w:t>ХХ</w:t>
            </w:r>
          </w:p>
        </w:tc>
        <w:tc>
          <w:tcPr>
            <w:tcW w:w="192" w:type="pct"/>
          </w:tcPr>
          <w:p w:rsidR="000555F8" w:rsidRDefault="00ED75EB">
            <w:pPr>
              <w:spacing w:after="60"/>
              <w:jc w:val="center"/>
            </w:pPr>
            <w:r>
              <w:t> </w:t>
            </w:r>
          </w:p>
        </w:tc>
        <w:tc>
          <w:tcPr>
            <w:tcW w:w="289" w:type="pct"/>
            <w:tcBorders>
              <w:bottom w:val="single" w:sz="5" w:space="0" w:color="000000"/>
            </w:tcBorders>
            <w:vAlign w:val="bottom"/>
          </w:tcPr>
          <w:p w:rsidR="000555F8" w:rsidRDefault="00ED75EB">
            <w:pPr>
              <w:spacing w:after="60"/>
              <w:jc w:val="center"/>
            </w:pPr>
            <w:r>
              <w:t>ХХ</w:t>
            </w:r>
          </w:p>
        </w:tc>
        <w:tc>
          <w:tcPr>
            <w:tcW w:w="3557" w:type="pct"/>
          </w:tcPr>
          <w:p w:rsidR="000555F8" w:rsidRDefault="00ED75EB">
            <w:pPr>
              <w:spacing w:after="60"/>
              <w:jc w:val="both"/>
            </w:pPr>
            <w:r>
              <w:t>, где:</w:t>
            </w:r>
          </w:p>
        </w:tc>
      </w:tr>
      <w:tr w:rsidR="000555F8">
        <w:tblPrEx>
          <w:tblCellMar>
            <w:top w:w="0" w:type="dxa"/>
            <w:bottom w:w="0" w:type="dxa"/>
          </w:tblCellMar>
        </w:tblPrEx>
        <w:trPr>
          <w:gridAfter w:val="2"/>
          <w:wAfter w:w="3846" w:type="dxa"/>
        </w:trPr>
        <w:tc>
          <w:tcPr>
            <w:tcW w:w="673" w:type="pct"/>
            <w:vAlign w:val="bottom"/>
          </w:tcPr>
          <w:p w:rsidR="000555F8" w:rsidRDefault="00ED75EB">
            <w:pPr>
              <w:spacing w:after="60"/>
              <w:jc w:val="both"/>
            </w:pPr>
            <w:r>
              <w:t> </w:t>
            </w:r>
          </w:p>
        </w:tc>
        <w:tc>
          <w:tcPr>
            <w:tcW w:w="289" w:type="pct"/>
            <w:tcBorders>
              <w:top w:val="single" w:sz="5" w:space="0" w:color="000000"/>
            </w:tcBorders>
            <w:vAlign w:val="bottom"/>
          </w:tcPr>
          <w:p w:rsidR="000555F8" w:rsidRDefault="00ED75EB">
            <w:pPr>
              <w:spacing w:after="60"/>
              <w:jc w:val="center"/>
            </w:pPr>
            <w:r>
              <w:t>1</w:t>
            </w:r>
          </w:p>
        </w:tc>
        <w:tc>
          <w:tcPr>
            <w:tcW w:w="289" w:type="pct"/>
            <w:tcBorders>
              <w:top w:val="single" w:sz="5" w:space="0" w:color="000000"/>
            </w:tcBorders>
            <w:vAlign w:val="bottom"/>
          </w:tcPr>
          <w:p w:rsidR="000555F8" w:rsidRDefault="00ED75EB">
            <w:pPr>
              <w:spacing w:after="60"/>
              <w:jc w:val="center"/>
            </w:pPr>
            <w:r>
              <w:t>2</w:t>
            </w:r>
          </w:p>
        </w:tc>
      </w:tr>
    </w:tbl>
    <w:p w:rsidR="000555F8" w:rsidRDefault="00ED75EB">
      <w:pPr>
        <w:spacing w:after="60"/>
        <w:ind w:firstLine="566"/>
        <w:jc w:val="both"/>
      </w:pPr>
      <w:r>
        <w:t> </w:t>
      </w:r>
    </w:p>
    <w:p w:rsidR="000555F8" w:rsidRPr="00ED75EB" w:rsidRDefault="00ED75EB">
      <w:pPr>
        <w:spacing w:after="60"/>
        <w:ind w:firstLine="566"/>
        <w:jc w:val="both"/>
        <w:rPr>
          <w:lang w:val="ru-RU"/>
        </w:rPr>
      </w:pPr>
      <w:r w:rsidRPr="00ED75EB">
        <w:rPr>
          <w:lang w:val="ru-RU"/>
        </w:rPr>
        <w:lastRenderedPageBreak/>
        <w:t>элемент 1</w:t>
      </w:r>
      <w:r>
        <w:t> </w:t>
      </w:r>
      <w:r w:rsidRPr="00ED75EB">
        <w:rPr>
          <w:lang w:val="ru-RU"/>
        </w:rPr>
        <w:t>– двузначный код заявляемой таможенной процедуры в соответствии с классификатором видов таможенных процедур;</w:t>
      </w:r>
    </w:p>
    <w:p w:rsidR="000555F8" w:rsidRPr="00ED75EB" w:rsidRDefault="00ED75EB">
      <w:pPr>
        <w:spacing w:after="60"/>
        <w:ind w:firstLine="566"/>
        <w:jc w:val="both"/>
        <w:rPr>
          <w:lang w:val="ru-RU"/>
        </w:rPr>
      </w:pPr>
      <w:r w:rsidRPr="00ED75EB">
        <w:rPr>
          <w:lang w:val="ru-RU"/>
        </w:rPr>
        <w:t>элемент 2</w:t>
      </w:r>
      <w:r>
        <w:t> </w:t>
      </w:r>
      <w:r w:rsidRPr="00ED75EB">
        <w:rPr>
          <w:lang w:val="ru-RU"/>
        </w:rPr>
        <w:t>– двузначный код предшествующей таможенной процедуры, в соответствии с классификатором видов таможенных процедур, если декларир</w:t>
      </w:r>
      <w:r w:rsidRPr="00ED75EB">
        <w:rPr>
          <w:lang w:val="ru-RU"/>
        </w:rPr>
        <w:t>уемые товары ранее были помещены под иную таможенную процедуру, за исключением таможенной процедуры таможенного транзита;</w:t>
      </w:r>
    </w:p>
    <w:p w:rsidR="000555F8" w:rsidRPr="00ED75EB" w:rsidRDefault="00ED75EB">
      <w:pPr>
        <w:spacing w:after="60"/>
        <w:ind w:firstLine="566"/>
        <w:jc w:val="both"/>
        <w:rPr>
          <w:lang w:val="ru-RU"/>
        </w:rPr>
      </w:pPr>
      <w:r w:rsidRPr="00ED75EB">
        <w:rPr>
          <w:lang w:val="ru-RU"/>
        </w:rPr>
        <w:t>двузначный код таможенной процедуры, в соответствии с классификатором видов таможенных процедур, под которую ранее были помещены товар</w:t>
      </w:r>
      <w:r w:rsidRPr="00ED75EB">
        <w:rPr>
          <w:lang w:val="ru-RU"/>
        </w:rPr>
        <w:t>ы, из которых образовался (изготовлен) декларируемый товар;</w:t>
      </w:r>
    </w:p>
    <w:p w:rsidR="000555F8" w:rsidRPr="00ED75EB" w:rsidRDefault="00ED75EB">
      <w:pPr>
        <w:spacing w:after="60"/>
        <w:ind w:firstLine="566"/>
        <w:jc w:val="both"/>
        <w:rPr>
          <w:lang w:val="ru-RU"/>
        </w:rPr>
      </w:pPr>
      <w:r w:rsidRPr="00ED75EB">
        <w:rPr>
          <w:lang w:val="ru-RU"/>
        </w:rPr>
        <w:t>два нуля «00» если декларируемые товары ранее не были помещены под иную таможенную процедуру.</w:t>
      </w:r>
    </w:p>
    <w:p w:rsidR="000555F8" w:rsidRPr="00ED75EB" w:rsidRDefault="00ED75EB">
      <w:pPr>
        <w:spacing w:after="60"/>
        <w:ind w:firstLine="566"/>
        <w:jc w:val="both"/>
        <w:rPr>
          <w:lang w:val="ru-RU"/>
        </w:rPr>
      </w:pPr>
      <w:r w:rsidRPr="00ED75EB">
        <w:rPr>
          <w:lang w:val="ru-RU"/>
        </w:rPr>
        <w:t>Во втором подразделе графы указывается трехзначный код особенности перемещения декларируемых товаров в</w:t>
      </w:r>
      <w:r w:rsidRPr="00ED75EB">
        <w:rPr>
          <w:lang w:val="ru-RU"/>
        </w:rPr>
        <w:t xml:space="preserve"> соответствии с классификатором особенностей перемещения товаров;</w:t>
      </w:r>
    </w:p>
    <w:p w:rsidR="000555F8" w:rsidRPr="00ED75EB" w:rsidRDefault="00ED75EB">
      <w:pPr>
        <w:spacing w:after="60"/>
        <w:ind w:firstLine="566"/>
        <w:jc w:val="both"/>
        <w:rPr>
          <w:lang w:val="ru-RU"/>
        </w:rPr>
      </w:pPr>
      <w:r>
        <w:t> </w:t>
      </w:r>
    </w:p>
    <w:p w:rsidR="000555F8" w:rsidRDefault="00ED75EB">
      <w:pPr>
        <w:spacing w:after="60"/>
        <w:ind w:firstLine="566"/>
        <w:jc w:val="both"/>
      </w:pPr>
      <w:r>
        <w:t>36) графа 38. «Вес нетто (кг)»</w:t>
      </w:r>
    </w:p>
    <w:p w:rsidR="000555F8" w:rsidRDefault="00ED75EB">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4808"/>
        <w:gridCol w:w="4823"/>
      </w:tblGrid>
      <w:tr w:rsidR="000555F8">
        <w:tblPrEx>
          <w:tblCellMar>
            <w:top w:w="0" w:type="dxa"/>
            <w:bottom w:w="0" w:type="dxa"/>
          </w:tblCellMar>
        </w:tblPrEx>
        <w:tc>
          <w:tcPr>
            <w:tcW w:w="2496" w:type="pct"/>
            <w:tcBorders>
              <w:right w:val="single" w:sz="5" w:space="0" w:color="000000"/>
            </w:tcBorders>
            <w:vAlign w:val="bottom"/>
          </w:tcPr>
          <w:p w:rsidR="000555F8" w:rsidRDefault="00ED75EB">
            <w:pPr>
              <w:spacing w:after="60"/>
              <w:jc w:val="both"/>
            </w:pPr>
            <w:r>
              <w:t> </w:t>
            </w:r>
          </w:p>
        </w:tc>
        <w:tc>
          <w:tcPr>
            <w:tcW w:w="2504" w:type="pct"/>
            <w:tcBorders>
              <w:top w:val="single" w:sz="5" w:space="0" w:color="000000"/>
              <w:left w:val="single" w:sz="5" w:space="0" w:color="000000"/>
              <w:right w:val="single" w:sz="5" w:space="0" w:color="000000"/>
            </w:tcBorders>
            <w:vAlign w:val="bottom"/>
          </w:tcPr>
          <w:p w:rsidR="000555F8" w:rsidRDefault="00ED75EB">
            <w:pPr>
              <w:spacing w:after="60"/>
              <w:jc w:val="both"/>
            </w:pPr>
            <w:r>
              <w:t>38 Вес нетто (кг)</w:t>
            </w:r>
          </w:p>
        </w:tc>
      </w:tr>
      <w:tr w:rsidR="000555F8">
        <w:tblPrEx>
          <w:tblCellMar>
            <w:top w:w="0" w:type="dxa"/>
            <w:bottom w:w="0" w:type="dxa"/>
          </w:tblCellMar>
        </w:tblPrEx>
        <w:tc>
          <w:tcPr>
            <w:tcW w:w="2496" w:type="pct"/>
            <w:tcBorders>
              <w:right w:val="single" w:sz="5" w:space="0" w:color="000000"/>
            </w:tcBorders>
            <w:vAlign w:val="bottom"/>
          </w:tcPr>
          <w:p w:rsidR="000555F8" w:rsidRDefault="00ED75EB">
            <w:pPr>
              <w:spacing w:after="60"/>
              <w:jc w:val="both"/>
            </w:pPr>
            <w:r>
              <w:t> </w:t>
            </w:r>
          </w:p>
        </w:tc>
        <w:tc>
          <w:tcPr>
            <w:tcW w:w="2504" w:type="pct"/>
            <w:tcBorders>
              <w:left w:val="single" w:sz="5" w:space="0" w:color="000000"/>
              <w:bottom w:val="single" w:sz="5" w:space="0" w:color="000000"/>
              <w:right w:val="single" w:sz="5" w:space="0" w:color="000000"/>
            </w:tcBorders>
            <w:vAlign w:val="bottom"/>
          </w:tcPr>
          <w:p w:rsidR="000555F8" w:rsidRDefault="00ED75EB">
            <w:pPr>
              <w:spacing w:after="60"/>
              <w:jc w:val="both"/>
            </w:pPr>
            <w:r>
              <w:t> </w:t>
            </w:r>
          </w:p>
        </w:tc>
      </w:tr>
    </w:tbl>
    <w:p w:rsidR="000555F8" w:rsidRDefault="00ED75EB">
      <w:pPr>
        <w:spacing w:after="60"/>
        <w:ind w:firstLine="566"/>
        <w:jc w:val="both"/>
      </w:pPr>
      <w:r>
        <w:t> </w:t>
      </w:r>
    </w:p>
    <w:p w:rsidR="000555F8" w:rsidRPr="00ED75EB" w:rsidRDefault="00ED75EB">
      <w:pPr>
        <w:spacing w:after="60"/>
        <w:ind w:firstLine="566"/>
        <w:jc w:val="both"/>
        <w:rPr>
          <w:lang w:val="ru-RU"/>
        </w:rPr>
      </w:pPr>
      <w:r w:rsidRPr="00ED75EB">
        <w:rPr>
          <w:lang w:val="ru-RU"/>
        </w:rPr>
        <w:t>В графе указывается в килограммах масса «нетто» декларируемого товара:</w:t>
      </w:r>
    </w:p>
    <w:p w:rsidR="000555F8" w:rsidRPr="00ED75EB" w:rsidRDefault="00ED75EB">
      <w:pPr>
        <w:spacing w:after="60"/>
        <w:ind w:firstLine="566"/>
        <w:jc w:val="both"/>
        <w:rPr>
          <w:lang w:val="ru-RU"/>
        </w:rPr>
      </w:pPr>
      <w:r w:rsidRPr="00ED75EB">
        <w:rPr>
          <w:lang w:val="ru-RU"/>
        </w:rPr>
        <w:t>для товара, перемещаемого в упакованном виде:</w:t>
      </w:r>
    </w:p>
    <w:p w:rsidR="000555F8" w:rsidRPr="00ED75EB" w:rsidRDefault="00ED75EB">
      <w:pPr>
        <w:spacing w:after="60"/>
        <w:ind w:firstLine="566"/>
        <w:jc w:val="both"/>
        <w:rPr>
          <w:lang w:val="ru-RU"/>
        </w:rPr>
      </w:pPr>
      <w:r w:rsidRPr="00ED75EB">
        <w:rPr>
          <w:lang w:val="ru-RU"/>
        </w:rPr>
        <w:t>масса декларируемого товара с учетом только первичной упаковки, если в такой упаковке, исходя из потребительских свойств, товары предоставл</w:t>
      </w:r>
      <w:r w:rsidRPr="00ED75EB">
        <w:rPr>
          <w:lang w:val="ru-RU"/>
        </w:rPr>
        <w:t>яются для розничной продажи и (или) первичная упаковка, способствующая сохранению товара при его продаже, не может быть отделена от товара до его потребления без нарушения потребительских свойств товаров;</w:t>
      </w:r>
    </w:p>
    <w:p w:rsidR="000555F8" w:rsidRPr="00ED75EB" w:rsidRDefault="00ED75EB">
      <w:pPr>
        <w:spacing w:after="60"/>
        <w:ind w:firstLine="566"/>
        <w:jc w:val="both"/>
        <w:rPr>
          <w:lang w:val="ru-RU"/>
        </w:rPr>
      </w:pPr>
      <w:r w:rsidRPr="00ED75EB">
        <w:rPr>
          <w:lang w:val="ru-RU"/>
        </w:rPr>
        <w:t>масса декларируемого товара без учета какой-либо уп</w:t>
      </w:r>
      <w:r w:rsidRPr="00ED75EB">
        <w:rPr>
          <w:lang w:val="ru-RU"/>
        </w:rPr>
        <w:t>аковки в остальных случаях;</w:t>
      </w:r>
    </w:p>
    <w:p w:rsidR="000555F8" w:rsidRPr="00ED75EB" w:rsidRDefault="00ED75EB">
      <w:pPr>
        <w:spacing w:after="60"/>
        <w:ind w:firstLine="566"/>
        <w:jc w:val="both"/>
        <w:rPr>
          <w:lang w:val="ru-RU"/>
        </w:rPr>
      </w:pPr>
      <w:r w:rsidRPr="00ED75EB">
        <w:rPr>
          <w:lang w:val="ru-RU"/>
        </w:rPr>
        <w:t>для товара, перемещаемого без упаковки (насыпом, наливом, навалом),</w:t>
      </w:r>
      <w:r>
        <w:t> </w:t>
      </w:r>
      <w:r w:rsidRPr="00ED75EB">
        <w:rPr>
          <w:lang w:val="ru-RU"/>
        </w:rPr>
        <w:t>– общая масса товара.</w:t>
      </w:r>
    </w:p>
    <w:p w:rsidR="000555F8" w:rsidRPr="00ED75EB" w:rsidRDefault="00ED75EB">
      <w:pPr>
        <w:spacing w:after="60"/>
        <w:ind w:firstLine="566"/>
        <w:jc w:val="both"/>
        <w:rPr>
          <w:lang w:val="ru-RU"/>
        </w:rPr>
      </w:pPr>
      <w:r w:rsidRPr="00ED75EB">
        <w:rPr>
          <w:lang w:val="ru-RU"/>
        </w:rPr>
        <w:t>Указываемое значение округляется до трех знаков после запятой, а в случае, если общая масса товара составляет менее 1 грамма,</w:t>
      </w:r>
      <w:r>
        <w:t> </w:t>
      </w:r>
      <w:r w:rsidRPr="00ED75EB">
        <w:rPr>
          <w:lang w:val="ru-RU"/>
        </w:rPr>
        <w:t>– до шести з</w:t>
      </w:r>
      <w:r w:rsidRPr="00ED75EB">
        <w:rPr>
          <w:lang w:val="ru-RU"/>
        </w:rPr>
        <w:t>наков после запятой.</w:t>
      </w:r>
    </w:p>
    <w:p w:rsidR="000555F8" w:rsidRPr="00ED75EB" w:rsidRDefault="00ED75EB">
      <w:pPr>
        <w:spacing w:after="60"/>
        <w:ind w:firstLine="566"/>
        <w:jc w:val="both"/>
        <w:rPr>
          <w:lang w:val="ru-RU"/>
        </w:rPr>
      </w:pPr>
      <w:r w:rsidRPr="00ED75EB">
        <w:rPr>
          <w:lang w:val="ru-RU"/>
        </w:rPr>
        <w:t>Через знак разделителя «/» указывается масса «нетто» декларируемого товара без учета всех видов упаковки при наличии таких сведений в транспортных (перевозочных), коммерческих, иных документах либо на упаковке товара.</w:t>
      </w:r>
    </w:p>
    <w:p w:rsidR="000555F8" w:rsidRPr="00ED75EB" w:rsidRDefault="00ED75EB">
      <w:pPr>
        <w:spacing w:after="60"/>
        <w:ind w:firstLine="566"/>
        <w:jc w:val="both"/>
        <w:rPr>
          <w:lang w:val="ru-RU"/>
        </w:rPr>
      </w:pPr>
      <w:r w:rsidRPr="00ED75EB">
        <w:rPr>
          <w:lang w:val="ru-RU"/>
        </w:rPr>
        <w:t>В Республике Бела</w:t>
      </w:r>
      <w:r w:rsidRPr="00ED75EB">
        <w:rPr>
          <w:lang w:val="ru-RU"/>
        </w:rPr>
        <w:t>русь, если сведения о массе «нетто» без учета всех видов упаковки неизвестны, в графе через знак разделителя «/» указывается масса «нетто» декларируемого товара.</w:t>
      </w:r>
    </w:p>
    <w:p w:rsidR="000555F8" w:rsidRPr="00ED75EB" w:rsidRDefault="00ED75EB">
      <w:pPr>
        <w:spacing w:after="60"/>
        <w:ind w:firstLine="566"/>
        <w:jc w:val="both"/>
        <w:rPr>
          <w:lang w:val="ru-RU"/>
        </w:rPr>
      </w:pPr>
      <w:r w:rsidRPr="00ED75EB">
        <w:rPr>
          <w:lang w:val="ru-RU"/>
        </w:rPr>
        <w:t>Графа не заполняется при декларировании наличной валюты (выручки и разменной валюты в виде бан</w:t>
      </w:r>
      <w:r w:rsidRPr="00ED75EB">
        <w:rPr>
          <w:lang w:val="ru-RU"/>
        </w:rPr>
        <w:t>кнот и монет), перемещаемой в связи с реализацией товаров на бортах воздушных судов, на железнодорожном и иных видах транспорта;</w:t>
      </w:r>
    </w:p>
    <w:p w:rsidR="000555F8" w:rsidRPr="00ED75EB" w:rsidRDefault="00ED75EB">
      <w:pPr>
        <w:spacing w:after="60"/>
        <w:ind w:firstLine="566"/>
        <w:jc w:val="both"/>
        <w:rPr>
          <w:lang w:val="ru-RU"/>
        </w:rPr>
      </w:pPr>
      <w:r>
        <w:t> </w:t>
      </w:r>
    </w:p>
    <w:p w:rsidR="000555F8" w:rsidRDefault="00ED75EB">
      <w:pPr>
        <w:spacing w:after="60"/>
        <w:ind w:firstLine="566"/>
        <w:jc w:val="both"/>
      </w:pPr>
      <w:r>
        <w:t>37) графа 39. «Квота»</w:t>
      </w:r>
    </w:p>
    <w:p w:rsidR="000555F8" w:rsidRDefault="00ED75EB">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4808"/>
        <w:gridCol w:w="4823"/>
      </w:tblGrid>
      <w:tr w:rsidR="000555F8">
        <w:tblPrEx>
          <w:tblCellMar>
            <w:top w:w="0" w:type="dxa"/>
            <w:bottom w:w="0" w:type="dxa"/>
          </w:tblCellMar>
        </w:tblPrEx>
        <w:tc>
          <w:tcPr>
            <w:tcW w:w="2496" w:type="pct"/>
            <w:tcBorders>
              <w:right w:val="single" w:sz="5" w:space="0" w:color="000000"/>
            </w:tcBorders>
            <w:vAlign w:val="bottom"/>
          </w:tcPr>
          <w:p w:rsidR="000555F8" w:rsidRDefault="00ED75EB">
            <w:pPr>
              <w:spacing w:after="60"/>
              <w:jc w:val="both"/>
            </w:pPr>
            <w:r>
              <w:lastRenderedPageBreak/>
              <w:t> </w:t>
            </w:r>
          </w:p>
        </w:tc>
        <w:tc>
          <w:tcPr>
            <w:tcW w:w="2504" w:type="pct"/>
            <w:tcBorders>
              <w:top w:val="single" w:sz="5" w:space="0" w:color="000000"/>
              <w:left w:val="single" w:sz="5" w:space="0" w:color="000000"/>
              <w:right w:val="single" w:sz="5" w:space="0" w:color="000000"/>
            </w:tcBorders>
            <w:vAlign w:val="bottom"/>
          </w:tcPr>
          <w:p w:rsidR="000555F8" w:rsidRDefault="00ED75EB">
            <w:pPr>
              <w:spacing w:after="60"/>
              <w:jc w:val="both"/>
            </w:pPr>
            <w:r>
              <w:t>39 Квота</w:t>
            </w:r>
          </w:p>
        </w:tc>
      </w:tr>
      <w:tr w:rsidR="000555F8">
        <w:tblPrEx>
          <w:tblCellMar>
            <w:top w:w="0" w:type="dxa"/>
            <w:bottom w:w="0" w:type="dxa"/>
          </w:tblCellMar>
        </w:tblPrEx>
        <w:tc>
          <w:tcPr>
            <w:tcW w:w="2496" w:type="pct"/>
            <w:tcBorders>
              <w:right w:val="single" w:sz="5" w:space="0" w:color="000000"/>
            </w:tcBorders>
            <w:vAlign w:val="bottom"/>
          </w:tcPr>
          <w:p w:rsidR="000555F8" w:rsidRDefault="00ED75EB">
            <w:pPr>
              <w:spacing w:after="60"/>
              <w:jc w:val="both"/>
            </w:pPr>
            <w:r>
              <w:t> </w:t>
            </w:r>
          </w:p>
        </w:tc>
        <w:tc>
          <w:tcPr>
            <w:tcW w:w="2504" w:type="pct"/>
            <w:tcBorders>
              <w:left w:val="single" w:sz="5" w:space="0" w:color="000000"/>
              <w:bottom w:val="single" w:sz="5" w:space="0" w:color="000000"/>
              <w:right w:val="single" w:sz="5" w:space="0" w:color="000000"/>
            </w:tcBorders>
            <w:vAlign w:val="bottom"/>
          </w:tcPr>
          <w:p w:rsidR="000555F8" w:rsidRDefault="00ED75EB">
            <w:pPr>
              <w:spacing w:after="60"/>
              <w:jc w:val="both"/>
            </w:pPr>
            <w:r>
              <w:t> </w:t>
            </w:r>
          </w:p>
        </w:tc>
      </w:tr>
    </w:tbl>
    <w:p w:rsidR="000555F8" w:rsidRDefault="00ED75EB">
      <w:pPr>
        <w:spacing w:after="60"/>
        <w:ind w:firstLine="566"/>
        <w:jc w:val="both"/>
      </w:pPr>
      <w:r>
        <w:t> </w:t>
      </w:r>
    </w:p>
    <w:p w:rsidR="000555F8" w:rsidRPr="00ED75EB" w:rsidRDefault="00ED75EB">
      <w:pPr>
        <w:spacing w:after="60"/>
        <w:ind w:firstLine="566"/>
        <w:jc w:val="both"/>
        <w:rPr>
          <w:lang w:val="ru-RU"/>
        </w:rPr>
      </w:pPr>
      <w:r w:rsidRPr="00ED75EB">
        <w:rPr>
          <w:lang w:val="ru-RU"/>
        </w:rPr>
        <w:t>Графа заполняется, если в соответствии с международными договорами и актами, составляющими право Союза, в отношении декларируемых товаров установлены количественные или стоимостные ограничения.</w:t>
      </w:r>
    </w:p>
    <w:p w:rsidR="000555F8" w:rsidRPr="00ED75EB" w:rsidRDefault="00ED75EB">
      <w:pPr>
        <w:spacing w:after="60"/>
        <w:ind w:firstLine="566"/>
        <w:jc w:val="both"/>
        <w:rPr>
          <w:lang w:val="ru-RU"/>
        </w:rPr>
      </w:pPr>
      <w:r w:rsidRPr="00ED75EB">
        <w:rPr>
          <w:lang w:val="ru-RU"/>
        </w:rPr>
        <w:t>В графе указываются сведения об остатке выделенной квоты в еди</w:t>
      </w:r>
      <w:r w:rsidRPr="00ED75EB">
        <w:rPr>
          <w:lang w:val="ru-RU"/>
        </w:rPr>
        <w:t>ницах измерения, указанных в лицензии, с учетом того, что декларируемые товары не учитываются при определении остатка квоты.</w:t>
      </w:r>
    </w:p>
    <w:p w:rsidR="000555F8" w:rsidRPr="00ED75EB" w:rsidRDefault="00ED75EB">
      <w:pPr>
        <w:spacing w:after="60"/>
        <w:ind w:firstLine="566"/>
        <w:jc w:val="both"/>
        <w:rPr>
          <w:lang w:val="ru-RU"/>
        </w:rPr>
      </w:pPr>
      <w:r w:rsidRPr="00ED75EB">
        <w:rPr>
          <w:lang w:val="ru-RU"/>
        </w:rPr>
        <w:t>Например:</w:t>
      </w:r>
    </w:p>
    <w:p w:rsidR="000555F8" w:rsidRPr="00ED75EB" w:rsidRDefault="00ED75EB">
      <w:pPr>
        <w:spacing w:after="60"/>
        <w:ind w:firstLine="566"/>
        <w:jc w:val="both"/>
        <w:rPr>
          <w:lang w:val="ru-RU"/>
        </w:rPr>
      </w:pPr>
      <w:r w:rsidRPr="00ED75EB">
        <w:rPr>
          <w:lang w:val="ru-RU"/>
        </w:rPr>
        <w:t>выделенная квота по лицензии</w:t>
      </w:r>
      <w:r>
        <w:t> </w:t>
      </w:r>
      <w:r w:rsidRPr="00ED75EB">
        <w:rPr>
          <w:lang w:val="ru-RU"/>
        </w:rPr>
        <w:t>– 10</w:t>
      </w:r>
      <w:r>
        <w:t> </w:t>
      </w:r>
      <w:r w:rsidRPr="00ED75EB">
        <w:rPr>
          <w:lang w:val="ru-RU"/>
        </w:rPr>
        <w:t>000 куб.</w:t>
      </w:r>
      <w:r>
        <w:t> </w:t>
      </w:r>
      <w:r w:rsidRPr="00ED75EB">
        <w:rPr>
          <w:lang w:val="ru-RU"/>
        </w:rPr>
        <w:t>м; декларируемая первая партия товаров</w:t>
      </w:r>
      <w:r>
        <w:t> </w:t>
      </w:r>
      <w:r w:rsidRPr="00ED75EB">
        <w:rPr>
          <w:lang w:val="ru-RU"/>
        </w:rPr>
        <w:t>– 4000 куб.</w:t>
      </w:r>
      <w:r>
        <w:t> </w:t>
      </w:r>
      <w:r w:rsidRPr="00ED75EB">
        <w:rPr>
          <w:lang w:val="ru-RU"/>
        </w:rPr>
        <w:t>м. В графе 39 указывается</w:t>
      </w:r>
      <w:r>
        <w:t> </w:t>
      </w:r>
      <w:r w:rsidRPr="00ED75EB">
        <w:rPr>
          <w:lang w:val="ru-RU"/>
        </w:rPr>
        <w:t>–</w:t>
      </w:r>
      <w:r w:rsidRPr="00ED75EB">
        <w:rPr>
          <w:lang w:val="ru-RU"/>
        </w:rPr>
        <w:t xml:space="preserve"> «10</w:t>
      </w:r>
      <w:r>
        <w:t> </w:t>
      </w:r>
      <w:r w:rsidRPr="00ED75EB">
        <w:rPr>
          <w:lang w:val="ru-RU"/>
        </w:rPr>
        <w:t>000 куб.</w:t>
      </w:r>
      <w:r>
        <w:t> </w:t>
      </w:r>
      <w:r w:rsidRPr="00ED75EB">
        <w:rPr>
          <w:lang w:val="ru-RU"/>
        </w:rPr>
        <w:t>м».</w:t>
      </w:r>
    </w:p>
    <w:p w:rsidR="000555F8" w:rsidRPr="00ED75EB" w:rsidRDefault="00ED75EB">
      <w:pPr>
        <w:spacing w:after="60"/>
        <w:ind w:firstLine="566"/>
        <w:jc w:val="both"/>
        <w:rPr>
          <w:lang w:val="ru-RU"/>
        </w:rPr>
      </w:pPr>
      <w:r w:rsidRPr="00ED75EB">
        <w:rPr>
          <w:lang w:val="ru-RU"/>
        </w:rPr>
        <w:t>При декларировании следующей партии товаров в счет выделенной квоты по данной лицензии в графе 39 указывается остаток квоты</w:t>
      </w:r>
      <w:r>
        <w:t> </w:t>
      </w:r>
      <w:r w:rsidRPr="00ED75EB">
        <w:rPr>
          <w:lang w:val="ru-RU"/>
        </w:rPr>
        <w:t>– «6000 куб.</w:t>
      </w:r>
      <w:r>
        <w:t> </w:t>
      </w:r>
      <w:r w:rsidRPr="00ED75EB">
        <w:rPr>
          <w:lang w:val="ru-RU"/>
        </w:rPr>
        <w:t>м».</w:t>
      </w:r>
    </w:p>
    <w:p w:rsidR="000555F8" w:rsidRPr="00ED75EB" w:rsidRDefault="00ED75EB">
      <w:pPr>
        <w:spacing w:after="60"/>
        <w:ind w:firstLine="566"/>
        <w:jc w:val="both"/>
        <w:rPr>
          <w:lang w:val="ru-RU"/>
        </w:rPr>
      </w:pPr>
      <w:r w:rsidRPr="00ED75EB">
        <w:rPr>
          <w:lang w:val="ru-RU"/>
        </w:rPr>
        <w:t>В Республике Казахстан дополнительно через знак разделителя «/» указывается количество декларируе</w:t>
      </w:r>
      <w:r w:rsidRPr="00ED75EB">
        <w:rPr>
          <w:lang w:val="ru-RU"/>
        </w:rPr>
        <w:t>мого товара в единице измерения, необходимое для списания квоты.</w:t>
      </w:r>
    </w:p>
    <w:p w:rsidR="000555F8" w:rsidRPr="00ED75EB" w:rsidRDefault="00ED75EB">
      <w:pPr>
        <w:spacing w:after="60"/>
        <w:ind w:firstLine="566"/>
        <w:jc w:val="both"/>
        <w:rPr>
          <w:lang w:val="ru-RU"/>
        </w:rPr>
      </w:pPr>
      <w:r w:rsidRPr="00ED75EB">
        <w:rPr>
          <w:lang w:val="ru-RU"/>
        </w:rPr>
        <w:t>В Республике Беларусь при декларировании товара в графе указываются цифровыми символами количество декларируемого товара, в отношении которого установлено квотирование (лицензирование), в единице измерения, установленной при выделении квоты, в лицензии, оп</w:t>
      </w:r>
      <w:r w:rsidRPr="00ED75EB">
        <w:rPr>
          <w:lang w:val="ru-RU"/>
        </w:rPr>
        <w:t>ределенное в соответствии с техническими регламентами и (или) нормативными документами по стандартизации и (или) другими актами законодательства и округленное с точностью до трех знаков после запятой, и через знак разделителя «/» код единицы измерения указ</w:t>
      </w:r>
      <w:r w:rsidRPr="00ED75EB">
        <w:rPr>
          <w:lang w:val="ru-RU"/>
        </w:rPr>
        <w:t>анного товара в соответствии с единицами измерения, применяемыми в ТН ВЭД ЕАЭС, установленной при выделении квоты.</w:t>
      </w:r>
    </w:p>
    <w:p w:rsidR="000555F8" w:rsidRPr="00ED75EB" w:rsidRDefault="00ED75EB">
      <w:pPr>
        <w:spacing w:after="60"/>
        <w:ind w:firstLine="566"/>
        <w:jc w:val="both"/>
        <w:rPr>
          <w:lang w:val="ru-RU"/>
        </w:rPr>
      </w:pPr>
      <w:r w:rsidRPr="00ED75EB">
        <w:rPr>
          <w:lang w:val="ru-RU"/>
        </w:rPr>
        <w:t>В случаях если в отношении товара количественные ограничения установлены в единицах веса, в графе указывается вес «нетто» товара без учета вс</w:t>
      </w:r>
      <w:r w:rsidRPr="00ED75EB">
        <w:rPr>
          <w:lang w:val="ru-RU"/>
        </w:rPr>
        <w:t>ех видов упаковки, при отсутствии информации о весе «нетто» товара без учета всех видов упаковки,</w:t>
      </w:r>
      <w:r>
        <w:t> </w:t>
      </w:r>
      <w:r w:rsidRPr="00ED75EB">
        <w:rPr>
          <w:lang w:val="ru-RU"/>
        </w:rPr>
        <w:t>– вес «нетто» товара с упаковкой;</w:t>
      </w:r>
    </w:p>
    <w:p w:rsidR="000555F8" w:rsidRPr="00ED75EB" w:rsidRDefault="00ED75EB">
      <w:pPr>
        <w:spacing w:after="60"/>
        <w:ind w:firstLine="566"/>
        <w:jc w:val="both"/>
        <w:rPr>
          <w:lang w:val="ru-RU"/>
        </w:rPr>
      </w:pPr>
      <w:r>
        <w:t> </w:t>
      </w:r>
    </w:p>
    <w:p w:rsidR="000555F8" w:rsidRDefault="00ED75EB">
      <w:pPr>
        <w:spacing w:after="60"/>
        <w:ind w:firstLine="566"/>
        <w:jc w:val="both"/>
      </w:pPr>
      <w:r>
        <w:t>38) графа 40. Общая декларация/Предшествующий документ</w:t>
      </w:r>
    </w:p>
    <w:p w:rsidR="000555F8" w:rsidRDefault="00ED75EB">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4763"/>
        <w:gridCol w:w="4868"/>
      </w:tblGrid>
      <w:tr w:rsidR="000555F8">
        <w:tblPrEx>
          <w:tblCellMar>
            <w:top w:w="0" w:type="dxa"/>
            <w:bottom w:w="0" w:type="dxa"/>
          </w:tblCellMar>
        </w:tblPrEx>
        <w:tc>
          <w:tcPr>
            <w:tcW w:w="2473" w:type="pct"/>
            <w:tcBorders>
              <w:right w:val="single" w:sz="5" w:space="0" w:color="000000"/>
            </w:tcBorders>
            <w:vAlign w:val="bottom"/>
          </w:tcPr>
          <w:p w:rsidR="000555F8" w:rsidRDefault="00ED75EB">
            <w:pPr>
              <w:spacing w:after="60"/>
              <w:jc w:val="both"/>
            </w:pPr>
            <w:r>
              <w:t> </w:t>
            </w:r>
          </w:p>
        </w:tc>
        <w:tc>
          <w:tcPr>
            <w:tcW w:w="2527" w:type="pct"/>
            <w:tcBorders>
              <w:top w:val="single" w:sz="5" w:space="0" w:color="000000"/>
              <w:left w:val="single" w:sz="5" w:space="0" w:color="000000"/>
              <w:right w:val="single" w:sz="5" w:space="0" w:color="000000"/>
            </w:tcBorders>
            <w:vAlign w:val="bottom"/>
          </w:tcPr>
          <w:p w:rsidR="000555F8" w:rsidRDefault="00ED75EB">
            <w:pPr>
              <w:spacing w:after="60"/>
            </w:pPr>
            <w:r>
              <w:t>40</w:t>
            </w:r>
            <w:r>
              <w:t xml:space="preserve"> Общая декларация/Предшествующий документ</w:t>
            </w:r>
          </w:p>
        </w:tc>
      </w:tr>
      <w:tr w:rsidR="000555F8">
        <w:tblPrEx>
          <w:tblCellMar>
            <w:top w:w="0" w:type="dxa"/>
            <w:bottom w:w="0" w:type="dxa"/>
          </w:tblCellMar>
        </w:tblPrEx>
        <w:tc>
          <w:tcPr>
            <w:tcW w:w="2473" w:type="pct"/>
            <w:tcBorders>
              <w:right w:val="single" w:sz="5" w:space="0" w:color="000000"/>
            </w:tcBorders>
            <w:vAlign w:val="bottom"/>
          </w:tcPr>
          <w:p w:rsidR="000555F8" w:rsidRDefault="00ED75EB">
            <w:pPr>
              <w:spacing w:after="60"/>
              <w:jc w:val="both"/>
            </w:pPr>
            <w:r>
              <w:t> </w:t>
            </w:r>
          </w:p>
        </w:tc>
        <w:tc>
          <w:tcPr>
            <w:tcW w:w="2527" w:type="pct"/>
            <w:tcBorders>
              <w:left w:val="single" w:sz="5" w:space="0" w:color="000000"/>
              <w:bottom w:val="single" w:sz="5" w:space="0" w:color="000000"/>
              <w:right w:val="single" w:sz="5" w:space="0" w:color="000000"/>
            </w:tcBorders>
            <w:vAlign w:val="bottom"/>
          </w:tcPr>
          <w:p w:rsidR="000555F8" w:rsidRDefault="00ED75EB">
            <w:pPr>
              <w:spacing w:after="60"/>
              <w:jc w:val="both"/>
            </w:pPr>
            <w:r>
              <w:t> </w:t>
            </w:r>
          </w:p>
        </w:tc>
      </w:tr>
    </w:tbl>
    <w:p w:rsidR="000555F8" w:rsidRDefault="00ED75EB">
      <w:pPr>
        <w:spacing w:after="60"/>
        <w:ind w:firstLine="566"/>
        <w:jc w:val="both"/>
      </w:pPr>
      <w:r>
        <w:t> </w:t>
      </w:r>
    </w:p>
    <w:p w:rsidR="000555F8" w:rsidRPr="00ED75EB" w:rsidRDefault="00ED75EB">
      <w:pPr>
        <w:spacing w:after="60"/>
        <w:ind w:firstLine="566"/>
        <w:jc w:val="both"/>
        <w:rPr>
          <w:lang w:val="ru-RU"/>
        </w:rPr>
      </w:pPr>
      <w:r w:rsidRPr="00ED75EB">
        <w:rPr>
          <w:lang w:val="ru-RU"/>
        </w:rPr>
        <w:t>В графе указываются регистрационный номер ДТ, присвоенный при помещении товара под предшествующую подаче ДТ таможенную процедуру, за исключением таможенной процедуры таможенного транзита, и через знак разделителя «/» порядковый номер этого товара из первог</w:t>
      </w:r>
      <w:r w:rsidRPr="00ED75EB">
        <w:rPr>
          <w:lang w:val="ru-RU"/>
        </w:rPr>
        <w:t>о подраздела графы 32 предшествующей ДТ.</w:t>
      </w:r>
    </w:p>
    <w:p w:rsidR="000555F8" w:rsidRPr="00ED75EB" w:rsidRDefault="00ED75EB">
      <w:pPr>
        <w:spacing w:after="60"/>
        <w:ind w:firstLine="566"/>
        <w:jc w:val="both"/>
        <w:rPr>
          <w:lang w:val="ru-RU"/>
        </w:rPr>
      </w:pPr>
      <w:r w:rsidRPr="00ED75EB">
        <w:rPr>
          <w:lang w:val="ru-RU"/>
        </w:rPr>
        <w:t>Если товарная партия состоит из нескольких товаров, каждый из которых ранее помещался под предшествующую таможенную процедуру по отдельным ДТ, в графе указываются с новой строки через знак разделителя «/» порядковый</w:t>
      </w:r>
      <w:r w:rsidRPr="00ED75EB">
        <w:rPr>
          <w:lang w:val="ru-RU"/>
        </w:rPr>
        <w:t xml:space="preserve"> номер строки, регистрационный номер предшествующей ДТ и порядковый номер товара из первого подраздела графы 32 этой предшествующей ДТ.</w:t>
      </w:r>
    </w:p>
    <w:p w:rsidR="000555F8" w:rsidRPr="00ED75EB" w:rsidRDefault="00ED75EB">
      <w:pPr>
        <w:spacing w:after="60"/>
        <w:ind w:firstLine="566"/>
        <w:jc w:val="both"/>
        <w:rPr>
          <w:lang w:val="ru-RU"/>
        </w:rPr>
      </w:pPr>
      <w:r w:rsidRPr="00ED75EB">
        <w:rPr>
          <w:lang w:val="ru-RU"/>
        </w:rPr>
        <w:lastRenderedPageBreak/>
        <w:t>Если выпуск товаров производился до подачи ДТ в соответствии со статьей 120 Кодекса, в графе указывается регистрационный</w:t>
      </w:r>
      <w:r w:rsidRPr="00ED75EB">
        <w:rPr>
          <w:lang w:val="ru-RU"/>
        </w:rPr>
        <w:t xml:space="preserve"> номер заявления о выпуске товаров до подачи ДТ, формируемый в порядке, определенном пунктом 38 Порядка заполнения заявления о выпуске товаров до подачи декларации на товары, утвержденного Решением Коллегии Евразийской экономической комиссии от 13 декабря </w:t>
      </w:r>
      <w:r w:rsidRPr="00ED75EB">
        <w:rPr>
          <w:lang w:val="ru-RU"/>
        </w:rPr>
        <w:t>2017</w:t>
      </w:r>
      <w:r>
        <w:t> </w:t>
      </w:r>
      <w:r w:rsidRPr="00ED75EB">
        <w:rPr>
          <w:lang w:val="ru-RU"/>
        </w:rPr>
        <w:t>г. №</w:t>
      </w:r>
      <w:r>
        <w:t> </w:t>
      </w:r>
      <w:r w:rsidRPr="00ED75EB">
        <w:rPr>
          <w:lang w:val="ru-RU"/>
        </w:rPr>
        <w:t>171.</w:t>
      </w:r>
    </w:p>
    <w:p w:rsidR="000555F8" w:rsidRPr="00ED75EB" w:rsidRDefault="00ED75EB">
      <w:pPr>
        <w:spacing w:after="60"/>
        <w:ind w:firstLine="566"/>
        <w:jc w:val="both"/>
        <w:rPr>
          <w:lang w:val="ru-RU"/>
        </w:rPr>
      </w:pPr>
      <w:r w:rsidRPr="00ED75EB">
        <w:rPr>
          <w:lang w:val="ru-RU"/>
        </w:rPr>
        <w:t>Графа не заполняется, если при применении таможенной процедуры переработки на таможенной территории вывоз продуктов переработки, полученных в результате переработки эквивалентных товаров, осуществляется до ввоза иностранных товаров.</w:t>
      </w:r>
    </w:p>
    <w:p w:rsidR="000555F8" w:rsidRPr="00ED75EB" w:rsidRDefault="00ED75EB">
      <w:pPr>
        <w:spacing w:after="60"/>
        <w:ind w:firstLine="566"/>
        <w:jc w:val="both"/>
        <w:rPr>
          <w:lang w:val="ru-RU"/>
        </w:rPr>
      </w:pPr>
      <w:r w:rsidRPr="00ED75EB">
        <w:rPr>
          <w:lang w:val="ru-RU"/>
        </w:rPr>
        <w:t>В Респуб</w:t>
      </w:r>
      <w:r w:rsidRPr="00ED75EB">
        <w:rPr>
          <w:lang w:val="ru-RU"/>
        </w:rPr>
        <w:t>лике Казахстан и Кыргызской Республике при подаче полной ДТ в графе указывается регистрационный номер временной ДТ.</w:t>
      </w:r>
    </w:p>
    <w:p w:rsidR="000555F8" w:rsidRPr="00ED75EB" w:rsidRDefault="00ED75EB">
      <w:pPr>
        <w:spacing w:after="60"/>
        <w:ind w:firstLine="566"/>
        <w:jc w:val="both"/>
        <w:rPr>
          <w:lang w:val="ru-RU"/>
        </w:rPr>
      </w:pPr>
      <w:r w:rsidRPr="00ED75EB">
        <w:rPr>
          <w:lang w:val="ru-RU"/>
        </w:rPr>
        <w:t>В Российской Федерации:</w:t>
      </w:r>
    </w:p>
    <w:p w:rsidR="000555F8" w:rsidRPr="00ED75EB" w:rsidRDefault="00ED75EB">
      <w:pPr>
        <w:spacing w:after="60"/>
        <w:ind w:firstLine="566"/>
        <w:jc w:val="both"/>
        <w:rPr>
          <w:lang w:val="ru-RU"/>
        </w:rPr>
      </w:pPr>
      <w:r w:rsidRPr="00ED75EB">
        <w:rPr>
          <w:lang w:val="ru-RU"/>
        </w:rPr>
        <w:t>при декларировании товаров с особенностями, установленными законодательством Российской Федерации в соответствии с п</w:t>
      </w:r>
      <w:r w:rsidRPr="00ED75EB">
        <w:rPr>
          <w:lang w:val="ru-RU"/>
        </w:rPr>
        <w:t>одпунктом 1 пункта 8 статьи 104 Кодекса (далее</w:t>
      </w:r>
      <w:r>
        <w:t> </w:t>
      </w:r>
      <w:r w:rsidRPr="00ED75EB">
        <w:rPr>
          <w:lang w:val="ru-RU"/>
        </w:rPr>
        <w:t>– временное периодическое декларирование товаров), в графе указывается регистрационный номер временной (дополнительной временной) ДТ;</w:t>
      </w:r>
    </w:p>
    <w:p w:rsidR="000555F8" w:rsidRPr="00ED75EB" w:rsidRDefault="00ED75EB">
      <w:pPr>
        <w:spacing w:after="60"/>
        <w:ind w:firstLine="566"/>
        <w:jc w:val="both"/>
        <w:rPr>
          <w:lang w:val="ru-RU"/>
        </w:rPr>
      </w:pPr>
      <w:r w:rsidRPr="00ED75EB">
        <w:rPr>
          <w:lang w:val="ru-RU"/>
        </w:rPr>
        <w:t>графа не заполняется в отношении товаров, помещаемых под таможенную процеду</w:t>
      </w:r>
      <w:r w:rsidRPr="00ED75EB">
        <w:rPr>
          <w:lang w:val="ru-RU"/>
        </w:rPr>
        <w:t>ру выпуска для внутреннего потребления на территории особых экономических зон в Калининградской и Магаданской областях, ранее помещенных под таможенную процедуру свободной таможенной зоны, если в отношении таких товаров не могут быть представлены документы</w:t>
      </w:r>
      <w:r w:rsidRPr="00ED75EB">
        <w:rPr>
          <w:lang w:val="ru-RU"/>
        </w:rPr>
        <w:t>, подтверждающие их статус как товаров Союза.</w:t>
      </w:r>
    </w:p>
    <w:p w:rsidR="000555F8" w:rsidRPr="00ED75EB" w:rsidRDefault="00ED75EB">
      <w:pPr>
        <w:spacing w:after="60"/>
        <w:ind w:firstLine="566"/>
        <w:jc w:val="both"/>
        <w:rPr>
          <w:lang w:val="ru-RU"/>
        </w:rPr>
      </w:pPr>
      <w:r w:rsidRPr="00ED75EB">
        <w:rPr>
          <w:lang w:val="ru-RU"/>
        </w:rPr>
        <w:t>В Республике Беларусь:</w:t>
      </w:r>
    </w:p>
    <w:p w:rsidR="000555F8" w:rsidRPr="00ED75EB" w:rsidRDefault="00ED75EB">
      <w:pPr>
        <w:spacing w:after="60"/>
        <w:ind w:firstLine="566"/>
        <w:jc w:val="both"/>
        <w:rPr>
          <w:lang w:val="ru-RU"/>
        </w:rPr>
      </w:pPr>
      <w:r w:rsidRPr="00ED75EB">
        <w:rPr>
          <w:lang w:val="ru-RU"/>
        </w:rPr>
        <w:t>при декларировании товаров, образовавшихся (изготовленных) из нескольких товаров, ранее помещенных под таможенную процедуру, дополнительно к регистрационному номеру ДТ и порядковому номер</w:t>
      </w:r>
      <w:r w:rsidRPr="00ED75EB">
        <w:rPr>
          <w:lang w:val="ru-RU"/>
        </w:rPr>
        <w:t>у товара далее через знак разделителя «/» указывается:</w:t>
      </w:r>
    </w:p>
    <w:p w:rsidR="000555F8" w:rsidRPr="00ED75EB" w:rsidRDefault="00ED75EB">
      <w:pPr>
        <w:spacing w:after="60"/>
        <w:ind w:firstLine="566"/>
        <w:jc w:val="both"/>
        <w:rPr>
          <w:lang w:val="ru-RU"/>
        </w:rPr>
      </w:pPr>
      <w:r w:rsidRPr="00ED75EB">
        <w:rPr>
          <w:lang w:val="ru-RU"/>
        </w:rPr>
        <w:t>масса «нетто» товара, вошедшего в состав декларируемого товара, с учетом (в пределах) массы товара, указанной в графе 38 предшествующей ДТ;</w:t>
      </w:r>
    </w:p>
    <w:p w:rsidR="000555F8" w:rsidRPr="00ED75EB" w:rsidRDefault="00ED75EB">
      <w:pPr>
        <w:spacing w:after="60"/>
        <w:ind w:firstLine="566"/>
        <w:jc w:val="both"/>
        <w:rPr>
          <w:lang w:val="ru-RU"/>
        </w:rPr>
      </w:pPr>
      <w:r w:rsidRPr="00ED75EB">
        <w:rPr>
          <w:lang w:val="ru-RU"/>
        </w:rPr>
        <w:t>количество такого товара, вошедшего в состав декларируемого т</w:t>
      </w:r>
      <w:r w:rsidRPr="00ED75EB">
        <w:rPr>
          <w:lang w:val="ru-RU"/>
        </w:rPr>
        <w:t>овара, в дополнительных единицах измерения в соответствии с ТН ВЭД ЕАЭС, указанное в графе 41 предшествующей ДТ, либо в единицах измерения, указанных в графе 31 предшествующей ДТ, в соответствии с которыми товар был поставлен на контроль, отличных от основ</w:t>
      </w:r>
      <w:r w:rsidRPr="00ED75EB">
        <w:rPr>
          <w:lang w:val="ru-RU"/>
        </w:rPr>
        <w:t>ной и дополнительной единиц измерения;</w:t>
      </w:r>
    </w:p>
    <w:p w:rsidR="000555F8" w:rsidRPr="00ED75EB" w:rsidRDefault="00ED75EB">
      <w:pPr>
        <w:spacing w:after="60"/>
        <w:ind w:firstLine="566"/>
        <w:jc w:val="both"/>
        <w:rPr>
          <w:lang w:val="ru-RU"/>
        </w:rPr>
      </w:pPr>
      <w:r w:rsidRPr="00ED75EB">
        <w:rPr>
          <w:lang w:val="ru-RU"/>
        </w:rPr>
        <w:t>код дополнительной единицы измерения в соответствии с ТН ВЭД ЕАЭС, либо код (условное обозначение, краткое наименование) единицы измерения, в соответствии с которой товар был поставлен на контроль, отличной от основно</w:t>
      </w:r>
      <w:r w:rsidRPr="00ED75EB">
        <w:rPr>
          <w:lang w:val="ru-RU"/>
        </w:rPr>
        <w:t>й или дополнительной единиц измерения;</w:t>
      </w:r>
    </w:p>
    <w:p w:rsidR="000555F8" w:rsidRPr="00ED75EB" w:rsidRDefault="00ED75EB">
      <w:pPr>
        <w:spacing w:after="60"/>
        <w:ind w:firstLine="566"/>
        <w:jc w:val="both"/>
        <w:rPr>
          <w:lang w:val="ru-RU"/>
        </w:rPr>
      </w:pPr>
      <w:r>
        <w:t> </w:t>
      </w:r>
    </w:p>
    <w:p w:rsidR="000555F8" w:rsidRDefault="00ED75EB">
      <w:pPr>
        <w:spacing w:after="60"/>
        <w:ind w:firstLine="566"/>
        <w:jc w:val="both"/>
      </w:pPr>
      <w:r>
        <w:t>39) Графа 41. «Дополнительные единицы»</w:t>
      </w:r>
    </w:p>
    <w:p w:rsidR="000555F8" w:rsidRDefault="00ED75EB">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4802"/>
        <w:gridCol w:w="4829"/>
      </w:tblGrid>
      <w:tr w:rsidR="000555F8">
        <w:tblPrEx>
          <w:tblCellMar>
            <w:top w:w="0" w:type="dxa"/>
            <w:bottom w:w="0" w:type="dxa"/>
          </w:tblCellMar>
        </w:tblPrEx>
        <w:tc>
          <w:tcPr>
            <w:tcW w:w="2493" w:type="pct"/>
            <w:tcBorders>
              <w:right w:val="single" w:sz="5" w:space="0" w:color="000000"/>
            </w:tcBorders>
            <w:vAlign w:val="bottom"/>
          </w:tcPr>
          <w:p w:rsidR="000555F8" w:rsidRDefault="00ED75EB">
            <w:pPr>
              <w:spacing w:after="60"/>
              <w:jc w:val="both"/>
            </w:pPr>
            <w:r>
              <w:t> </w:t>
            </w:r>
          </w:p>
        </w:tc>
        <w:tc>
          <w:tcPr>
            <w:tcW w:w="2507" w:type="pct"/>
            <w:tcBorders>
              <w:top w:val="single" w:sz="5" w:space="0" w:color="000000"/>
              <w:left w:val="single" w:sz="5" w:space="0" w:color="000000"/>
              <w:right w:val="single" w:sz="5" w:space="0" w:color="000000"/>
            </w:tcBorders>
            <w:vAlign w:val="bottom"/>
          </w:tcPr>
          <w:p w:rsidR="000555F8" w:rsidRDefault="00ED75EB">
            <w:pPr>
              <w:spacing w:after="60"/>
              <w:jc w:val="both"/>
            </w:pPr>
            <w:r>
              <w:t>41 Дополнит. единицы</w:t>
            </w:r>
          </w:p>
        </w:tc>
      </w:tr>
      <w:tr w:rsidR="000555F8">
        <w:tblPrEx>
          <w:tblCellMar>
            <w:top w:w="0" w:type="dxa"/>
            <w:bottom w:w="0" w:type="dxa"/>
          </w:tblCellMar>
        </w:tblPrEx>
        <w:tc>
          <w:tcPr>
            <w:tcW w:w="2493" w:type="pct"/>
            <w:tcBorders>
              <w:right w:val="single" w:sz="5" w:space="0" w:color="000000"/>
            </w:tcBorders>
            <w:vAlign w:val="bottom"/>
          </w:tcPr>
          <w:p w:rsidR="000555F8" w:rsidRDefault="00ED75EB">
            <w:pPr>
              <w:spacing w:after="60"/>
              <w:jc w:val="both"/>
            </w:pPr>
            <w:r>
              <w:t> </w:t>
            </w:r>
          </w:p>
        </w:tc>
        <w:tc>
          <w:tcPr>
            <w:tcW w:w="2507" w:type="pct"/>
            <w:tcBorders>
              <w:left w:val="single" w:sz="5" w:space="0" w:color="000000"/>
              <w:bottom w:val="single" w:sz="5" w:space="0" w:color="000000"/>
              <w:right w:val="single" w:sz="5" w:space="0" w:color="000000"/>
            </w:tcBorders>
            <w:vAlign w:val="bottom"/>
          </w:tcPr>
          <w:p w:rsidR="000555F8" w:rsidRDefault="00ED75EB">
            <w:pPr>
              <w:spacing w:after="60"/>
              <w:jc w:val="both"/>
            </w:pPr>
            <w:r>
              <w:t> </w:t>
            </w:r>
          </w:p>
        </w:tc>
      </w:tr>
    </w:tbl>
    <w:p w:rsidR="000555F8" w:rsidRDefault="00ED75EB">
      <w:pPr>
        <w:spacing w:after="60"/>
        <w:ind w:firstLine="566"/>
        <w:jc w:val="both"/>
      </w:pPr>
      <w:r>
        <w:t> </w:t>
      </w:r>
    </w:p>
    <w:p w:rsidR="000555F8" w:rsidRPr="00ED75EB" w:rsidRDefault="00ED75EB">
      <w:pPr>
        <w:spacing w:after="60"/>
        <w:ind w:firstLine="566"/>
        <w:jc w:val="both"/>
        <w:rPr>
          <w:lang w:val="ru-RU"/>
        </w:rPr>
      </w:pPr>
      <w:r w:rsidRPr="00ED75EB">
        <w:rPr>
          <w:lang w:val="ru-RU"/>
        </w:rPr>
        <w:t xml:space="preserve">В графе указывается без пробелов количество товара, сведения о котором указаны в графе 31 ДТ, в дополнительной единице измерения, если в соответствии с ТН ВЭД ЕАЭС в отношении декларируемого товара применяется дополнительная единица измерения. Далее </w:t>
      </w:r>
      <w:r w:rsidRPr="00ED75EB">
        <w:rPr>
          <w:lang w:val="ru-RU"/>
        </w:rPr>
        <w:lastRenderedPageBreak/>
        <w:t xml:space="preserve">через </w:t>
      </w:r>
      <w:r w:rsidRPr="00ED75EB">
        <w:rPr>
          <w:lang w:val="ru-RU"/>
        </w:rPr>
        <w:t>знаки разделителя «/» указываются условное обозначение и код дополнительной единицы измерения в соответствии классификатором единиц измерения.</w:t>
      </w:r>
    </w:p>
    <w:p w:rsidR="000555F8" w:rsidRPr="00ED75EB" w:rsidRDefault="00ED75EB">
      <w:pPr>
        <w:spacing w:after="60"/>
        <w:ind w:firstLine="566"/>
        <w:jc w:val="both"/>
        <w:rPr>
          <w:lang w:val="ru-RU"/>
        </w:rPr>
      </w:pPr>
      <w:r w:rsidRPr="00ED75EB">
        <w:rPr>
          <w:lang w:val="ru-RU"/>
        </w:rPr>
        <w:t>Количество товара в дополнительной единице измерения указывается с точностью до двух знаков после запятой.</w:t>
      </w:r>
    </w:p>
    <w:p w:rsidR="000555F8" w:rsidRPr="00ED75EB" w:rsidRDefault="00ED75EB">
      <w:pPr>
        <w:spacing w:after="60"/>
        <w:ind w:firstLine="566"/>
        <w:jc w:val="both"/>
        <w:rPr>
          <w:lang w:val="ru-RU"/>
        </w:rPr>
      </w:pPr>
      <w:r w:rsidRPr="00ED75EB">
        <w:rPr>
          <w:lang w:val="ru-RU"/>
        </w:rPr>
        <w:t>Если к</w:t>
      </w:r>
      <w:r w:rsidRPr="00ED75EB">
        <w:rPr>
          <w:lang w:val="ru-RU"/>
        </w:rPr>
        <w:t>оличество товара в дополнительной единице измерения меньше «0,01», в графе указывается количество товара в дополнительной единице измерения с точностью до шести знаков после запятой.</w:t>
      </w:r>
    </w:p>
    <w:p w:rsidR="000555F8" w:rsidRPr="00ED75EB" w:rsidRDefault="00ED75EB">
      <w:pPr>
        <w:spacing w:after="60"/>
        <w:ind w:firstLine="566"/>
        <w:jc w:val="both"/>
        <w:rPr>
          <w:lang w:val="ru-RU"/>
        </w:rPr>
      </w:pPr>
      <w:r w:rsidRPr="00ED75EB">
        <w:rPr>
          <w:lang w:val="ru-RU"/>
        </w:rPr>
        <w:t>В Республике Казахстан количество товара в дополнительной единице измерен</w:t>
      </w:r>
      <w:r w:rsidRPr="00ED75EB">
        <w:rPr>
          <w:lang w:val="ru-RU"/>
        </w:rPr>
        <w:t>ия указывается с точностью до шести знаков после запятой;</w:t>
      </w:r>
    </w:p>
    <w:p w:rsidR="000555F8" w:rsidRPr="00ED75EB" w:rsidRDefault="00ED75EB">
      <w:pPr>
        <w:spacing w:after="60"/>
        <w:ind w:firstLine="566"/>
        <w:jc w:val="both"/>
        <w:rPr>
          <w:lang w:val="ru-RU"/>
        </w:rPr>
      </w:pPr>
      <w:r>
        <w:t> </w:t>
      </w:r>
    </w:p>
    <w:p w:rsidR="000555F8" w:rsidRDefault="00ED75EB">
      <w:pPr>
        <w:spacing w:after="60"/>
        <w:ind w:firstLine="566"/>
        <w:jc w:val="both"/>
      </w:pPr>
      <w:r>
        <w:t>40) графа 42. «Цена товара»</w:t>
      </w:r>
    </w:p>
    <w:p w:rsidR="000555F8" w:rsidRDefault="00ED75EB">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4808"/>
        <w:gridCol w:w="4823"/>
      </w:tblGrid>
      <w:tr w:rsidR="000555F8">
        <w:tblPrEx>
          <w:tblCellMar>
            <w:top w:w="0" w:type="dxa"/>
            <w:bottom w:w="0" w:type="dxa"/>
          </w:tblCellMar>
        </w:tblPrEx>
        <w:tc>
          <w:tcPr>
            <w:tcW w:w="2496" w:type="pct"/>
            <w:tcBorders>
              <w:right w:val="single" w:sz="5" w:space="0" w:color="000000"/>
            </w:tcBorders>
            <w:vAlign w:val="bottom"/>
          </w:tcPr>
          <w:p w:rsidR="000555F8" w:rsidRDefault="00ED75EB">
            <w:pPr>
              <w:spacing w:after="60"/>
              <w:jc w:val="both"/>
            </w:pPr>
            <w:r>
              <w:t> </w:t>
            </w:r>
          </w:p>
        </w:tc>
        <w:tc>
          <w:tcPr>
            <w:tcW w:w="2504" w:type="pct"/>
            <w:tcBorders>
              <w:top w:val="single" w:sz="5" w:space="0" w:color="000000"/>
              <w:left w:val="single" w:sz="5" w:space="0" w:color="000000"/>
              <w:right w:val="single" w:sz="5" w:space="0" w:color="000000"/>
            </w:tcBorders>
            <w:vAlign w:val="bottom"/>
          </w:tcPr>
          <w:p w:rsidR="000555F8" w:rsidRDefault="00ED75EB">
            <w:pPr>
              <w:spacing w:after="60"/>
              <w:jc w:val="both"/>
            </w:pPr>
            <w:r>
              <w:t>42 Цена товара</w:t>
            </w:r>
          </w:p>
        </w:tc>
      </w:tr>
      <w:tr w:rsidR="000555F8">
        <w:tblPrEx>
          <w:tblCellMar>
            <w:top w:w="0" w:type="dxa"/>
            <w:bottom w:w="0" w:type="dxa"/>
          </w:tblCellMar>
        </w:tblPrEx>
        <w:tc>
          <w:tcPr>
            <w:tcW w:w="2496" w:type="pct"/>
            <w:tcBorders>
              <w:right w:val="single" w:sz="5" w:space="0" w:color="000000"/>
            </w:tcBorders>
            <w:vAlign w:val="bottom"/>
          </w:tcPr>
          <w:p w:rsidR="000555F8" w:rsidRDefault="00ED75EB">
            <w:pPr>
              <w:spacing w:after="60"/>
              <w:jc w:val="both"/>
            </w:pPr>
            <w:r>
              <w:t> </w:t>
            </w:r>
          </w:p>
        </w:tc>
        <w:tc>
          <w:tcPr>
            <w:tcW w:w="2504" w:type="pct"/>
            <w:tcBorders>
              <w:left w:val="single" w:sz="5" w:space="0" w:color="000000"/>
              <w:bottom w:val="single" w:sz="5" w:space="0" w:color="000000"/>
              <w:right w:val="single" w:sz="5" w:space="0" w:color="000000"/>
            </w:tcBorders>
            <w:vAlign w:val="bottom"/>
          </w:tcPr>
          <w:p w:rsidR="000555F8" w:rsidRDefault="00ED75EB">
            <w:pPr>
              <w:spacing w:after="60"/>
              <w:jc w:val="both"/>
            </w:pPr>
            <w:r>
              <w:t> </w:t>
            </w:r>
          </w:p>
        </w:tc>
      </w:tr>
    </w:tbl>
    <w:p w:rsidR="000555F8" w:rsidRDefault="00ED75EB">
      <w:pPr>
        <w:spacing w:after="60"/>
        <w:ind w:firstLine="566"/>
        <w:jc w:val="both"/>
      </w:pPr>
      <w:r>
        <w:t> </w:t>
      </w:r>
    </w:p>
    <w:p w:rsidR="000555F8" w:rsidRPr="00ED75EB" w:rsidRDefault="00ED75EB">
      <w:pPr>
        <w:spacing w:after="60"/>
        <w:ind w:firstLine="566"/>
        <w:jc w:val="both"/>
        <w:rPr>
          <w:lang w:val="ru-RU"/>
        </w:rPr>
      </w:pPr>
      <w:r w:rsidRPr="00ED75EB">
        <w:rPr>
          <w:lang w:val="ru-RU"/>
        </w:rPr>
        <w:t>В графе указывается цифровыми символами цена товара, фактически уплаченная или подлежащая уплате либо компенсируемая иными встречными предоставлениями (в форме выполнения работ, оказания услуг, передачи прав на результаты интеллектуальной деятельности) в с</w:t>
      </w:r>
      <w:r w:rsidRPr="00ED75EB">
        <w:rPr>
          <w:lang w:val="ru-RU"/>
        </w:rPr>
        <w:t>оответствии с условиями возмездной сделки, а в Республике Беларусь и Кыргызской Республике в случае безвозмездных поставок и поставок товаров без заключения сделки</w:t>
      </w:r>
      <w:r>
        <w:t> </w:t>
      </w:r>
      <w:r w:rsidRPr="00ED75EB">
        <w:rPr>
          <w:lang w:val="ru-RU"/>
        </w:rPr>
        <w:t>– оценочная стоимость товара, в валюте, указанной в первом подразделе графы 22 ДТ.</w:t>
      </w:r>
    </w:p>
    <w:p w:rsidR="000555F8" w:rsidRPr="00ED75EB" w:rsidRDefault="00ED75EB">
      <w:pPr>
        <w:spacing w:after="60"/>
        <w:ind w:firstLine="566"/>
        <w:jc w:val="both"/>
        <w:rPr>
          <w:lang w:val="ru-RU"/>
        </w:rPr>
      </w:pPr>
      <w:r w:rsidRPr="00ED75EB">
        <w:rPr>
          <w:lang w:val="ru-RU"/>
        </w:rPr>
        <w:t>В случае декларирования наличной валюты в графе указывается сумма перемещаемой валюты, а при декларировании ценных бумаг, имеющих номинальную стоимость,</w:t>
      </w:r>
      <w:r>
        <w:t> </w:t>
      </w:r>
      <w:r w:rsidRPr="00ED75EB">
        <w:rPr>
          <w:lang w:val="ru-RU"/>
        </w:rPr>
        <w:t>– номинальная стоимость ценных бумаг.</w:t>
      </w:r>
    </w:p>
    <w:p w:rsidR="000555F8" w:rsidRPr="00ED75EB" w:rsidRDefault="00ED75EB">
      <w:pPr>
        <w:spacing w:after="60"/>
        <w:ind w:firstLine="566"/>
        <w:jc w:val="both"/>
        <w:rPr>
          <w:lang w:val="ru-RU"/>
        </w:rPr>
      </w:pPr>
      <w:r w:rsidRPr="00ED75EB">
        <w:rPr>
          <w:lang w:val="ru-RU"/>
        </w:rPr>
        <w:t>Полученное значение цены товара округляется по математическим пра</w:t>
      </w:r>
      <w:r w:rsidRPr="00ED75EB">
        <w:rPr>
          <w:lang w:val="ru-RU"/>
        </w:rPr>
        <w:t>вилам с точностью до двух знаков после запятой.</w:t>
      </w:r>
    </w:p>
    <w:p w:rsidR="000555F8" w:rsidRPr="00ED75EB" w:rsidRDefault="00ED75EB">
      <w:pPr>
        <w:spacing w:after="60"/>
        <w:ind w:firstLine="566"/>
        <w:jc w:val="both"/>
        <w:rPr>
          <w:lang w:val="ru-RU"/>
        </w:rPr>
      </w:pPr>
      <w:r w:rsidRPr="00ED75EB">
        <w:rPr>
          <w:lang w:val="ru-RU"/>
        </w:rPr>
        <w:t>В Республике Армения, Республике Казахстан и Российской Федерации в случае безвозмездных поставок (в рамках возмездных и безвозмездных договоров), а также при поставках товаров без заключения сделки в графе у</w:t>
      </w:r>
      <w:r w:rsidRPr="00ED75EB">
        <w:rPr>
          <w:lang w:val="ru-RU"/>
        </w:rPr>
        <w:t>казывается цифра ноль «0».</w:t>
      </w:r>
    </w:p>
    <w:p w:rsidR="000555F8" w:rsidRPr="00ED75EB" w:rsidRDefault="00ED75EB">
      <w:pPr>
        <w:spacing w:after="60"/>
        <w:ind w:firstLine="566"/>
        <w:jc w:val="both"/>
        <w:rPr>
          <w:lang w:val="ru-RU"/>
        </w:rPr>
      </w:pPr>
      <w:r w:rsidRPr="00ED75EB">
        <w:rPr>
          <w:lang w:val="ru-RU"/>
        </w:rPr>
        <w:t>В Республике Беларусь для продуктов переработки оценочная стоимость товара указывается с учетом стоимости услуг по переработке;</w:t>
      </w:r>
    </w:p>
    <w:p w:rsidR="000555F8" w:rsidRPr="00ED75EB" w:rsidRDefault="00ED75EB">
      <w:pPr>
        <w:spacing w:after="60"/>
        <w:ind w:firstLine="566"/>
        <w:jc w:val="both"/>
        <w:rPr>
          <w:lang w:val="ru-RU"/>
        </w:rPr>
      </w:pPr>
      <w:r>
        <w:t> </w:t>
      </w:r>
    </w:p>
    <w:p w:rsidR="000555F8" w:rsidRDefault="00ED75EB">
      <w:pPr>
        <w:spacing w:after="60"/>
        <w:ind w:firstLine="566"/>
        <w:jc w:val="both"/>
      </w:pPr>
      <w:r>
        <w:t>41) графа 43. «Код МОС»</w:t>
      </w:r>
    </w:p>
    <w:p w:rsidR="000555F8" w:rsidRDefault="00ED75EB">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4813"/>
        <w:gridCol w:w="2408"/>
        <w:gridCol w:w="2410"/>
      </w:tblGrid>
      <w:tr w:rsidR="000555F8">
        <w:tblPrEx>
          <w:tblCellMar>
            <w:top w:w="0" w:type="dxa"/>
            <w:bottom w:w="0" w:type="dxa"/>
          </w:tblCellMar>
        </w:tblPrEx>
        <w:tc>
          <w:tcPr>
            <w:tcW w:w="2499" w:type="pct"/>
            <w:tcBorders>
              <w:right w:val="single" w:sz="5" w:space="0" w:color="000000"/>
            </w:tcBorders>
            <w:vAlign w:val="bottom"/>
          </w:tcPr>
          <w:p w:rsidR="000555F8" w:rsidRDefault="00ED75EB">
            <w:pPr>
              <w:spacing w:after="60"/>
              <w:jc w:val="both"/>
            </w:pPr>
            <w:r>
              <w:t> </w:t>
            </w:r>
          </w:p>
        </w:tc>
        <w:tc>
          <w:tcPr>
            <w:tcW w:w="2501" w:type="pct"/>
            <w:gridSpan w:val="2"/>
            <w:tcBorders>
              <w:top w:val="single" w:sz="5" w:space="0" w:color="000000"/>
              <w:left w:val="single" w:sz="5" w:space="0" w:color="000000"/>
              <w:right w:val="single" w:sz="5" w:space="0" w:color="000000"/>
            </w:tcBorders>
            <w:vAlign w:val="bottom"/>
          </w:tcPr>
          <w:p w:rsidR="000555F8" w:rsidRDefault="00ED75EB">
            <w:pPr>
              <w:spacing w:after="60"/>
              <w:jc w:val="both"/>
            </w:pPr>
            <w:r>
              <w:t>43 Код МОС</w:t>
            </w:r>
          </w:p>
        </w:tc>
      </w:tr>
      <w:tr w:rsidR="000555F8">
        <w:tblPrEx>
          <w:tblCellMar>
            <w:top w:w="0" w:type="dxa"/>
            <w:bottom w:w="0" w:type="dxa"/>
          </w:tblCellMar>
        </w:tblPrEx>
        <w:tc>
          <w:tcPr>
            <w:tcW w:w="2499" w:type="pct"/>
            <w:tcBorders>
              <w:right w:val="single" w:sz="5" w:space="0" w:color="000000"/>
            </w:tcBorders>
            <w:vAlign w:val="bottom"/>
          </w:tcPr>
          <w:p w:rsidR="000555F8" w:rsidRDefault="00ED75EB">
            <w:pPr>
              <w:spacing w:after="60"/>
              <w:jc w:val="both"/>
            </w:pPr>
            <w:r>
              <w:t> </w:t>
            </w:r>
          </w:p>
        </w:tc>
        <w:tc>
          <w:tcPr>
            <w:tcW w:w="1250" w:type="pct"/>
            <w:tcBorders>
              <w:left w:val="single" w:sz="5" w:space="0" w:color="000000"/>
              <w:bottom w:val="single" w:sz="5" w:space="0" w:color="000000"/>
              <w:right w:val="single" w:sz="5" w:space="0" w:color="000000"/>
            </w:tcBorders>
            <w:vAlign w:val="bottom"/>
          </w:tcPr>
          <w:p w:rsidR="000555F8" w:rsidRDefault="00ED75EB">
            <w:pPr>
              <w:spacing w:after="60"/>
              <w:jc w:val="both"/>
            </w:pPr>
            <w:r>
              <w:t> </w:t>
            </w:r>
          </w:p>
        </w:tc>
        <w:tc>
          <w:tcPr>
            <w:tcW w:w="1251" w:type="pct"/>
            <w:tcBorders>
              <w:left w:val="single" w:sz="5" w:space="0" w:color="000000"/>
              <w:bottom w:val="single" w:sz="5" w:space="0" w:color="000000"/>
              <w:right w:val="single" w:sz="5" w:space="0" w:color="000000"/>
            </w:tcBorders>
            <w:vAlign w:val="bottom"/>
          </w:tcPr>
          <w:p w:rsidR="000555F8" w:rsidRDefault="00ED75EB">
            <w:pPr>
              <w:spacing w:after="60"/>
              <w:jc w:val="both"/>
            </w:pPr>
            <w:r>
              <w:t> </w:t>
            </w:r>
          </w:p>
        </w:tc>
      </w:tr>
    </w:tbl>
    <w:p w:rsidR="000555F8" w:rsidRDefault="00ED75EB">
      <w:pPr>
        <w:spacing w:after="60"/>
        <w:ind w:firstLine="566"/>
        <w:jc w:val="both"/>
      </w:pPr>
      <w:r>
        <w:t> </w:t>
      </w:r>
    </w:p>
    <w:p w:rsidR="000555F8" w:rsidRPr="00ED75EB" w:rsidRDefault="00ED75EB">
      <w:pPr>
        <w:spacing w:after="60"/>
        <w:ind w:firstLine="566"/>
        <w:jc w:val="both"/>
        <w:rPr>
          <w:lang w:val="ru-RU"/>
        </w:rPr>
      </w:pPr>
      <w:r w:rsidRPr="00ED75EB">
        <w:rPr>
          <w:lang w:val="ru-RU"/>
        </w:rPr>
        <w:t>В первом подразделе графы указывается код метода определения таможенной стоимости декларируемых товаров в соответствии с классификатором методов определения таможенной стоимости.</w:t>
      </w:r>
    </w:p>
    <w:p w:rsidR="000555F8" w:rsidRPr="00ED75EB" w:rsidRDefault="00ED75EB">
      <w:pPr>
        <w:spacing w:after="60"/>
        <w:ind w:firstLine="566"/>
        <w:jc w:val="both"/>
        <w:rPr>
          <w:lang w:val="ru-RU"/>
        </w:rPr>
      </w:pPr>
      <w:r w:rsidRPr="00ED75EB">
        <w:rPr>
          <w:lang w:val="ru-RU"/>
        </w:rPr>
        <w:t>Графа не заполняется при декларировании валюты государств</w:t>
      </w:r>
      <w:r>
        <w:t> </w:t>
      </w:r>
      <w:r w:rsidRPr="00ED75EB">
        <w:rPr>
          <w:lang w:val="ru-RU"/>
        </w:rPr>
        <w:t>– членов Союза, ино</w:t>
      </w:r>
      <w:r w:rsidRPr="00ED75EB">
        <w:rPr>
          <w:lang w:val="ru-RU"/>
        </w:rPr>
        <w:t xml:space="preserve">странной валюты (кроме используемой для нумизматических целей), ценных бумаг, выпущенных в обращение, а также при помещении товаров под таможенные процедуры </w:t>
      </w:r>
      <w:r w:rsidRPr="00ED75EB">
        <w:rPr>
          <w:lang w:val="ru-RU"/>
        </w:rPr>
        <w:lastRenderedPageBreak/>
        <w:t>таможенного склада, уничтожения, отказа в пользу государства, специальной таможенной процедуры.</w:t>
      </w:r>
    </w:p>
    <w:p w:rsidR="000555F8" w:rsidRPr="00ED75EB" w:rsidRDefault="00ED75EB">
      <w:pPr>
        <w:spacing w:after="60"/>
        <w:ind w:firstLine="566"/>
        <w:jc w:val="both"/>
        <w:rPr>
          <w:lang w:val="ru-RU"/>
        </w:rPr>
      </w:pPr>
      <w:r w:rsidRPr="00ED75EB">
        <w:rPr>
          <w:lang w:val="ru-RU"/>
        </w:rPr>
        <w:t>В Р</w:t>
      </w:r>
      <w:r w:rsidRPr="00ED75EB">
        <w:rPr>
          <w:lang w:val="ru-RU"/>
        </w:rPr>
        <w:t>еспублике Казахстан при декларировании валюты государств</w:t>
      </w:r>
      <w:r>
        <w:t> </w:t>
      </w:r>
      <w:r w:rsidRPr="00ED75EB">
        <w:rPr>
          <w:lang w:val="ru-RU"/>
        </w:rPr>
        <w:t>– членов Союза, иностранной валюты (кроме используемой для нумизматических целей), ценных бумаг, выпущенных в обращение, а также при помещении товаров под таможенные процедуры таможенного склада, уни</w:t>
      </w:r>
      <w:r w:rsidRPr="00ED75EB">
        <w:rPr>
          <w:lang w:val="ru-RU"/>
        </w:rPr>
        <w:t>чтожения, отказа в пользу государства, специальной таможенной процедуры в графе указывается цифра «7»;</w:t>
      </w:r>
    </w:p>
    <w:p w:rsidR="000555F8" w:rsidRPr="00ED75EB" w:rsidRDefault="00ED75EB">
      <w:pPr>
        <w:spacing w:after="60"/>
        <w:ind w:firstLine="566"/>
        <w:jc w:val="both"/>
        <w:rPr>
          <w:lang w:val="ru-RU"/>
        </w:rPr>
      </w:pPr>
      <w:r>
        <w:t> </w:t>
      </w:r>
    </w:p>
    <w:p w:rsidR="000555F8" w:rsidRPr="00ED75EB" w:rsidRDefault="00ED75EB">
      <w:pPr>
        <w:spacing w:after="60"/>
        <w:ind w:firstLine="566"/>
        <w:jc w:val="both"/>
        <w:rPr>
          <w:lang w:val="ru-RU"/>
        </w:rPr>
      </w:pPr>
      <w:r w:rsidRPr="00ED75EB">
        <w:rPr>
          <w:lang w:val="ru-RU"/>
        </w:rPr>
        <w:t>42)</w:t>
      </w:r>
      <w:r>
        <w:t> </w:t>
      </w:r>
      <w:r w:rsidRPr="00ED75EB">
        <w:rPr>
          <w:lang w:val="ru-RU"/>
        </w:rPr>
        <w:t>графа 44. «Дополнительная информация/Представленные документы»</w:t>
      </w:r>
    </w:p>
    <w:p w:rsidR="000555F8" w:rsidRPr="00ED75EB" w:rsidRDefault="00ED75EB">
      <w:pPr>
        <w:spacing w:after="60"/>
        <w:ind w:firstLine="566"/>
        <w:jc w:val="both"/>
        <w:rPr>
          <w:lang w:val="ru-RU"/>
        </w:rPr>
      </w:pPr>
      <w:r>
        <w:t> </w:t>
      </w:r>
    </w:p>
    <w:p w:rsidR="000555F8" w:rsidRPr="00ED75EB" w:rsidRDefault="00ED75EB">
      <w:pPr>
        <w:spacing w:after="60"/>
        <w:ind w:firstLine="566"/>
        <w:jc w:val="both"/>
        <w:rPr>
          <w:lang w:val="ru-RU"/>
        </w:rPr>
      </w:pPr>
      <w:r>
        <w:t> </w:t>
      </w:r>
    </w:p>
    <w:tbl>
      <w:tblPr>
        <w:tblW w:w="5000" w:type="pct"/>
        <w:tblInd w:w="10" w:type="dxa"/>
        <w:tblCellMar>
          <w:left w:w="10" w:type="dxa"/>
          <w:right w:w="10" w:type="dxa"/>
        </w:tblCellMar>
        <w:tblLook w:val="0000" w:firstRow="0" w:lastRow="0" w:firstColumn="0" w:lastColumn="0" w:noHBand="0" w:noVBand="0"/>
      </w:tblPr>
      <w:tblGrid>
        <w:gridCol w:w="4813"/>
        <w:gridCol w:w="1855"/>
        <w:gridCol w:w="1855"/>
        <w:gridCol w:w="1108"/>
      </w:tblGrid>
      <w:tr w:rsidR="000555F8">
        <w:tblPrEx>
          <w:tblCellMar>
            <w:top w:w="0" w:type="dxa"/>
            <w:bottom w:w="0" w:type="dxa"/>
          </w:tblCellMar>
        </w:tblPrEx>
        <w:tc>
          <w:tcPr>
            <w:tcW w:w="2499" w:type="pct"/>
            <w:tcBorders>
              <w:top w:val="single" w:sz="5" w:space="0" w:color="000000"/>
              <w:left w:val="single" w:sz="5" w:space="0" w:color="000000"/>
              <w:right w:val="single" w:sz="5" w:space="0" w:color="000000"/>
            </w:tcBorders>
          </w:tcPr>
          <w:p w:rsidR="000555F8" w:rsidRDefault="00ED75EB">
            <w:pPr>
              <w:spacing w:after="60"/>
            </w:pPr>
            <w:r>
              <w:t>44 Дополнит. информация/Представл. документы</w:t>
            </w:r>
          </w:p>
        </w:tc>
        <w:tc>
          <w:tcPr>
            <w:tcW w:w="963" w:type="pct"/>
            <w:tcBorders>
              <w:top w:val="single" w:sz="5" w:space="0" w:color="000000"/>
              <w:left w:val="single" w:sz="5" w:space="0" w:color="000000"/>
              <w:right w:val="single" w:sz="5" w:space="0" w:color="000000"/>
            </w:tcBorders>
            <w:vAlign w:val="bottom"/>
          </w:tcPr>
          <w:p w:rsidR="000555F8" w:rsidRDefault="00ED75EB">
            <w:pPr>
              <w:spacing w:after="60"/>
              <w:jc w:val="both"/>
            </w:pPr>
            <w:r>
              <w:t> </w:t>
            </w:r>
          </w:p>
        </w:tc>
        <w:tc>
          <w:tcPr>
            <w:tcW w:w="1538" w:type="pct"/>
            <w:gridSpan w:val="2"/>
            <w:tcBorders>
              <w:left w:val="single" w:sz="5" w:space="0" w:color="000000"/>
              <w:bottom w:val="single" w:sz="5" w:space="0" w:color="000000"/>
            </w:tcBorders>
            <w:vAlign w:val="bottom"/>
          </w:tcPr>
          <w:p w:rsidR="000555F8" w:rsidRDefault="00ED75EB">
            <w:pPr>
              <w:spacing w:after="60"/>
              <w:jc w:val="both"/>
            </w:pPr>
            <w:r>
              <w:t> </w:t>
            </w:r>
          </w:p>
        </w:tc>
      </w:tr>
      <w:tr w:rsidR="000555F8">
        <w:tblPrEx>
          <w:tblCellMar>
            <w:top w:w="0" w:type="dxa"/>
            <w:bottom w:w="0" w:type="dxa"/>
          </w:tblCellMar>
        </w:tblPrEx>
        <w:trPr>
          <w:gridAfter w:val="1"/>
          <w:wAfter w:w="575" w:type="dxa"/>
        </w:trPr>
        <w:tc>
          <w:tcPr>
            <w:tcW w:w="963" w:type="pct"/>
            <w:tcBorders>
              <w:left w:val="single" w:sz="5" w:space="0" w:color="000000"/>
            </w:tcBorders>
            <w:vAlign w:val="bottom"/>
          </w:tcPr>
          <w:p w:rsidR="000555F8" w:rsidRDefault="00ED75EB">
            <w:pPr>
              <w:spacing w:after="60"/>
              <w:jc w:val="both"/>
            </w:pPr>
            <w:r>
              <w:t> </w:t>
            </w:r>
          </w:p>
        </w:tc>
        <w:tc>
          <w:tcPr>
            <w:tcW w:w="1538" w:type="pct"/>
            <w:gridSpan w:val="2"/>
            <w:tcBorders>
              <w:top w:val="single" w:sz="5" w:space="0" w:color="000000"/>
              <w:right w:val="single" w:sz="5" w:space="0" w:color="000000"/>
            </w:tcBorders>
            <w:vAlign w:val="bottom"/>
          </w:tcPr>
          <w:p w:rsidR="000555F8" w:rsidRDefault="00ED75EB">
            <w:pPr>
              <w:spacing w:after="60"/>
              <w:jc w:val="both"/>
            </w:pPr>
            <w:r>
              <w:t> </w:t>
            </w:r>
          </w:p>
        </w:tc>
      </w:tr>
      <w:tr w:rsidR="000555F8">
        <w:tblPrEx>
          <w:tblCellMar>
            <w:top w:w="0" w:type="dxa"/>
            <w:bottom w:w="0" w:type="dxa"/>
          </w:tblCellMar>
        </w:tblPrEx>
        <w:tc>
          <w:tcPr>
            <w:tcW w:w="2499" w:type="pct"/>
            <w:tcBorders>
              <w:left w:val="single" w:sz="5" w:space="0" w:color="000000"/>
              <w:right w:val="single" w:sz="5" w:space="0" w:color="000000"/>
            </w:tcBorders>
            <w:vAlign w:val="bottom"/>
          </w:tcPr>
          <w:p w:rsidR="000555F8" w:rsidRDefault="00ED75EB">
            <w:pPr>
              <w:spacing w:after="60"/>
              <w:jc w:val="both"/>
            </w:pPr>
            <w:r>
              <w:t> </w:t>
            </w:r>
          </w:p>
        </w:tc>
        <w:tc>
          <w:tcPr>
            <w:tcW w:w="1926" w:type="pct"/>
            <w:gridSpan w:val="2"/>
            <w:tcBorders>
              <w:left w:val="single" w:sz="5" w:space="0" w:color="000000"/>
              <w:right w:val="single" w:sz="5" w:space="0" w:color="000000"/>
            </w:tcBorders>
            <w:vAlign w:val="bottom"/>
          </w:tcPr>
          <w:p w:rsidR="000555F8" w:rsidRDefault="00ED75EB">
            <w:pPr>
              <w:spacing w:after="60"/>
              <w:jc w:val="both"/>
            </w:pPr>
            <w:r>
              <w:t> </w:t>
            </w:r>
          </w:p>
        </w:tc>
        <w:tc>
          <w:tcPr>
            <w:tcW w:w="575" w:type="pct"/>
            <w:tcBorders>
              <w:left w:val="single" w:sz="5" w:space="0" w:color="000000"/>
              <w:bottom w:val="single" w:sz="5" w:space="0" w:color="000000"/>
              <w:right w:val="single" w:sz="5" w:space="0" w:color="000000"/>
            </w:tcBorders>
            <w:vAlign w:val="bottom"/>
          </w:tcPr>
          <w:p w:rsidR="000555F8" w:rsidRDefault="00ED75EB">
            <w:pPr>
              <w:spacing w:after="60"/>
              <w:jc w:val="both"/>
            </w:pPr>
            <w:r>
              <w:t> </w:t>
            </w:r>
          </w:p>
        </w:tc>
      </w:tr>
      <w:tr w:rsidR="000555F8">
        <w:tblPrEx>
          <w:tblCellMar>
            <w:top w:w="0" w:type="dxa"/>
            <w:bottom w:w="0" w:type="dxa"/>
          </w:tblCellMar>
        </w:tblPrEx>
        <w:tc>
          <w:tcPr>
            <w:tcW w:w="2499" w:type="pct"/>
            <w:tcBorders>
              <w:left w:val="single" w:sz="5" w:space="0" w:color="000000"/>
              <w:bottom w:val="single" w:sz="5" w:space="0" w:color="000000"/>
              <w:right w:val="single" w:sz="5" w:space="0" w:color="000000"/>
            </w:tcBorders>
            <w:vAlign w:val="bottom"/>
          </w:tcPr>
          <w:p w:rsidR="000555F8" w:rsidRDefault="00ED75EB">
            <w:pPr>
              <w:spacing w:after="60"/>
              <w:jc w:val="both"/>
            </w:pPr>
            <w:r>
              <w:t> </w:t>
            </w:r>
          </w:p>
        </w:tc>
        <w:tc>
          <w:tcPr>
            <w:tcW w:w="963" w:type="pct"/>
            <w:tcBorders>
              <w:left w:val="single" w:sz="5" w:space="0" w:color="000000"/>
              <w:bottom w:val="single" w:sz="5" w:space="0" w:color="000000"/>
              <w:right w:val="single" w:sz="5" w:space="0" w:color="000000"/>
            </w:tcBorders>
            <w:vAlign w:val="bottom"/>
          </w:tcPr>
          <w:p w:rsidR="000555F8" w:rsidRDefault="00ED75EB">
            <w:pPr>
              <w:spacing w:after="60"/>
              <w:jc w:val="both"/>
            </w:pPr>
            <w:r>
              <w:t> </w:t>
            </w:r>
          </w:p>
        </w:tc>
        <w:tc>
          <w:tcPr>
            <w:tcW w:w="963" w:type="pct"/>
            <w:tcBorders>
              <w:top w:val="single" w:sz="5" w:space="0" w:color="000000"/>
              <w:left w:val="single" w:sz="5" w:space="0" w:color="000000"/>
              <w:bottom w:val="single" w:sz="5" w:space="0" w:color="000000"/>
              <w:right w:val="single" w:sz="5" w:space="0" w:color="000000"/>
            </w:tcBorders>
            <w:vAlign w:val="bottom"/>
          </w:tcPr>
          <w:p w:rsidR="000555F8" w:rsidRDefault="00ED75EB">
            <w:pPr>
              <w:spacing w:after="60"/>
              <w:jc w:val="both"/>
            </w:pPr>
            <w:r>
              <w:t> </w:t>
            </w:r>
          </w:p>
        </w:tc>
        <w:tc>
          <w:tcPr>
            <w:tcW w:w="575" w:type="pct"/>
            <w:tcBorders>
              <w:top w:val="single" w:sz="5" w:space="0" w:color="000000"/>
              <w:left w:val="single" w:sz="5" w:space="0" w:color="000000"/>
            </w:tcBorders>
            <w:vAlign w:val="bottom"/>
          </w:tcPr>
          <w:p w:rsidR="000555F8" w:rsidRDefault="00ED75EB">
            <w:pPr>
              <w:spacing w:after="60"/>
              <w:jc w:val="both"/>
            </w:pPr>
            <w:r>
              <w:t> </w:t>
            </w:r>
          </w:p>
        </w:tc>
      </w:tr>
    </w:tbl>
    <w:p w:rsidR="000555F8" w:rsidRDefault="00ED75EB">
      <w:pPr>
        <w:spacing w:after="60"/>
        <w:ind w:firstLine="566"/>
        <w:jc w:val="both"/>
      </w:pPr>
      <w:r>
        <w:t> </w:t>
      </w:r>
    </w:p>
    <w:p w:rsidR="000555F8" w:rsidRPr="00ED75EB" w:rsidRDefault="00ED75EB">
      <w:pPr>
        <w:spacing w:after="60"/>
        <w:ind w:firstLine="566"/>
        <w:jc w:val="both"/>
        <w:rPr>
          <w:lang w:val="ru-RU"/>
        </w:rPr>
      </w:pPr>
      <w:r w:rsidRPr="00ED75EB">
        <w:rPr>
          <w:lang w:val="ru-RU"/>
        </w:rPr>
        <w:t>В графе указываются сведения о документах, на основании которых заполнена ДТ, подтверждающих заявленные сведения о каждом товаре, указанном в графе 31 ДТ.</w:t>
      </w:r>
    </w:p>
    <w:p w:rsidR="000555F8" w:rsidRPr="00ED75EB" w:rsidRDefault="00ED75EB">
      <w:pPr>
        <w:spacing w:after="60"/>
        <w:ind w:firstLine="566"/>
        <w:jc w:val="both"/>
        <w:rPr>
          <w:lang w:val="ru-RU"/>
        </w:rPr>
      </w:pPr>
      <w:r w:rsidRPr="00ED75EB">
        <w:rPr>
          <w:lang w:val="ru-RU"/>
        </w:rPr>
        <w:t>Сведения о каждом документе указываются с новой строки с проставлением его кода в соответствии с клас</w:t>
      </w:r>
      <w:r w:rsidRPr="00ED75EB">
        <w:rPr>
          <w:lang w:val="ru-RU"/>
        </w:rPr>
        <w:t>сификатором видов документов и сведений и через знак разделителя «/»</w:t>
      </w:r>
      <w:r>
        <w:t> </w:t>
      </w:r>
      <w:r w:rsidRPr="00ED75EB">
        <w:rPr>
          <w:lang w:val="ru-RU"/>
        </w:rPr>
        <w:t>– признака, подтверждающего представление либо непредставление документа при подаче ДТ (далее</w:t>
      </w:r>
      <w:r>
        <w:t> </w:t>
      </w:r>
      <w:r w:rsidRPr="00ED75EB">
        <w:rPr>
          <w:lang w:val="ru-RU"/>
        </w:rPr>
        <w:t>– признак):</w:t>
      </w:r>
    </w:p>
    <w:p w:rsidR="000555F8" w:rsidRPr="00ED75EB" w:rsidRDefault="00ED75EB">
      <w:pPr>
        <w:spacing w:after="60"/>
        <w:ind w:firstLine="566"/>
        <w:jc w:val="both"/>
        <w:rPr>
          <w:lang w:val="ru-RU"/>
        </w:rPr>
      </w:pPr>
      <w:r w:rsidRPr="00ED75EB">
        <w:rPr>
          <w:lang w:val="ru-RU"/>
        </w:rPr>
        <w:t>«0»</w:t>
      </w:r>
      <w:r>
        <w:t> </w:t>
      </w:r>
      <w:r w:rsidRPr="00ED75EB">
        <w:rPr>
          <w:lang w:val="ru-RU"/>
        </w:rPr>
        <w:t>– документ не представлен при подаче ДТ.</w:t>
      </w:r>
    </w:p>
    <w:p w:rsidR="000555F8" w:rsidRPr="00ED75EB" w:rsidRDefault="00ED75EB">
      <w:pPr>
        <w:spacing w:after="60"/>
        <w:ind w:firstLine="566"/>
        <w:jc w:val="both"/>
        <w:rPr>
          <w:lang w:val="ru-RU"/>
        </w:rPr>
      </w:pPr>
      <w:r w:rsidRPr="00ED75EB">
        <w:rPr>
          <w:lang w:val="ru-RU"/>
        </w:rPr>
        <w:t>Например:</w:t>
      </w:r>
    </w:p>
    <w:p w:rsidR="000555F8" w:rsidRPr="00ED75EB" w:rsidRDefault="00ED75EB">
      <w:pPr>
        <w:spacing w:after="60"/>
        <w:ind w:firstLine="566"/>
        <w:jc w:val="both"/>
        <w:rPr>
          <w:lang w:val="ru-RU"/>
        </w:rPr>
      </w:pPr>
      <w:r w:rsidRPr="00ED75EB">
        <w:rPr>
          <w:lang w:val="ru-RU"/>
        </w:rPr>
        <w:t>«01193/0</w:t>
      </w:r>
      <w:r>
        <w:t> </w:t>
      </w:r>
      <w:r w:rsidRPr="00ED75EB">
        <w:rPr>
          <w:lang w:val="ru-RU"/>
        </w:rPr>
        <w:t>750005283852 ОТ 1</w:t>
      </w:r>
      <w:r w:rsidRPr="00ED75EB">
        <w:rPr>
          <w:lang w:val="ru-RU"/>
        </w:rPr>
        <w:t>1.02.2014 ПО 11.03.2014»;</w:t>
      </w:r>
    </w:p>
    <w:p w:rsidR="000555F8" w:rsidRPr="00ED75EB" w:rsidRDefault="00ED75EB">
      <w:pPr>
        <w:spacing w:after="60"/>
        <w:ind w:firstLine="566"/>
        <w:jc w:val="both"/>
        <w:rPr>
          <w:lang w:val="ru-RU"/>
        </w:rPr>
      </w:pPr>
      <w:r w:rsidRPr="00ED75EB">
        <w:rPr>
          <w:lang w:val="ru-RU"/>
        </w:rPr>
        <w:t>«1»</w:t>
      </w:r>
      <w:r>
        <w:t> </w:t>
      </w:r>
      <w:r w:rsidRPr="00ED75EB">
        <w:rPr>
          <w:lang w:val="ru-RU"/>
        </w:rPr>
        <w:t>– документ представлен при подаче ДТ.</w:t>
      </w:r>
    </w:p>
    <w:p w:rsidR="000555F8" w:rsidRPr="00ED75EB" w:rsidRDefault="00ED75EB">
      <w:pPr>
        <w:spacing w:after="60"/>
        <w:ind w:firstLine="566"/>
        <w:jc w:val="both"/>
        <w:rPr>
          <w:lang w:val="ru-RU"/>
        </w:rPr>
      </w:pPr>
      <w:r w:rsidRPr="00ED75EB">
        <w:rPr>
          <w:lang w:val="ru-RU"/>
        </w:rPr>
        <w:t>Например:</w:t>
      </w:r>
    </w:p>
    <w:p w:rsidR="000555F8" w:rsidRPr="00ED75EB" w:rsidRDefault="00ED75EB">
      <w:pPr>
        <w:spacing w:after="60"/>
        <w:ind w:firstLine="566"/>
        <w:jc w:val="both"/>
        <w:rPr>
          <w:lang w:val="ru-RU"/>
        </w:rPr>
      </w:pPr>
      <w:r w:rsidRPr="00ED75EB">
        <w:rPr>
          <w:lang w:val="ru-RU"/>
        </w:rPr>
        <w:t>«02017/1</w:t>
      </w:r>
      <w:r>
        <w:t> </w:t>
      </w:r>
      <w:r w:rsidRPr="00ED75EB">
        <w:rPr>
          <w:lang w:val="ru-RU"/>
        </w:rPr>
        <w:t>172</w:t>
      </w:r>
      <w:r>
        <w:t>MAD</w:t>
      </w:r>
      <w:r w:rsidRPr="00ED75EB">
        <w:rPr>
          <w:lang w:val="ru-RU"/>
        </w:rPr>
        <w:t>00118241 ОТ 03.03.2014»;</w:t>
      </w:r>
    </w:p>
    <w:p w:rsidR="000555F8" w:rsidRPr="00ED75EB" w:rsidRDefault="00ED75EB">
      <w:pPr>
        <w:spacing w:after="60"/>
        <w:ind w:firstLine="566"/>
        <w:jc w:val="both"/>
        <w:rPr>
          <w:lang w:val="ru-RU"/>
        </w:rPr>
      </w:pPr>
      <w:r w:rsidRPr="00ED75EB">
        <w:rPr>
          <w:lang w:val="ru-RU"/>
        </w:rPr>
        <w:t>«2»</w:t>
      </w:r>
      <w:r>
        <w:t> </w:t>
      </w:r>
      <w:r w:rsidRPr="00ED75EB">
        <w:rPr>
          <w:lang w:val="ru-RU"/>
        </w:rPr>
        <w:t>– документ не представлен в соответствии с пунктом 10 статьи 109 Кодекса. В этом случае после проставления признака через пробел указы</w:t>
      </w:r>
      <w:r w:rsidRPr="00ED75EB">
        <w:rPr>
          <w:lang w:val="ru-RU"/>
        </w:rPr>
        <w:t>ваются номер и дата документа и далее через пробел</w:t>
      </w:r>
      <w:r>
        <w:t> </w:t>
      </w:r>
      <w:r w:rsidRPr="00ED75EB">
        <w:rPr>
          <w:lang w:val="ru-RU"/>
        </w:rPr>
        <w:t>– регистрационный номер ДТ или иного таможенного документа, к которому был приложен этот документ.</w:t>
      </w:r>
    </w:p>
    <w:p w:rsidR="000555F8" w:rsidRPr="00ED75EB" w:rsidRDefault="00ED75EB">
      <w:pPr>
        <w:spacing w:after="60"/>
        <w:ind w:firstLine="566"/>
        <w:jc w:val="both"/>
        <w:rPr>
          <w:lang w:val="ru-RU"/>
        </w:rPr>
      </w:pPr>
      <w:r w:rsidRPr="00ED75EB">
        <w:rPr>
          <w:lang w:val="ru-RU"/>
        </w:rPr>
        <w:t>Например:</w:t>
      </w:r>
    </w:p>
    <w:p w:rsidR="000555F8" w:rsidRPr="00ED75EB" w:rsidRDefault="00ED75EB">
      <w:pPr>
        <w:spacing w:after="60"/>
        <w:ind w:firstLine="566"/>
        <w:jc w:val="both"/>
        <w:rPr>
          <w:lang w:val="ru-RU"/>
        </w:rPr>
      </w:pPr>
      <w:r w:rsidRPr="00ED75EB">
        <w:rPr>
          <w:lang w:val="ru-RU"/>
        </w:rPr>
        <w:t>«03011/2</w:t>
      </w:r>
      <w:r>
        <w:t> </w:t>
      </w:r>
      <w:r w:rsidRPr="00ED75EB">
        <w:rPr>
          <w:lang w:val="ru-RU"/>
        </w:rPr>
        <w:t>4187-65 ОТ 25.01.2014 55102/110314/0000123»;</w:t>
      </w:r>
    </w:p>
    <w:p w:rsidR="000555F8" w:rsidRPr="00ED75EB" w:rsidRDefault="00ED75EB">
      <w:pPr>
        <w:spacing w:after="60"/>
        <w:ind w:firstLine="566"/>
        <w:jc w:val="both"/>
        <w:rPr>
          <w:lang w:val="ru-RU"/>
        </w:rPr>
      </w:pPr>
      <w:r w:rsidRPr="00ED75EB">
        <w:rPr>
          <w:lang w:val="ru-RU"/>
        </w:rPr>
        <w:t>«3»</w:t>
      </w:r>
      <w:r>
        <w:t> </w:t>
      </w:r>
      <w:r w:rsidRPr="00ED75EB">
        <w:rPr>
          <w:lang w:val="ru-RU"/>
        </w:rPr>
        <w:t>– документ представлен (будет представ</w:t>
      </w:r>
      <w:r w:rsidRPr="00ED75EB">
        <w:rPr>
          <w:lang w:val="ru-RU"/>
        </w:rPr>
        <w:t>лен) после выпуска товаров. В данном случае, если законодательством государств</w:t>
      </w:r>
      <w:r>
        <w:t> </w:t>
      </w:r>
      <w:r w:rsidRPr="00ED75EB">
        <w:rPr>
          <w:lang w:val="ru-RU"/>
        </w:rPr>
        <w:t xml:space="preserve">– членов Союза предусмотрена возможность представления отдельных документов после выпуска товаров, после проставления признака через пробел производится запись об обязательстве </w:t>
      </w:r>
      <w:r w:rsidRPr="00ED75EB">
        <w:rPr>
          <w:lang w:val="ru-RU"/>
        </w:rPr>
        <w:t>декларанта представить недостающие документы с указанием даты.</w:t>
      </w:r>
    </w:p>
    <w:p w:rsidR="000555F8" w:rsidRPr="00ED75EB" w:rsidRDefault="00ED75EB">
      <w:pPr>
        <w:spacing w:after="60"/>
        <w:ind w:firstLine="566"/>
        <w:jc w:val="both"/>
        <w:rPr>
          <w:lang w:val="ru-RU"/>
        </w:rPr>
      </w:pPr>
      <w:r w:rsidRPr="00ED75EB">
        <w:rPr>
          <w:lang w:val="ru-RU"/>
        </w:rPr>
        <w:t>Например:</w:t>
      </w:r>
    </w:p>
    <w:p w:rsidR="000555F8" w:rsidRPr="00ED75EB" w:rsidRDefault="00ED75EB">
      <w:pPr>
        <w:spacing w:after="60"/>
        <w:ind w:firstLine="566"/>
        <w:jc w:val="both"/>
        <w:rPr>
          <w:lang w:val="ru-RU"/>
        </w:rPr>
      </w:pPr>
      <w:r w:rsidRPr="00ED75EB">
        <w:rPr>
          <w:lang w:val="ru-RU"/>
        </w:rPr>
        <w:t>«01999/3 ОБЯЗУЮСЬ ПРЕДСТАВИТЬ ДО 24.04.2014».</w:t>
      </w:r>
    </w:p>
    <w:p w:rsidR="000555F8" w:rsidRPr="00ED75EB" w:rsidRDefault="00ED75EB">
      <w:pPr>
        <w:spacing w:after="60"/>
        <w:ind w:firstLine="566"/>
        <w:jc w:val="both"/>
        <w:rPr>
          <w:lang w:val="ru-RU"/>
        </w:rPr>
      </w:pPr>
      <w:r w:rsidRPr="00ED75EB">
        <w:rPr>
          <w:lang w:val="ru-RU"/>
        </w:rPr>
        <w:lastRenderedPageBreak/>
        <w:t>В графе указываются с новой строки под соответствующим кодом согласно классификатору видов документов и сведений для каждого (отдельного)</w:t>
      </w:r>
      <w:r w:rsidRPr="00ED75EB">
        <w:rPr>
          <w:lang w:val="ru-RU"/>
        </w:rPr>
        <w:t xml:space="preserve"> документа:</w:t>
      </w:r>
    </w:p>
    <w:p w:rsidR="000555F8" w:rsidRPr="00ED75EB" w:rsidRDefault="00ED75EB">
      <w:pPr>
        <w:spacing w:after="60"/>
        <w:ind w:firstLine="566"/>
        <w:jc w:val="both"/>
        <w:rPr>
          <w:lang w:val="ru-RU"/>
        </w:rPr>
      </w:pPr>
      <w:r w:rsidRPr="00ED75EB">
        <w:rPr>
          <w:lang w:val="ru-RU"/>
        </w:rPr>
        <w:t>номер, дата и срок действия (в случае, если срок действия ограничен) документа, подтверждающего соблюдение запретов и ограничений, установленных международными договорами государств</w:t>
      </w:r>
      <w:r>
        <w:t> </w:t>
      </w:r>
      <w:r w:rsidRPr="00ED75EB">
        <w:rPr>
          <w:lang w:val="ru-RU"/>
        </w:rPr>
        <w:t>– членов Союза, решениями Комиссии Таможенного союза, Евразийс</w:t>
      </w:r>
      <w:r w:rsidRPr="00ED75EB">
        <w:rPr>
          <w:lang w:val="ru-RU"/>
        </w:rPr>
        <w:t>кой экономической комиссии и нормативными правовыми актами государств</w:t>
      </w:r>
      <w:r>
        <w:t> </w:t>
      </w:r>
      <w:r w:rsidRPr="00ED75EB">
        <w:rPr>
          <w:lang w:val="ru-RU"/>
        </w:rPr>
        <w:t>– членов Союза, изданными в соответствии с международными договорами государств</w:t>
      </w:r>
      <w:r>
        <w:t> </w:t>
      </w:r>
      <w:r w:rsidRPr="00ED75EB">
        <w:rPr>
          <w:lang w:val="ru-RU"/>
        </w:rPr>
        <w:t>– членов Союза;</w:t>
      </w:r>
    </w:p>
    <w:p w:rsidR="000555F8" w:rsidRPr="00ED75EB" w:rsidRDefault="00ED75EB">
      <w:pPr>
        <w:spacing w:after="60"/>
        <w:ind w:firstLine="566"/>
        <w:jc w:val="both"/>
        <w:rPr>
          <w:lang w:val="ru-RU"/>
        </w:rPr>
      </w:pPr>
      <w:r w:rsidRPr="00ED75EB">
        <w:rPr>
          <w:lang w:val="ru-RU"/>
        </w:rPr>
        <w:t xml:space="preserve">при декларировании товаров, в отношении которых установлено лицензирование (в случае если </w:t>
      </w:r>
      <w:r w:rsidRPr="00ED75EB">
        <w:rPr>
          <w:lang w:val="ru-RU"/>
        </w:rPr>
        <w:t>лицензия содержит приложение),</w:t>
      </w:r>
      <w:r>
        <w:t> </w:t>
      </w:r>
      <w:r w:rsidRPr="00ED75EB">
        <w:rPr>
          <w:lang w:val="ru-RU"/>
        </w:rPr>
        <w:t>– номер лицензии и через знак разделителя «/» порядковый номер товара по этому приложению, а при наличии генеральной лицензии после номера генеральной лицензии через знак разделителя «/»</w:t>
      </w:r>
      <w:r>
        <w:t> </w:t>
      </w:r>
      <w:r w:rsidRPr="00ED75EB">
        <w:rPr>
          <w:lang w:val="ru-RU"/>
        </w:rPr>
        <w:t>– порядковый номер перечня товаров к г</w:t>
      </w:r>
      <w:r w:rsidRPr="00ED75EB">
        <w:rPr>
          <w:lang w:val="ru-RU"/>
        </w:rPr>
        <w:t>енеральной лицензии и далее через знак разделителя «/» порядковый номер товара по указанному перечню;</w:t>
      </w:r>
    </w:p>
    <w:p w:rsidR="000555F8" w:rsidRPr="00ED75EB" w:rsidRDefault="00ED75EB">
      <w:pPr>
        <w:spacing w:after="60"/>
        <w:ind w:firstLine="566"/>
        <w:jc w:val="both"/>
        <w:rPr>
          <w:lang w:val="ru-RU"/>
        </w:rPr>
      </w:pPr>
      <w:r w:rsidRPr="00ED75EB">
        <w:rPr>
          <w:lang w:val="ru-RU"/>
        </w:rPr>
        <w:t>номера (регистрационные номера) и даты (при наличии дат) транспортных (перевозочных) документов, по которым осуществлялась международная перевозка или пер</w:t>
      </w:r>
      <w:r w:rsidRPr="00ED75EB">
        <w:rPr>
          <w:lang w:val="ru-RU"/>
        </w:rPr>
        <w:t>евозка под таможенным контролем с применением таможенной процедуры таможенного транзита, если в отношении декларируемых товаров перед их помещением под заявляемую таможенную процедуру или завершением действия ранее заявленной таможенной процедуры осуществл</w:t>
      </w:r>
      <w:r w:rsidRPr="00ED75EB">
        <w:rPr>
          <w:lang w:val="ru-RU"/>
        </w:rPr>
        <w:t>ялась международная перевозка или товары перевозились по таможенной процедуре таможенного транзита;</w:t>
      </w:r>
    </w:p>
    <w:p w:rsidR="000555F8" w:rsidRPr="00ED75EB" w:rsidRDefault="00ED75EB">
      <w:pPr>
        <w:spacing w:after="60"/>
        <w:ind w:firstLine="566"/>
        <w:jc w:val="both"/>
        <w:rPr>
          <w:lang w:val="ru-RU"/>
        </w:rPr>
      </w:pPr>
      <w:r w:rsidRPr="00ED75EB">
        <w:rPr>
          <w:lang w:val="ru-RU"/>
        </w:rPr>
        <w:t>регистрационный номер транзитной декларации или номера (регистрационные номера) иных документов, используемых в качестве транзитной декларации, если деклари</w:t>
      </w:r>
      <w:r w:rsidRPr="00ED75EB">
        <w:rPr>
          <w:lang w:val="ru-RU"/>
        </w:rPr>
        <w:t>руемые товары перед их помещением под заявляемую в ДТ таможенную процедуру перевозились по таможенной территории в соответствии с таможенной процедурой таможенного транзита. Данные номера указываются в обязательном порядке, за исключением случаев, когда де</w:t>
      </w:r>
      <w:r w:rsidRPr="00ED75EB">
        <w:rPr>
          <w:lang w:val="ru-RU"/>
        </w:rPr>
        <w:t>кларируемые товары помещаются под таможенные процедуры иные, чем таможенная процедура таможенного транзита, в местах прибытия товаров на таможенную территорию или иных местах, приближенных к таможенной границе, если такие места определены законодательством</w:t>
      </w:r>
      <w:r w:rsidRPr="00ED75EB">
        <w:rPr>
          <w:lang w:val="ru-RU"/>
        </w:rPr>
        <w:t xml:space="preserve"> государств</w:t>
      </w:r>
      <w:r>
        <w:t> </w:t>
      </w:r>
      <w:r w:rsidRPr="00ED75EB">
        <w:rPr>
          <w:lang w:val="ru-RU"/>
        </w:rPr>
        <w:t>– членов Союза;</w:t>
      </w:r>
    </w:p>
    <w:p w:rsidR="000555F8" w:rsidRPr="00ED75EB" w:rsidRDefault="00ED75EB">
      <w:pPr>
        <w:spacing w:after="60"/>
        <w:ind w:firstLine="566"/>
        <w:jc w:val="both"/>
        <w:rPr>
          <w:lang w:val="ru-RU"/>
        </w:rPr>
      </w:pPr>
      <w:r w:rsidRPr="00ED75EB">
        <w:rPr>
          <w:lang w:val="ru-RU"/>
        </w:rPr>
        <w:t>регистрационный номер декларации на товары в отношении ранее ввезенных идентичных товаров в случае, предусмотренном пунктом 6 Положения об особенностях проведения таможенного контроля таможенной стоимости товаров, ввозимых на та</w:t>
      </w:r>
      <w:r w:rsidRPr="00ED75EB">
        <w:rPr>
          <w:lang w:val="ru-RU"/>
        </w:rPr>
        <w:t>моженную территорию Евразийского экономического союза, утвержденного Решением Коллегии Евразийской экономической комиссии от 27 марта 2018</w:t>
      </w:r>
      <w:r>
        <w:t> </w:t>
      </w:r>
      <w:r w:rsidRPr="00ED75EB">
        <w:rPr>
          <w:lang w:val="ru-RU"/>
        </w:rPr>
        <w:t>г. №</w:t>
      </w:r>
      <w:r>
        <w:t> </w:t>
      </w:r>
      <w:r w:rsidRPr="00ED75EB">
        <w:rPr>
          <w:lang w:val="ru-RU"/>
        </w:rPr>
        <w:t>42;</w:t>
      </w:r>
    </w:p>
    <w:p w:rsidR="000555F8" w:rsidRPr="00ED75EB" w:rsidRDefault="00ED75EB">
      <w:pPr>
        <w:spacing w:after="60"/>
        <w:ind w:firstLine="566"/>
        <w:jc w:val="both"/>
        <w:rPr>
          <w:lang w:val="ru-RU"/>
        </w:rPr>
      </w:pPr>
      <w:r w:rsidRPr="00ED75EB">
        <w:rPr>
          <w:lang w:val="ru-RU"/>
        </w:rPr>
        <w:t>номер и дата документа, подтверждающего совершение сделки, либо иные документы, подтверждающие право владени</w:t>
      </w:r>
      <w:r w:rsidRPr="00ED75EB">
        <w:rPr>
          <w:lang w:val="ru-RU"/>
        </w:rPr>
        <w:t>я, пользования и (или) распоряжения товарами не в рамках сделки;</w:t>
      </w:r>
    </w:p>
    <w:p w:rsidR="000555F8" w:rsidRPr="00ED75EB" w:rsidRDefault="00ED75EB">
      <w:pPr>
        <w:spacing w:after="60"/>
        <w:ind w:firstLine="566"/>
        <w:jc w:val="both"/>
        <w:rPr>
          <w:lang w:val="ru-RU"/>
        </w:rPr>
      </w:pPr>
      <w:r w:rsidRPr="00ED75EB">
        <w:rPr>
          <w:lang w:val="ru-RU"/>
        </w:rPr>
        <w:t>номера и даты коммерческих документов, имеющихся у декларанта (счет на оплату и поставку товаров, счет-фактура (инвойс), счет-проформа (проформа-инвойс) и др.);</w:t>
      </w:r>
    </w:p>
    <w:p w:rsidR="000555F8" w:rsidRPr="00ED75EB" w:rsidRDefault="00ED75EB">
      <w:pPr>
        <w:spacing w:after="60"/>
        <w:ind w:firstLine="566"/>
        <w:jc w:val="both"/>
        <w:rPr>
          <w:lang w:val="ru-RU"/>
        </w:rPr>
      </w:pPr>
      <w:r w:rsidRPr="00ED75EB">
        <w:rPr>
          <w:lang w:val="ru-RU"/>
        </w:rPr>
        <w:t>номер и дата документа о класс</w:t>
      </w:r>
      <w:r w:rsidRPr="00ED75EB">
        <w:rPr>
          <w:lang w:val="ru-RU"/>
        </w:rPr>
        <w:t>ификации товара в соответствии с ТН ВЭД ЕАЭС, выданного таможенным органом, если такой документ имеется у декларанта;</w:t>
      </w:r>
    </w:p>
    <w:p w:rsidR="000555F8" w:rsidRPr="00ED75EB" w:rsidRDefault="00ED75EB">
      <w:pPr>
        <w:spacing w:after="60"/>
        <w:ind w:firstLine="566"/>
        <w:jc w:val="both"/>
        <w:rPr>
          <w:lang w:val="ru-RU"/>
        </w:rPr>
      </w:pPr>
      <w:r w:rsidRPr="00ED75EB">
        <w:rPr>
          <w:lang w:val="ru-RU"/>
        </w:rPr>
        <w:t>номер и дата документа, подтверждающего факт добычи обладающей соответствующими физико-химическими характеристиками нефти сырой на определ</w:t>
      </w:r>
      <w:r w:rsidRPr="00ED75EB">
        <w:rPr>
          <w:lang w:val="ru-RU"/>
        </w:rPr>
        <w:t>енных месторождениях;</w:t>
      </w:r>
    </w:p>
    <w:p w:rsidR="000555F8" w:rsidRPr="00ED75EB" w:rsidRDefault="00ED75EB">
      <w:pPr>
        <w:spacing w:after="60"/>
        <w:ind w:firstLine="566"/>
        <w:jc w:val="both"/>
        <w:rPr>
          <w:lang w:val="ru-RU"/>
        </w:rPr>
      </w:pPr>
      <w:r w:rsidRPr="00ED75EB">
        <w:rPr>
          <w:lang w:val="ru-RU"/>
        </w:rPr>
        <w:t>номер и дата документа, подтверждающего целевое назначение товаров;</w:t>
      </w:r>
    </w:p>
    <w:p w:rsidR="000555F8" w:rsidRPr="00ED75EB" w:rsidRDefault="00ED75EB">
      <w:pPr>
        <w:spacing w:after="60"/>
        <w:ind w:firstLine="566"/>
        <w:jc w:val="both"/>
        <w:rPr>
          <w:lang w:val="ru-RU"/>
        </w:rPr>
      </w:pPr>
      <w:r w:rsidRPr="00ED75EB">
        <w:rPr>
          <w:lang w:val="ru-RU"/>
        </w:rPr>
        <w:lastRenderedPageBreak/>
        <w:t xml:space="preserve">номер и дата сертификата о происхождении товара, код страны (региона или части страны), в которой выдан сертификат, в соответствии с классификатором стран мира, если </w:t>
      </w:r>
      <w:r w:rsidRPr="00ED75EB">
        <w:rPr>
          <w:lang w:val="ru-RU"/>
        </w:rPr>
        <w:t>согласно международным договорам и актам, составляющим право Союза, требуется представление документа о происхождении товара в виде сертификата о происхождении товара;</w:t>
      </w:r>
    </w:p>
    <w:p w:rsidR="000555F8" w:rsidRPr="00ED75EB" w:rsidRDefault="00ED75EB">
      <w:pPr>
        <w:spacing w:after="60"/>
        <w:ind w:firstLine="566"/>
        <w:jc w:val="both"/>
        <w:rPr>
          <w:lang w:val="ru-RU"/>
        </w:rPr>
      </w:pPr>
      <w:r w:rsidRPr="00ED75EB">
        <w:rPr>
          <w:lang w:val="ru-RU"/>
        </w:rPr>
        <w:t>номер и дата декларации о происхождении товара, если в соответствии с международными дог</w:t>
      </w:r>
      <w:r w:rsidRPr="00ED75EB">
        <w:rPr>
          <w:lang w:val="ru-RU"/>
        </w:rPr>
        <w:t>оворами и актами, составляющими право Союза, требуется представление документа о происхождении товара в виде декларации о происхождении товара;</w:t>
      </w:r>
    </w:p>
    <w:p w:rsidR="000555F8" w:rsidRPr="00ED75EB" w:rsidRDefault="00ED75EB">
      <w:pPr>
        <w:spacing w:after="60"/>
        <w:ind w:firstLine="566"/>
        <w:jc w:val="both"/>
        <w:rPr>
          <w:lang w:val="ru-RU"/>
        </w:rPr>
      </w:pPr>
      <w:r w:rsidRPr="00ED75EB">
        <w:rPr>
          <w:lang w:val="ru-RU"/>
        </w:rPr>
        <w:t>наименование документа, номер (при его наличии), дата и срок действия (в случае, если срок действия ограничен), подтверждающего наличие льгот по уплате таможенных платежей, а также код вида платежа в соответствии с классификатором видов налогов, сборов и и</w:t>
      </w:r>
      <w:r w:rsidRPr="00ED75EB">
        <w:rPr>
          <w:lang w:val="ru-RU"/>
        </w:rPr>
        <w:t>ных платежей, взимание которых возложено на таможенные органы;</w:t>
      </w:r>
    </w:p>
    <w:p w:rsidR="000555F8" w:rsidRPr="00ED75EB" w:rsidRDefault="00ED75EB">
      <w:pPr>
        <w:spacing w:after="60"/>
        <w:ind w:firstLine="566"/>
        <w:jc w:val="both"/>
        <w:rPr>
          <w:lang w:val="ru-RU"/>
        </w:rPr>
      </w:pPr>
      <w:r w:rsidRPr="00ED75EB">
        <w:rPr>
          <w:lang w:val="ru-RU"/>
        </w:rPr>
        <w:t>номер и дата документа, подтверждающего предоставление обеспечения исполнения обязанности по уплате таможенных пошлин, налогов, специальных, антидемпинговых, компенсационных пошлин, если товары</w:t>
      </w:r>
      <w:r w:rsidRPr="00ED75EB">
        <w:rPr>
          <w:lang w:val="ru-RU"/>
        </w:rPr>
        <w:t xml:space="preserve"> подлежат помещению под таможенную процедуру при условии предоставления такого обеспечения;</w:t>
      </w:r>
    </w:p>
    <w:p w:rsidR="000555F8" w:rsidRPr="00ED75EB" w:rsidRDefault="00ED75EB">
      <w:pPr>
        <w:spacing w:after="60"/>
        <w:ind w:firstLine="566"/>
        <w:jc w:val="both"/>
        <w:rPr>
          <w:lang w:val="ru-RU"/>
        </w:rPr>
      </w:pPr>
      <w:r w:rsidRPr="00ED75EB">
        <w:rPr>
          <w:lang w:val="ru-RU"/>
        </w:rPr>
        <w:t>номер, дата и срок действия (в случае если срок действия ограничен) документа, подтверждающего соблюдение запретов и ограничений;</w:t>
      </w:r>
    </w:p>
    <w:p w:rsidR="000555F8" w:rsidRPr="00ED75EB" w:rsidRDefault="00ED75EB">
      <w:pPr>
        <w:spacing w:after="60"/>
        <w:ind w:firstLine="566"/>
        <w:jc w:val="both"/>
        <w:rPr>
          <w:lang w:val="ru-RU"/>
        </w:rPr>
      </w:pPr>
      <w:r w:rsidRPr="00ED75EB">
        <w:rPr>
          <w:lang w:val="ru-RU"/>
        </w:rPr>
        <w:t>номер и дата документа (сведения),</w:t>
      </w:r>
      <w:r w:rsidRPr="00ED75EB">
        <w:rPr>
          <w:lang w:val="ru-RU"/>
        </w:rPr>
        <w:t xml:space="preserve"> подтверждающего (подтверждающие) соблюдение требований в области валютного контроля в соответствии с валютным законодательством государств</w:t>
      </w:r>
      <w:r>
        <w:t> </w:t>
      </w:r>
      <w:r w:rsidRPr="00ED75EB">
        <w:rPr>
          <w:lang w:val="ru-RU"/>
        </w:rPr>
        <w:t>– членов Союза;</w:t>
      </w:r>
    </w:p>
    <w:p w:rsidR="000555F8" w:rsidRPr="00ED75EB" w:rsidRDefault="00ED75EB">
      <w:pPr>
        <w:spacing w:after="60"/>
        <w:ind w:firstLine="566"/>
        <w:jc w:val="both"/>
        <w:rPr>
          <w:lang w:val="ru-RU"/>
        </w:rPr>
      </w:pPr>
      <w:r w:rsidRPr="00ED75EB">
        <w:rPr>
          <w:lang w:val="ru-RU"/>
        </w:rPr>
        <w:t>номер, дата и срок действия (при его наличии) документа, удостоверяющего регистрацию лица в качестве</w:t>
      </w:r>
      <w:r w:rsidRPr="00ED75EB">
        <w:rPr>
          <w:lang w:val="ru-RU"/>
        </w:rPr>
        <w:t xml:space="preserve"> резидента (участника) свободной (специальной, особой) экономической зоны (далее</w:t>
      </w:r>
      <w:r>
        <w:t> </w:t>
      </w:r>
      <w:r w:rsidRPr="00ED75EB">
        <w:rPr>
          <w:lang w:val="ru-RU"/>
        </w:rPr>
        <w:t>– СЭЗ (ОЭЗ));</w:t>
      </w:r>
    </w:p>
    <w:p w:rsidR="000555F8" w:rsidRPr="00ED75EB" w:rsidRDefault="00ED75EB">
      <w:pPr>
        <w:spacing w:after="60"/>
        <w:ind w:firstLine="566"/>
        <w:jc w:val="both"/>
        <w:rPr>
          <w:lang w:val="ru-RU"/>
        </w:rPr>
      </w:pPr>
      <w:r w:rsidRPr="00ED75EB">
        <w:rPr>
          <w:lang w:val="ru-RU"/>
        </w:rPr>
        <w:t>номер и дата документа, свидетельствующего о включении лица в Реестр владельцев свободных складов;</w:t>
      </w:r>
    </w:p>
    <w:p w:rsidR="000555F8" w:rsidRPr="00ED75EB" w:rsidRDefault="00ED75EB">
      <w:pPr>
        <w:spacing w:after="60"/>
        <w:ind w:firstLine="566"/>
        <w:jc w:val="both"/>
        <w:rPr>
          <w:lang w:val="ru-RU"/>
        </w:rPr>
      </w:pPr>
      <w:r w:rsidRPr="00ED75EB">
        <w:rPr>
          <w:lang w:val="ru-RU"/>
        </w:rPr>
        <w:t xml:space="preserve">при помещении товаров под таможенные процедуры переработки на </w:t>
      </w:r>
      <w:r w:rsidRPr="00ED75EB">
        <w:rPr>
          <w:lang w:val="ru-RU"/>
        </w:rPr>
        <w:t>таможенной территории, переработки для внутреннего потребления либо переработки вне таможенной территории, а также при декларировании продуктов переработки, товаров, не подвергшихся операциям по переработке, отходов и остатков товаров</w:t>
      </w:r>
      <w:r>
        <w:t> </w:t>
      </w:r>
      <w:r w:rsidRPr="00ED75EB">
        <w:rPr>
          <w:lang w:val="ru-RU"/>
        </w:rPr>
        <w:t>– номер и дата выдачи</w:t>
      </w:r>
      <w:r w:rsidRPr="00ED75EB">
        <w:rPr>
          <w:lang w:val="ru-RU"/>
        </w:rPr>
        <w:t xml:space="preserve"> документа об условиях переработки товаров на таможенной территории, переработки товаров для внутреннего потребления либо переработки вне таможенной территории, а в Республике Беларусь дополнительно указываются срок действия указанного документа и заявляем</w:t>
      </w:r>
      <w:r w:rsidRPr="00ED75EB">
        <w:rPr>
          <w:lang w:val="ru-RU"/>
        </w:rPr>
        <w:t>ый срок переработки товаров (ХХ.ХХ.ХХХХ</w:t>
      </w:r>
      <w:r>
        <w:t> </w:t>
      </w:r>
      <w:r w:rsidRPr="00ED75EB">
        <w:rPr>
          <w:lang w:val="ru-RU"/>
        </w:rPr>
        <w:t>– день, месяц, год);</w:t>
      </w:r>
    </w:p>
    <w:p w:rsidR="000555F8" w:rsidRPr="00ED75EB" w:rsidRDefault="00ED75EB">
      <w:pPr>
        <w:spacing w:after="60"/>
        <w:ind w:firstLine="566"/>
        <w:jc w:val="both"/>
        <w:rPr>
          <w:lang w:val="ru-RU"/>
        </w:rPr>
      </w:pPr>
      <w:r w:rsidRPr="00ED75EB">
        <w:rPr>
          <w:lang w:val="ru-RU"/>
        </w:rPr>
        <w:t>если ДТ используется в качестве документа об условиях переработки товаров</w:t>
      </w:r>
      <w:r>
        <w:t> </w:t>
      </w:r>
      <w:r w:rsidRPr="00ED75EB">
        <w:rPr>
          <w:lang w:val="ru-RU"/>
        </w:rPr>
        <w:t>– запрашиваемый срок переработки товаров, наименование лица, осуществляющего операции по переработке товаров, место прове</w:t>
      </w:r>
      <w:r w:rsidRPr="00ED75EB">
        <w:rPr>
          <w:lang w:val="ru-RU"/>
        </w:rPr>
        <w:t>дения операций по переработке;</w:t>
      </w:r>
    </w:p>
    <w:p w:rsidR="000555F8" w:rsidRPr="00ED75EB" w:rsidRDefault="00ED75EB">
      <w:pPr>
        <w:spacing w:after="60"/>
        <w:ind w:firstLine="566"/>
        <w:jc w:val="both"/>
        <w:rPr>
          <w:lang w:val="ru-RU"/>
        </w:rPr>
      </w:pPr>
      <w:r w:rsidRPr="00ED75EB">
        <w:rPr>
          <w:lang w:val="ru-RU"/>
        </w:rPr>
        <w:t>при декларировании ввозимых (ввезенных) на таможенную территорию продуктов переработки товаров, помещенных под таможенную процедуру переработки вне таможенной территории, а также товаров, помещенных под таможенную процедуру п</w:t>
      </w:r>
      <w:r w:rsidRPr="00ED75EB">
        <w:rPr>
          <w:lang w:val="ru-RU"/>
        </w:rPr>
        <w:t>ереработки вне таможенной территории и не подвергшихся операциям по переработке,</w:t>
      </w:r>
      <w:r>
        <w:t> </w:t>
      </w:r>
      <w:r w:rsidRPr="00ED75EB">
        <w:rPr>
          <w:lang w:val="ru-RU"/>
        </w:rPr>
        <w:t>– номер и дата выдачи документа об условиях переработки товаров вне таможенной территории, а также срок его действия (ХХ.ХХ.ХХХХ</w:t>
      </w:r>
      <w:r>
        <w:t> </w:t>
      </w:r>
      <w:r w:rsidRPr="00ED75EB">
        <w:rPr>
          <w:lang w:val="ru-RU"/>
        </w:rPr>
        <w:t>– день, месяц, год) либо номер ДТ, если ДТ исп</w:t>
      </w:r>
      <w:r w:rsidRPr="00ED75EB">
        <w:rPr>
          <w:lang w:val="ru-RU"/>
        </w:rPr>
        <w:t xml:space="preserve">ользовалась в качестве документа об условиях переработки товаров; если продукты переработки ввозятся раньше, чем осуществлен вывоз товаров на переработку вне </w:t>
      </w:r>
      <w:r w:rsidRPr="00ED75EB">
        <w:rPr>
          <w:lang w:val="ru-RU"/>
        </w:rPr>
        <w:lastRenderedPageBreak/>
        <w:t>таможенной территории, через знак разделителя «/» делается запись: «Опережающая поставка»;</w:t>
      </w:r>
    </w:p>
    <w:p w:rsidR="000555F8" w:rsidRPr="00ED75EB" w:rsidRDefault="00ED75EB">
      <w:pPr>
        <w:spacing w:after="60"/>
        <w:ind w:firstLine="566"/>
        <w:jc w:val="both"/>
        <w:rPr>
          <w:lang w:val="ru-RU"/>
        </w:rPr>
      </w:pPr>
      <w:r w:rsidRPr="00ED75EB">
        <w:rPr>
          <w:lang w:val="ru-RU"/>
        </w:rPr>
        <w:t>при пом</w:t>
      </w:r>
      <w:r w:rsidRPr="00ED75EB">
        <w:rPr>
          <w:lang w:val="ru-RU"/>
        </w:rPr>
        <w:t>ещении товаров под таможенные процедуры временного ввоза (допуска) или временного вывоза</w:t>
      </w:r>
      <w:r>
        <w:t> </w:t>
      </w:r>
      <w:r w:rsidRPr="00ED75EB">
        <w:rPr>
          <w:lang w:val="ru-RU"/>
        </w:rPr>
        <w:t>– заявляемый срок временного ввоза или временного вывоза (ХХ.ХХ.ХХХХ</w:t>
      </w:r>
      <w:r>
        <w:t> </w:t>
      </w:r>
      <w:r w:rsidRPr="00ED75EB">
        <w:rPr>
          <w:lang w:val="ru-RU"/>
        </w:rPr>
        <w:t>– день, месяц, год) и через знак разделителя «/» указывается цифра «1», если срок временного ввоза</w:t>
      </w:r>
      <w:r w:rsidRPr="00ED75EB">
        <w:rPr>
          <w:lang w:val="ru-RU"/>
        </w:rPr>
        <w:t xml:space="preserve"> (временного вывоза) составляет менее одного года, или цифра «2», если срок временного ввоза (временного вывоза) составляет один год и более;</w:t>
      </w:r>
    </w:p>
    <w:p w:rsidR="000555F8" w:rsidRPr="00ED75EB" w:rsidRDefault="00ED75EB">
      <w:pPr>
        <w:spacing w:after="60"/>
        <w:ind w:firstLine="566"/>
        <w:jc w:val="both"/>
        <w:rPr>
          <w:lang w:val="ru-RU"/>
        </w:rPr>
      </w:pPr>
      <w:r w:rsidRPr="00ED75EB">
        <w:rPr>
          <w:lang w:val="ru-RU"/>
        </w:rPr>
        <w:t>при завершении действия таможенной процедуры временного ввоза (допуска) или временного вывоза указываются цифра «1</w:t>
      </w:r>
      <w:r w:rsidRPr="00ED75EB">
        <w:rPr>
          <w:lang w:val="ru-RU"/>
        </w:rPr>
        <w:t>», если фактический срок временного ввоза (временного вывоза) составляет менее одного года, или цифра «2», если фактический срок временного ввоза (временного вывоза) составляет один год и более;</w:t>
      </w:r>
    </w:p>
    <w:p w:rsidR="000555F8" w:rsidRPr="00ED75EB" w:rsidRDefault="00ED75EB">
      <w:pPr>
        <w:spacing w:after="60"/>
        <w:ind w:firstLine="566"/>
        <w:jc w:val="both"/>
        <w:rPr>
          <w:lang w:val="ru-RU"/>
        </w:rPr>
      </w:pPr>
      <w:r w:rsidRPr="00ED75EB">
        <w:rPr>
          <w:lang w:val="ru-RU"/>
        </w:rPr>
        <w:t>при помещении товаров под таможенную процедуру таможенного ск</w:t>
      </w:r>
      <w:r w:rsidRPr="00ED75EB">
        <w:rPr>
          <w:lang w:val="ru-RU"/>
        </w:rPr>
        <w:t>лада</w:t>
      </w:r>
      <w:r>
        <w:t> </w:t>
      </w:r>
      <w:r w:rsidRPr="00ED75EB">
        <w:rPr>
          <w:lang w:val="ru-RU"/>
        </w:rPr>
        <w:t>– заявляемый срок хранения товаров (ХХ.ХХ.ХХХХ</w:t>
      </w:r>
      <w:r>
        <w:t> </w:t>
      </w:r>
      <w:r w:rsidRPr="00ED75EB">
        <w:rPr>
          <w:lang w:val="ru-RU"/>
        </w:rPr>
        <w:t>– день, месяц, год) в соответствии с этой таможенной процедурой;</w:t>
      </w:r>
    </w:p>
    <w:p w:rsidR="000555F8" w:rsidRPr="00ED75EB" w:rsidRDefault="00ED75EB">
      <w:pPr>
        <w:spacing w:after="60"/>
        <w:ind w:firstLine="566"/>
        <w:jc w:val="both"/>
        <w:rPr>
          <w:lang w:val="ru-RU"/>
        </w:rPr>
      </w:pPr>
      <w:r w:rsidRPr="00ED75EB">
        <w:rPr>
          <w:lang w:val="ru-RU"/>
        </w:rPr>
        <w:t>номера и даты иных документов и (или) сведения об обязательствах, предоставление которых предусмотрено в соответствии с условиями таможенны</w:t>
      </w:r>
      <w:r w:rsidRPr="00ED75EB">
        <w:rPr>
          <w:lang w:val="ru-RU"/>
        </w:rPr>
        <w:t>х процедур, а также номера и даты иных документов и (или) иные сведения, подлежащие указанию в ДТ;</w:t>
      </w:r>
    </w:p>
    <w:p w:rsidR="000555F8" w:rsidRPr="00ED75EB" w:rsidRDefault="00ED75EB">
      <w:pPr>
        <w:spacing w:after="60"/>
        <w:ind w:firstLine="566"/>
        <w:jc w:val="both"/>
        <w:rPr>
          <w:lang w:val="ru-RU"/>
        </w:rPr>
      </w:pPr>
      <w:r w:rsidRPr="00ED75EB">
        <w:rPr>
          <w:lang w:val="ru-RU"/>
        </w:rPr>
        <w:t>при декларировании товаров, перемещаемых в несобранном или разобранном виде, в том числе некомплектном или незавершенном виде, в течение установленного перио</w:t>
      </w:r>
      <w:r w:rsidRPr="00ED75EB">
        <w:rPr>
          <w:lang w:val="ru-RU"/>
        </w:rPr>
        <w:t>да времени, с представлением таможенному органу уведомления о планируемых поставках (разрешения на декларирование) указанных товаров</w:t>
      </w:r>
      <w:r>
        <w:t> </w:t>
      </w:r>
      <w:r w:rsidRPr="00ED75EB">
        <w:rPr>
          <w:lang w:val="ru-RU"/>
        </w:rPr>
        <w:t>– номер и дата такого документа.</w:t>
      </w:r>
    </w:p>
    <w:p w:rsidR="000555F8" w:rsidRPr="00ED75EB" w:rsidRDefault="00ED75EB">
      <w:pPr>
        <w:spacing w:after="60"/>
        <w:ind w:firstLine="566"/>
        <w:jc w:val="both"/>
        <w:rPr>
          <w:lang w:val="ru-RU"/>
        </w:rPr>
      </w:pPr>
      <w:r w:rsidRPr="00ED75EB">
        <w:rPr>
          <w:lang w:val="ru-RU"/>
        </w:rPr>
        <w:t>В Республике Беларусь в графе также указывается дополнительная информация о документах, не</w:t>
      </w:r>
      <w:r w:rsidRPr="00ED75EB">
        <w:rPr>
          <w:lang w:val="ru-RU"/>
        </w:rPr>
        <w:t>обходимых для декларирования товаров в соответствии с классификатором кодов дополнительной информации о документах, применяемом в Республике Беларусь.</w:t>
      </w:r>
    </w:p>
    <w:p w:rsidR="000555F8" w:rsidRPr="00ED75EB" w:rsidRDefault="00ED75EB">
      <w:pPr>
        <w:spacing w:after="60"/>
        <w:ind w:firstLine="566"/>
        <w:jc w:val="both"/>
        <w:rPr>
          <w:lang w:val="ru-RU"/>
        </w:rPr>
      </w:pPr>
      <w:r w:rsidRPr="00ED75EB">
        <w:rPr>
          <w:lang w:val="ru-RU"/>
        </w:rPr>
        <w:t>В Российской Федерации при декларировании лесоматериалов дополнительно указываются номер и дата подачи де</w:t>
      </w:r>
      <w:r w:rsidRPr="00ED75EB">
        <w:rPr>
          <w:lang w:val="ru-RU"/>
        </w:rPr>
        <w:t>кларации о сделках с древесиной.</w:t>
      </w:r>
    </w:p>
    <w:p w:rsidR="000555F8" w:rsidRPr="00ED75EB" w:rsidRDefault="00ED75EB">
      <w:pPr>
        <w:spacing w:after="60"/>
        <w:ind w:firstLine="566"/>
        <w:jc w:val="both"/>
        <w:rPr>
          <w:lang w:val="ru-RU"/>
        </w:rPr>
      </w:pPr>
      <w:r w:rsidRPr="00ED75EB">
        <w:rPr>
          <w:lang w:val="ru-RU"/>
        </w:rPr>
        <w:t>В Российской Федерации при декларировании товаров в таможенной процедуре СТЗ в графе дополнительно указываются:</w:t>
      </w:r>
    </w:p>
    <w:p w:rsidR="000555F8" w:rsidRPr="00ED75EB" w:rsidRDefault="00ED75EB">
      <w:pPr>
        <w:spacing w:after="60"/>
        <w:ind w:firstLine="566"/>
        <w:jc w:val="both"/>
        <w:rPr>
          <w:lang w:val="ru-RU"/>
        </w:rPr>
      </w:pPr>
      <w:r w:rsidRPr="00ED75EB">
        <w:rPr>
          <w:lang w:val="ru-RU"/>
        </w:rPr>
        <w:t>номер и дата Федерального закона, в соответствии с которым создана и функционирует СЭЗ (ОЭЗ);</w:t>
      </w:r>
    </w:p>
    <w:p w:rsidR="000555F8" w:rsidRPr="00ED75EB" w:rsidRDefault="00ED75EB">
      <w:pPr>
        <w:spacing w:after="60"/>
        <w:ind w:firstLine="566"/>
        <w:jc w:val="both"/>
        <w:rPr>
          <w:lang w:val="ru-RU"/>
        </w:rPr>
      </w:pPr>
      <w:r w:rsidRPr="00ED75EB">
        <w:rPr>
          <w:lang w:val="ru-RU"/>
        </w:rPr>
        <w:t>номер, дата и сро</w:t>
      </w:r>
      <w:r w:rsidRPr="00ED75EB">
        <w:rPr>
          <w:lang w:val="ru-RU"/>
        </w:rPr>
        <w:t>к действия соглашения об осуществлении деятельности на территории СЭЗ (ОЭЗ) либо для резидентов СЭЗ (ОЭЗ) в Калининградской области номер, дата и срок действия инвестиционной декларации;</w:t>
      </w:r>
    </w:p>
    <w:p w:rsidR="000555F8" w:rsidRPr="00ED75EB" w:rsidRDefault="00ED75EB">
      <w:pPr>
        <w:spacing w:after="60"/>
        <w:ind w:firstLine="566"/>
        <w:jc w:val="both"/>
        <w:rPr>
          <w:lang w:val="ru-RU"/>
        </w:rPr>
      </w:pPr>
      <w:r w:rsidRPr="00ED75EB">
        <w:rPr>
          <w:lang w:val="ru-RU"/>
        </w:rPr>
        <w:t>номер и дата подтверждения о фиксации сведений в Единой государственн</w:t>
      </w:r>
      <w:r w:rsidRPr="00ED75EB">
        <w:rPr>
          <w:lang w:val="ru-RU"/>
        </w:rPr>
        <w:t>ой автоматизированной системе учета объема производства и оборота этилового спирта, алкогольной и спиртосодержащей продукции.</w:t>
      </w:r>
    </w:p>
    <w:p w:rsidR="000555F8" w:rsidRPr="00ED75EB" w:rsidRDefault="00ED75EB">
      <w:pPr>
        <w:spacing w:after="60"/>
        <w:ind w:firstLine="566"/>
        <w:jc w:val="both"/>
        <w:rPr>
          <w:lang w:val="ru-RU"/>
        </w:rPr>
      </w:pPr>
      <w:r w:rsidRPr="00ED75EB">
        <w:rPr>
          <w:lang w:val="ru-RU"/>
        </w:rPr>
        <w:t xml:space="preserve">В Российской Федерации при помещении под таможенные процедуры выпуска для внутреннего потребления или переработки для внутреннего </w:t>
      </w:r>
      <w:r w:rsidRPr="00ED75EB">
        <w:rPr>
          <w:lang w:val="ru-RU"/>
        </w:rPr>
        <w:t>потребления товаров, являющихся предметом заключенных Министерством экономического развития Российской Федерации и российским юридическим лицом соглашений о ввозе товаров, предназначенных для промышленной сборки моторных транспортных средств товарных позиц</w:t>
      </w:r>
      <w:r w:rsidRPr="00ED75EB">
        <w:rPr>
          <w:lang w:val="ru-RU"/>
        </w:rPr>
        <w:t>ий 8701</w:t>
      </w:r>
      <w:r>
        <w:t> </w:t>
      </w:r>
      <w:r w:rsidRPr="00ED75EB">
        <w:rPr>
          <w:lang w:val="ru-RU"/>
        </w:rPr>
        <w:t>– 8705 ТН ВЭД ЕАЭС, их узлов и агрегатов, в отношении которых применяются тарифные льготы, в графе дополнительно указываются сведения о подтверждающих документах в соответствии с классификатором видов документов и сведений;</w:t>
      </w:r>
    </w:p>
    <w:p w:rsidR="000555F8" w:rsidRPr="00ED75EB" w:rsidRDefault="00ED75EB">
      <w:pPr>
        <w:spacing w:after="60"/>
        <w:ind w:firstLine="566"/>
        <w:jc w:val="both"/>
        <w:rPr>
          <w:lang w:val="ru-RU"/>
        </w:rPr>
      </w:pPr>
      <w:r>
        <w:t> </w:t>
      </w:r>
    </w:p>
    <w:p w:rsidR="000555F8" w:rsidRDefault="00ED75EB">
      <w:pPr>
        <w:spacing w:after="60"/>
        <w:ind w:firstLine="566"/>
        <w:jc w:val="both"/>
      </w:pPr>
      <w:r>
        <w:t>43) графа 45. «Таможен</w:t>
      </w:r>
      <w:r>
        <w:t>ная стоимость»</w:t>
      </w:r>
    </w:p>
    <w:p w:rsidR="000555F8" w:rsidRDefault="00ED75EB">
      <w:pPr>
        <w:spacing w:after="60"/>
        <w:ind w:firstLine="566"/>
        <w:jc w:val="both"/>
      </w:pPr>
      <w:r>
        <w:lastRenderedPageBreak/>
        <w:t> </w:t>
      </w:r>
    </w:p>
    <w:tbl>
      <w:tblPr>
        <w:tblW w:w="5000" w:type="pct"/>
        <w:tblInd w:w="10" w:type="dxa"/>
        <w:tblCellMar>
          <w:left w:w="10" w:type="dxa"/>
          <w:right w:w="10" w:type="dxa"/>
        </w:tblCellMar>
        <w:tblLook w:val="0000" w:firstRow="0" w:lastRow="0" w:firstColumn="0" w:lastColumn="0" w:noHBand="0" w:noVBand="0"/>
      </w:tblPr>
      <w:tblGrid>
        <w:gridCol w:w="4798"/>
        <w:gridCol w:w="4833"/>
      </w:tblGrid>
      <w:tr w:rsidR="000555F8">
        <w:tblPrEx>
          <w:tblCellMar>
            <w:top w:w="0" w:type="dxa"/>
            <w:bottom w:w="0" w:type="dxa"/>
          </w:tblCellMar>
        </w:tblPrEx>
        <w:tc>
          <w:tcPr>
            <w:tcW w:w="2491" w:type="pct"/>
            <w:tcBorders>
              <w:right w:val="single" w:sz="5" w:space="0" w:color="000000"/>
            </w:tcBorders>
            <w:vAlign w:val="bottom"/>
          </w:tcPr>
          <w:p w:rsidR="000555F8" w:rsidRDefault="00ED75EB">
            <w:pPr>
              <w:spacing w:after="60"/>
              <w:jc w:val="both"/>
            </w:pPr>
            <w:r>
              <w:t> </w:t>
            </w:r>
          </w:p>
        </w:tc>
        <w:tc>
          <w:tcPr>
            <w:tcW w:w="2509" w:type="pct"/>
            <w:tcBorders>
              <w:top w:val="single" w:sz="5" w:space="0" w:color="000000"/>
              <w:left w:val="single" w:sz="5" w:space="0" w:color="000000"/>
              <w:right w:val="single" w:sz="5" w:space="0" w:color="000000"/>
            </w:tcBorders>
            <w:vAlign w:val="bottom"/>
          </w:tcPr>
          <w:p w:rsidR="000555F8" w:rsidRDefault="00ED75EB">
            <w:pPr>
              <w:spacing w:after="60"/>
              <w:jc w:val="both"/>
            </w:pPr>
            <w:r>
              <w:t>45 Таможенная стоимость</w:t>
            </w:r>
          </w:p>
        </w:tc>
      </w:tr>
      <w:tr w:rsidR="000555F8">
        <w:tblPrEx>
          <w:tblCellMar>
            <w:top w:w="0" w:type="dxa"/>
            <w:bottom w:w="0" w:type="dxa"/>
          </w:tblCellMar>
        </w:tblPrEx>
        <w:tc>
          <w:tcPr>
            <w:tcW w:w="2491" w:type="pct"/>
            <w:tcBorders>
              <w:right w:val="single" w:sz="5" w:space="0" w:color="000000"/>
            </w:tcBorders>
            <w:vAlign w:val="bottom"/>
          </w:tcPr>
          <w:p w:rsidR="000555F8" w:rsidRDefault="00ED75EB">
            <w:pPr>
              <w:spacing w:after="60"/>
              <w:jc w:val="both"/>
            </w:pPr>
            <w:r>
              <w:t> </w:t>
            </w:r>
          </w:p>
        </w:tc>
        <w:tc>
          <w:tcPr>
            <w:tcW w:w="2509" w:type="pct"/>
            <w:tcBorders>
              <w:left w:val="single" w:sz="5" w:space="0" w:color="000000"/>
              <w:bottom w:val="single" w:sz="5" w:space="0" w:color="000000"/>
              <w:right w:val="single" w:sz="5" w:space="0" w:color="000000"/>
            </w:tcBorders>
            <w:vAlign w:val="bottom"/>
          </w:tcPr>
          <w:p w:rsidR="000555F8" w:rsidRDefault="00ED75EB">
            <w:pPr>
              <w:spacing w:after="60"/>
              <w:jc w:val="both"/>
            </w:pPr>
            <w:r>
              <w:t> </w:t>
            </w:r>
          </w:p>
        </w:tc>
      </w:tr>
    </w:tbl>
    <w:p w:rsidR="000555F8" w:rsidRDefault="00ED75EB">
      <w:pPr>
        <w:spacing w:after="60"/>
        <w:ind w:firstLine="566"/>
        <w:jc w:val="both"/>
      </w:pPr>
      <w:r>
        <w:t> </w:t>
      </w:r>
    </w:p>
    <w:p w:rsidR="000555F8" w:rsidRPr="00ED75EB" w:rsidRDefault="00ED75EB">
      <w:pPr>
        <w:spacing w:after="60"/>
        <w:ind w:firstLine="566"/>
        <w:jc w:val="both"/>
        <w:rPr>
          <w:lang w:val="ru-RU"/>
        </w:rPr>
      </w:pPr>
      <w:r w:rsidRPr="00ED75EB">
        <w:rPr>
          <w:lang w:val="ru-RU"/>
        </w:rPr>
        <w:t>В графе указывается цифровыми символами таможенная стоимость декларируемого товара в валюте государства</w:t>
      </w:r>
      <w:r>
        <w:t> </w:t>
      </w:r>
      <w:r w:rsidRPr="00ED75EB">
        <w:rPr>
          <w:lang w:val="ru-RU"/>
        </w:rPr>
        <w:t>– члена Союза, таможенному органу которого подается ДТ, определяемая в соответствии с международными договорами и актами, составляющими право Союза.</w:t>
      </w:r>
    </w:p>
    <w:p w:rsidR="000555F8" w:rsidRPr="00ED75EB" w:rsidRDefault="00ED75EB">
      <w:pPr>
        <w:spacing w:after="60"/>
        <w:ind w:firstLine="566"/>
        <w:jc w:val="both"/>
        <w:rPr>
          <w:lang w:val="ru-RU"/>
        </w:rPr>
      </w:pPr>
      <w:r w:rsidRPr="00ED75EB">
        <w:rPr>
          <w:lang w:val="ru-RU"/>
        </w:rPr>
        <w:t>Пол</w:t>
      </w:r>
      <w:r w:rsidRPr="00ED75EB">
        <w:rPr>
          <w:lang w:val="ru-RU"/>
        </w:rPr>
        <w:t>ученное значение таможенной стоимости округляется по математическим правилам с точностью до двух знаков после запятой.</w:t>
      </w:r>
    </w:p>
    <w:p w:rsidR="000555F8" w:rsidRPr="00ED75EB" w:rsidRDefault="00ED75EB">
      <w:pPr>
        <w:spacing w:after="60"/>
        <w:ind w:firstLine="566"/>
        <w:jc w:val="both"/>
        <w:rPr>
          <w:lang w:val="ru-RU"/>
        </w:rPr>
      </w:pPr>
      <w:r w:rsidRPr="00ED75EB">
        <w:rPr>
          <w:lang w:val="ru-RU"/>
        </w:rPr>
        <w:t>В Республике Армения указывается полученное значение таможенной стоимости, округленное по математическим правилам до целой величины.</w:t>
      </w:r>
    </w:p>
    <w:p w:rsidR="000555F8" w:rsidRPr="00ED75EB" w:rsidRDefault="00ED75EB">
      <w:pPr>
        <w:spacing w:after="60"/>
        <w:ind w:firstLine="566"/>
        <w:jc w:val="both"/>
        <w:rPr>
          <w:lang w:val="ru-RU"/>
        </w:rPr>
      </w:pPr>
      <w:r w:rsidRPr="00ED75EB">
        <w:rPr>
          <w:lang w:val="ru-RU"/>
        </w:rPr>
        <w:t>Граф</w:t>
      </w:r>
      <w:r w:rsidRPr="00ED75EB">
        <w:rPr>
          <w:lang w:val="ru-RU"/>
        </w:rPr>
        <w:t>а не заполняется при декларировании национальной валюты государств</w:t>
      </w:r>
      <w:r>
        <w:t> </w:t>
      </w:r>
      <w:r w:rsidRPr="00ED75EB">
        <w:rPr>
          <w:lang w:val="ru-RU"/>
        </w:rPr>
        <w:t>– членов Союза, иностранной валюты (кроме используемой для нумизматических целей), ценных бумаг, выпущенных в обращение, а также при помещении товаров под таможенные процедуры таможенного с</w:t>
      </w:r>
      <w:r w:rsidRPr="00ED75EB">
        <w:rPr>
          <w:lang w:val="ru-RU"/>
        </w:rPr>
        <w:t>клада, уничтожения, отказа в пользу государства, под специальную таможенную процедуру;</w:t>
      </w:r>
    </w:p>
    <w:p w:rsidR="000555F8" w:rsidRPr="00ED75EB" w:rsidRDefault="00ED75EB">
      <w:pPr>
        <w:spacing w:after="60"/>
        <w:ind w:firstLine="566"/>
        <w:jc w:val="both"/>
        <w:rPr>
          <w:lang w:val="ru-RU"/>
        </w:rPr>
      </w:pPr>
      <w:r>
        <w:t> </w:t>
      </w:r>
    </w:p>
    <w:p w:rsidR="000555F8" w:rsidRDefault="00ED75EB">
      <w:pPr>
        <w:spacing w:after="60"/>
        <w:ind w:firstLine="566"/>
        <w:jc w:val="both"/>
      </w:pPr>
      <w:r>
        <w:t>44) графа 46. «Статистическая стоимость»</w:t>
      </w:r>
    </w:p>
    <w:p w:rsidR="000555F8" w:rsidRDefault="00ED75EB">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4792"/>
        <w:gridCol w:w="4839"/>
      </w:tblGrid>
      <w:tr w:rsidR="000555F8">
        <w:tblPrEx>
          <w:tblCellMar>
            <w:top w:w="0" w:type="dxa"/>
            <w:bottom w:w="0" w:type="dxa"/>
          </w:tblCellMar>
        </w:tblPrEx>
        <w:tc>
          <w:tcPr>
            <w:tcW w:w="2488" w:type="pct"/>
            <w:tcBorders>
              <w:right w:val="single" w:sz="5" w:space="0" w:color="000000"/>
            </w:tcBorders>
            <w:vAlign w:val="bottom"/>
          </w:tcPr>
          <w:p w:rsidR="000555F8" w:rsidRDefault="00ED75EB">
            <w:pPr>
              <w:spacing w:after="60"/>
              <w:jc w:val="both"/>
            </w:pPr>
            <w:r>
              <w:t> </w:t>
            </w:r>
          </w:p>
        </w:tc>
        <w:tc>
          <w:tcPr>
            <w:tcW w:w="2512" w:type="pct"/>
            <w:tcBorders>
              <w:top w:val="single" w:sz="5" w:space="0" w:color="000000"/>
              <w:left w:val="single" w:sz="5" w:space="0" w:color="000000"/>
              <w:right w:val="single" w:sz="5" w:space="0" w:color="000000"/>
            </w:tcBorders>
            <w:vAlign w:val="bottom"/>
          </w:tcPr>
          <w:p w:rsidR="000555F8" w:rsidRDefault="00ED75EB">
            <w:pPr>
              <w:spacing w:after="60"/>
              <w:jc w:val="both"/>
            </w:pPr>
            <w:r>
              <w:t>46 Статистическая стоимость</w:t>
            </w:r>
          </w:p>
        </w:tc>
      </w:tr>
      <w:tr w:rsidR="000555F8">
        <w:tblPrEx>
          <w:tblCellMar>
            <w:top w:w="0" w:type="dxa"/>
            <w:bottom w:w="0" w:type="dxa"/>
          </w:tblCellMar>
        </w:tblPrEx>
        <w:tc>
          <w:tcPr>
            <w:tcW w:w="2488" w:type="pct"/>
            <w:tcBorders>
              <w:right w:val="single" w:sz="5" w:space="0" w:color="000000"/>
            </w:tcBorders>
            <w:vAlign w:val="bottom"/>
          </w:tcPr>
          <w:p w:rsidR="000555F8" w:rsidRDefault="00ED75EB">
            <w:pPr>
              <w:spacing w:after="60"/>
              <w:jc w:val="both"/>
            </w:pPr>
            <w:r>
              <w:t> </w:t>
            </w:r>
          </w:p>
        </w:tc>
        <w:tc>
          <w:tcPr>
            <w:tcW w:w="2512" w:type="pct"/>
            <w:tcBorders>
              <w:left w:val="single" w:sz="5" w:space="0" w:color="000000"/>
              <w:bottom w:val="single" w:sz="5" w:space="0" w:color="000000"/>
              <w:right w:val="single" w:sz="5" w:space="0" w:color="000000"/>
            </w:tcBorders>
            <w:vAlign w:val="bottom"/>
          </w:tcPr>
          <w:p w:rsidR="000555F8" w:rsidRDefault="00ED75EB">
            <w:pPr>
              <w:spacing w:after="60"/>
              <w:jc w:val="both"/>
            </w:pPr>
            <w:r>
              <w:t> </w:t>
            </w:r>
          </w:p>
        </w:tc>
      </w:tr>
    </w:tbl>
    <w:p w:rsidR="000555F8" w:rsidRDefault="00ED75EB">
      <w:pPr>
        <w:spacing w:after="60"/>
        <w:ind w:firstLine="566"/>
        <w:jc w:val="both"/>
      </w:pPr>
      <w:r>
        <w:t> </w:t>
      </w:r>
    </w:p>
    <w:p w:rsidR="000555F8" w:rsidRPr="00ED75EB" w:rsidRDefault="00ED75EB">
      <w:pPr>
        <w:spacing w:after="60"/>
        <w:ind w:firstLine="566"/>
        <w:jc w:val="both"/>
        <w:rPr>
          <w:lang w:val="ru-RU"/>
        </w:rPr>
      </w:pPr>
      <w:r w:rsidRPr="00ED75EB">
        <w:rPr>
          <w:lang w:val="ru-RU"/>
        </w:rPr>
        <w:t>В графе указывается цифровыми символами без разделителей и пробелов статистическая стоимость товара в долларах США, округленная по математическим правилам с точностью до двух знаков после запятой.</w:t>
      </w:r>
    </w:p>
    <w:p w:rsidR="000555F8" w:rsidRPr="00ED75EB" w:rsidRDefault="00ED75EB">
      <w:pPr>
        <w:spacing w:after="60"/>
        <w:ind w:firstLine="566"/>
        <w:jc w:val="both"/>
        <w:rPr>
          <w:lang w:val="ru-RU"/>
        </w:rPr>
      </w:pPr>
      <w:r w:rsidRPr="00ED75EB">
        <w:rPr>
          <w:lang w:val="ru-RU"/>
        </w:rPr>
        <w:t>Статистическая стоимость товара рассчитывается на основе та</w:t>
      </w:r>
      <w:r w:rsidRPr="00ED75EB">
        <w:rPr>
          <w:lang w:val="ru-RU"/>
        </w:rPr>
        <w:t>моженной стоимости товара, указанной в графе 45 ДТ, за исключением случаев, указанных в абзацах четвертом и пятом настоящего подпункта.</w:t>
      </w:r>
    </w:p>
    <w:p w:rsidR="000555F8" w:rsidRPr="00ED75EB" w:rsidRDefault="00ED75EB">
      <w:pPr>
        <w:spacing w:after="60"/>
        <w:ind w:firstLine="566"/>
        <w:jc w:val="both"/>
        <w:rPr>
          <w:lang w:val="ru-RU"/>
        </w:rPr>
      </w:pPr>
      <w:r w:rsidRPr="00ED75EB">
        <w:rPr>
          <w:lang w:val="ru-RU"/>
        </w:rPr>
        <w:t>В случае, когда в соответствии с настоящим Порядком графа 45 ДТ не заполняется, статистическая стоимость товара рассчиты</w:t>
      </w:r>
      <w:r w:rsidRPr="00ED75EB">
        <w:rPr>
          <w:lang w:val="ru-RU"/>
        </w:rPr>
        <w:t>вается на основе цены товара, указанной в графе 42 ДТ.</w:t>
      </w:r>
    </w:p>
    <w:p w:rsidR="000555F8" w:rsidRPr="00ED75EB" w:rsidRDefault="00ED75EB">
      <w:pPr>
        <w:spacing w:after="60"/>
        <w:ind w:firstLine="566"/>
        <w:jc w:val="both"/>
        <w:rPr>
          <w:lang w:val="ru-RU"/>
        </w:rPr>
      </w:pPr>
      <w:r w:rsidRPr="00ED75EB">
        <w:rPr>
          <w:lang w:val="ru-RU"/>
        </w:rPr>
        <w:t>Статистическая стоимость товара рассчитывается путем приведения таможенной стоимости товара, а в случае, указанном в абзаце четвертом настоящего подпункта,</w:t>
      </w:r>
      <w:r>
        <w:t> </w:t>
      </w:r>
      <w:r w:rsidRPr="00ED75EB">
        <w:rPr>
          <w:lang w:val="ru-RU"/>
        </w:rPr>
        <w:t xml:space="preserve">– цены товара к условию поставки </w:t>
      </w:r>
      <w:r>
        <w:t>CIF </w:t>
      </w:r>
      <w:r w:rsidRPr="00ED75EB">
        <w:rPr>
          <w:lang w:val="ru-RU"/>
        </w:rPr>
        <w:t>– первый порт прибытия на территорию государства</w:t>
      </w:r>
      <w:r>
        <w:t> </w:t>
      </w:r>
      <w:r w:rsidRPr="00ED75EB">
        <w:rPr>
          <w:lang w:val="ru-RU"/>
        </w:rPr>
        <w:t>– члена Союза,</w:t>
      </w:r>
      <w:r w:rsidRPr="00ED75EB">
        <w:rPr>
          <w:lang w:val="ru-RU"/>
        </w:rPr>
        <w:t xml:space="preserve"> являющегося страной назначения товара (</w:t>
      </w:r>
      <w:r>
        <w:t>CIP </w:t>
      </w:r>
      <w:r w:rsidRPr="00ED75EB">
        <w:rPr>
          <w:lang w:val="ru-RU"/>
        </w:rPr>
        <w:t>– место пересечения границы государства</w:t>
      </w:r>
      <w:r>
        <w:t> </w:t>
      </w:r>
      <w:r w:rsidRPr="00ED75EB">
        <w:rPr>
          <w:lang w:val="ru-RU"/>
        </w:rPr>
        <w:t>– члена Союза, являющегося страной назначения товара).</w:t>
      </w:r>
    </w:p>
    <w:p w:rsidR="000555F8" w:rsidRPr="00ED75EB" w:rsidRDefault="00ED75EB">
      <w:pPr>
        <w:spacing w:after="60"/>
        <w:ind w:firstLine="566"/>
        <w:jc w:val="both"/>
        <w:rPr>
          <w:lang w:val="ru-RU"/>
        </w:rPr>
      </w:pPr>
      <w:r w:rsidRPr="00ED75EB">
        <w:rPr>
          <w:lang w:val="ru-RU"/>
        </w:rPr>
        <w:t>Например:</w:t>
      </w:r>
    </w:p>
    <w:p w:rsidR="000555F8" w:rsidRPr="00ED75EB" w:rsidRDefault="00ED75EB">
      <w:pPr>
        <w:spacing w:after="60"/>
        <w:ind w:firstLine="566"/>
        <w:jc w:val="both"/>
        <w:rPr>
          <w:lang w:val="ru-RU"/>
        </w:rPr>
      </w:pPr>
      <w:r w:rsidRPr="00ED75EB">
        <w:rPr>
          <w:lang w:val="ru-RU"/>
        </w:rPr>
        <w:t xml:space="preserve">При приведении таможенной стоимости товара к условию поставки </w:t>
      </w:r>
      <w:r>
        <w:t>CIF </w:t>
      </w:r>
      <w:r w:rsidRPr="00ED75EB">
        <w:rPr>
          <w:lang w:val="ru-RU"/>
        </w:rPr>
        <w:t>– первый порт прибытия на территорию госу</w:t>
      </w:r>
      <w:r w:rsidRPr="00ED75EB">
        <w:rPr>
          <w:lang w:val="ru-RU"/>
        </w:rPr>
        <w:t>дарства</w:t>
      </w:r>
      <w:r>
        <w:t> </w:t>
      </w:r>
      <w:r w:rsidRPr="00ED75EB">
        <w:rPr>
          <w:lang w:val="ru-RU"/>
        </w:rPr>
        <w:t>– члена Союза, являющегося страной назначения товара (</w:t>
      </w:r>
      <w:r>
        <w:t>CIP </w:t>
      </w:r>
      <w:r w:rsidRPr="00ED75EB">
        <w:rPr>
          <w:lang w:val="ru-RU"/>
        </w:rPr>
        <w:t>– место пересечения границы государства</w:t>
      </w:r>
      <w:r>
        <w:t> </w:t>
      </w:r>
      <w:r w:rsidRPr="00ED75EB">
        <w:rPr>
          <w:lang w:val="ru-RU"/>
        </w:rPr>
        <w:t>– члена Союза, являющегося страной назначения товара), в случае, если место прибытия товара на таможенную территорию находится за пределами территории</w:t>
      </w:r>
      <w:r w:rsidRPr="00ED75EB">
        <w:rPr>
          <w:lang w:val="ru-RU"/>
        </w:rPr>
        <w:t xml:space="preserve"> государства</w:t>
      </w:r>
      <w:r>
        <w:t> </w:t>
      </w:r>
      <w:r w:rsidRPr="00ED75EB">
        <w:rPr>
          <w:lang w:val="ru-RU"/>
        </w:rPr>
        <w:t xml:space="preserve">– члена Союза, являющегося страной назначения товара, к таможенной стоимости товара добавляются расходы по перевозке </w:t>
      </w:r>
      <w:r w:rsidRPr="00ED75EB">
        <w:rPr>
          <w:lang w:val="ru-RU"/>
        </w:rPr>
        <w:lastRenderedPageBreak/>
        <w:t>(транспортировке) товара от места прибытия товара на таможенную территорию до места пересечения границы государства</w:t>
      </w:r>
      <w:r>
        <w:t> </w:t>
      </w:r>
      <w:r w:rsidRPr="00ED75EB">
        <w:rPr>
          <w:lang w:val="ru-RU"/>
        </w:rPr>
        <w:t>– члена Со</w:t>
      </w:r>
      <w:r w:rsidRPr="00ED75EB">
        <w:rPr>
          <w:lang w:val="ru-RU"/>
        </w:rPr>
        <w:t>юза, являющегося страной назначения товара.</w:t>
      </w:r>
    </w:p>
    <w:p w:rsidR="000555F8" w:rsidRPr="00ED75EB" w:rsidRDefault="00ED75EB">
      <w:pPr>
        <w:spacing w:after="60"/>
        <w:ind w:firstLine="566"/>
        <w:jc w:val="both"/>
        <w:rPr>
          <w:lang w:val="ru-RU"/>
        </w:rPr>
      </w:pPr>
      <w:r w:rsidRPr="00ED75EB">
        <w:rPr>
          <w:lang w:val="ru-RU"/>
        </w:rPr>
        <w:t xml:space="preserve">При приведении цены товара к условию поставки </w:t>
      </w:r>
      <w:r>
        <w:t>CIF </w:t>
      </w:r>
      <w:r w:rsidRPr="00ED75EB">
        <w:rPr>
          <w:lang w:val="ru-RU"/>
        </w:rPr>
        <w:t>– первый порт прибытия на территорию государства</w:t>
      </w:r>
      <w:r>
        <w:t> </w:t>
      </w:r>
      <w:r w:rsidRPr="00ED75EB">
        <w:rPr>
          <w:lang w:val="ru-RU"/>
        </w:rPr>
        <w:t>– члена Союза, являющегося страной назначения товара (</w:t>
      </w:r>
      <w:r>
        <w:t>CIP </w:t>
      </w:r>
      <w:r w:rsidRPr="00ED75EB">
        <w:rPr>
          <w:lang w:val="ru-RU"/>
        </w:rPr>
        <w:t>– место пересечения границы государства</w:t>
      </w:r>
      <w:r>
        <w:t> </w:t>
      </w:r>
      <w:r w:rsidRPr="00ED75EB">
        <w:rPr>
          <w:lang w:val="ru-RU"/>
        </w:rPr>
        <w:t xml:space="preserve">– члена Союза, </w:t>
      </w:r>
      <w:r w:rsidRPr="00ED75EB">
        <w:rPr>
          <w:lang w:val="ru-RU"/>
        </w:rPr>
        <w:t>являющегося страной назначения товара):</w:t>
      </w:r>
    </w:p>
    <w:p w:rsidR="000555F8" w:rsidRPr="00ED75EB" w:rsidRDefault="00ED75EB">
      <w:pPr>
        <w:spacing w:after="60"/>
        <w:ind w:firstLine="566"/>
        <w:jc w:val="both"/>
        <w:rPr>
          <w:lang w:val="ru-RU"/>
        </w:rPr>
      </w:pPr>
      <w:r w:rsidRPr="00ED75EB">
        <w:rPr>
          <w:lang w:val="ru-RU"/>
        </w:rPr>
        <w:t>для товара, поставленного на условиях, в соответствии с которыми пункт назначения находится за пределами территории государства</w:t>
      </w:r>
      <w:r>
        <w:t> </w:t>
      </w:r>
      <w:r w:rsidRPr="00ED75EB">
        <w:rPr>
          <w:lang w:val="ru-RU"/>
        </w:rPr>
        <w:t xml:space="preserve">– члена Союза, являющегося страной назначения товара, к цене товара добавляются расходы </w:t>
      </w:r>
      <w:r w:rsidRPr="00ED75EB">
        <w:rPr>
          <w:lang w:val="ru-RU"/>
        </w:rPr>
        <w:t>по доставке товара от пункта назначения до места пересечения границы государства</w:t>
      </w:r>
      <w:r>
        <w:t> </w:t>
      </w:r>
      <w:r w:rsidRPr="00ED75EB">
        <w:rPr>
          <w:lang w:val="ru-RU"/>
        </w:rPr>
        <w:t>– члена Союза, являющегося страной назначения товара;</w:t>
      </w:r>
    </w:p>
    <w:p w:rsidR="000555F8" w:rsidRPr="00ED75EB" w:rsidRDefault="00ED75EB">
      <w:pPr>
        <w:spacing w:after="60"/>
        <w:ind w:firstLine="566"/>
        <w:jc w:val="both"/>
        <w:rPr>
          <w:lang w:val="ru-RU"/>
        </w:rPr>
      </w:pPr>
      <w:r w:rsidRPr="00ED75EB">
        <w:rPr>
          <w:lang w:val="ru-RU"/>
        </w:rPr>
        <w:t>для товара, поставленного на условиях, в соответствии с которыми пункт назначения находится на территории государства</w:t>
      </w:r>
      <w:r>
        <w:t> </w:t>
      </w:r>
      <w:r w:rsidRPr="00ED75EB">
        <w:rPr>
          <w:lang w:val="ru-RU"/>
        </w:rPr>
        <w:t>– члена Союза, являющегося страной назначения товара, из цены товара исключаются расходы по доставке товара от места пересечения границы г</w:t>
      </w:r>
      <w:r w:rsidRPr="00ED75EB">
        <w:rPr>
          <w:lang w:val="ru-RU"/>
        </w:rPr>
        <w:t>осударства</w:t>
      </w:r>
      <w:r>
        <w:t> </w:t>
      </w:r>
      <w:r w:rsidRPr="00ED75EB">
        <w:rPr>
          <w:lang w:val="ru-RU"/>
        </w:rPr>
        <w:t>– члена Союза, являющегося страной назначения товара, до пункта назначения.</w:t>
      </w:r>
    </w:p>
    <w:p w:rsidR="000555F8" w:rsidRPr="00ED75EB" w:rsidRDefault="00ED75EB">
      <w:pPr>
        <w:spacing w:after="60"/>
        <w:ind w:firstLine="566"/>
        <w:jc w:val="both"/>
        <w:rPr>
          <w:lang w:val="ru-RU"/>
        </w:rPr>
      </w:pPr>
      <w:r w:rsidRPr="00ED75EB">
        <w:rPr>
          <w:lang w:val="ru-RU"/>
        </w:rPr>
        <w:t xml:space="preserve">При пересчете таможенной стоимости товара или цены товара, приведенных к условию поставки </w:t>
      </w:r>
      <w:r>
        <w:t>CIF </w:t>
      </w:r>
      <w:r w:rsidRPr="00ED75EB">
        <w:rPr>
          <w:lang w:val="ru-RU"/>
        </w:rPr>
        <w:t>– первый порт прибытия на территорию государства</w:t>
      </w:r>
      <w:r>
        <w:t> </w:t>
      </w:r>
      <w:r w:rsidRPr="00ED75EB">
        <w:rPr>
          <w:lang w:val="ru-RU"/>
        </w:rPr>
        <w:t>– члена Союза, являющегося</w:t>
      </w:r>
      <w:r w:rsidRPr="00ED75EB">
        <w:rPr>
          <w:lang w:val="ru-RU"/>
        </w:rPr>
        <w:t xml:space="preserve"> страной назначения товара (</w:t>
      </w:r>
      <w:r>
        <w:t>CIP </w:t>
      </w:r>
      <w:r w:rsidRPr="00ED75EB">
        <w:rPr>
          <w:lang w:val="ru-RU"/>
        </w:rPr>
        <w:t>– место пересечения границы государства</w:t>
      </w:r>
      <w:r>
        <w:t> </w:t>
      </w:r>
      <w:r w:rsidRPr="00ED75EB">
        <w:rPr>
          <w:lang w:val="ru-RU"/>
        </w:rPr>
        <w:t>– члена Союза, являющегося страной назначения товара), в доллары США применяется курс валют, установленный национальным (центральным) банком государства</w:t>
      </w:r>
      <w:r>
        <w:t> </w:t>
      </w:r>
      <w:r w:rsidRPr="00ED75EB">
        <w:rPr>
          <w:lang w:val="ru-RU"/>
        </w:rPr>
        <w:t>– члена Союза на дату регистрац</w:t>
      </w:r>
      <w:r w:rsidRPr="00ED75EB">
        <w:rPr>
          <w:lang w:val="ru-RU"/>
        </w:rPr>
        <w:t>ии ДТ таможенным органом.</w:t>
      </w:r>
    </w:p>
    <w:p w:rsidR="000555F8" w:rsidRPr="00ED75EB" w:rsidRDefault="00ED75EB">
      <w:pPr>
        <w:spacing w:after="60"/>
        <w:ind w:firstLine="566"/>
        <w:jc w:val="both"/>
        <w:rPr>
          <w:lang w:val="ru-RU"/>
        </w:rPr>
      </w:pPr>
      <w:r w:rsidRPr="00ED75EB">
        <w:rPr>
          <w:lang w:val="ru-RU"/>
        </w:rPr>
        <w:t xml:space="preserve">Пересчет таможенной стоимости, приведенной к условию поставки </w:t>
      </w:r>
      <w:r>
        <w:t>CIF </w:t>
      </w:r>
      <w:r w:rsidRPr="00ED75EB">
        <w:rPr>
          <w:lang w:val="ru-RU"/>
        </w:rPr>
        <w:t>– первый порт прибытия на территорию государства</w:t>
      </w:r>
      <w:r>
        <w:t> </w:t>
      </w:r>
      <w:r w:rsidRPr="00ED75EB">
        <w:rPr>
          <w:lang w:val="ru-RU"/>
        </w:rPr>
        <w:t>– члена Союза, являющегося страной назначения товара (</w:t>
      </w:r>
      <w:r>
        <w:t>CIP </w:t>
      </w:r>
      <w:r w:rsidRPr="00ED75EB">
        <w:rPr>
          <w:lang w:val="ru-RU"/>
        </w:rPr>
        <w:t>– место пересечения границы государства</w:t>
      </w:r>
      <w:r>
        <w:t> </w:t>
      </w:r>
      <w:r w:rsidRPr="00ED75EB">
        <w:rPr>
          <w:lang w:val="ru-RU"/>
        </w:rPr>
        <w:t>– члена Союза, яв</w:t>
      </w:r>
      <w:r w:rsidRPr="00ED75EB">
        <w:rPr>
          <w:lang w:val="ru-RU"/>
        </w:rPr>
        <w:t>ляющегося страной назначения товара), в доллары США осуществляется путем ее деления на курс доллара США.</w:t>
      </w:r>
    </w:p>
    <w:p w:rsidR="000555F8" w:rsidRPr="00ED75EB" w:rsidRDefault="00ED75EB">
      <w:pPr>
        <w:spacing w:after="60"/>
        <w:ind w:firstLine="566"/>
        <w:jc w:val="both"/>
        <w:rPr>
          <w:lang w:val="ru-RU"/>
        </w:rPr>
      </w:pPr>
      <w:r w:rsidRPr="00ED75EB">
        <w:rPr>
          <w:lang w:val="ru-RU"/>
        </w:rPr>
        <w:t xml:space="preserve">Пересчет цены товара, приведенной к условию поставки </w:t>
      </w:r>
      <w:r>
        <w:t>CIF </w:t>
      </w:r>
      <w:r w:rsidRPr="00ED75EB">
        <w:rPr>
          <w:lang w:val="ru-RU"/>
        </w:rPr>
        <w:t>– первый порт прибытия на территорию государства</w:t>
      </w:r>
      <w:r>
        <w:t> </w:t>
      </w:r>
      <w:r w:rsidRPr="00ED75EB">
        <w:rPr>
          <w:lang w:val="ru-RU"/>
        </w:rPr>
        <w:t>– члена Союза, являющегося страной назначения</w:t>
      </w:r>
      <w:r w:rsidRPr="00ED75EB">
        <w:rPr>
          <w:lang w:val="ru-RU"/>
        </w:rPr>
        <w:t xml:space="preserve"> товара (</w:t>
      </w:r>
      <w:r>
        <w:t>CIP </w:t>
      </w:r>
      <w:r w:rsidRPr="00ED75EB">
        <w:rPr>
          <w:lang w:val="ru-RU"/>
        </w:rPr>
        <w:t>– место пересечения границы государства</w:t>
      </w:r>
      <w:r>
        <w:t> </w:t>
      </w:r>
      <w:r w:rsidRPr="00ED75EB">
        <w:rPr>
          <w:lang w:val="ru-RU"/>
        </w:rPr>
        <w:t>– члена Союза, являющегося страной назначения товара) (далее в настоящем подпункте</w:t>
      </w:r>
      <w:r>
        <w:t> </w:t>
      </w:r>
      <w:r w:rsidRPr="00ED75EB">
        <w:rPr>
          <w:lang w:val="ru-RU"/>
        </w:rPr>
        <w:t>– приведенная стоимость товара), в доллары США осуществляется по формуле:</w:t>
      </w:r>
    </w:p>
    <w:p w:rsidR="000555F8" w:rsidRPr="00ED75EB" w:rsidRDefault="00ED75EB">
      <w:pPr>
        <w:spacing w:after="60"/>
        <w:ind w:firstLine="566"/>
        <w:jc w:val="both"/>
        <w:rPr>
          <w:lang w:val="ru-RU"/>
        </w:rPr>
      </w:pPr>
      <w:r>
        <w:t> </w:t>
      </w:r>
    </w:p>
    <w:p w:rsidR="000555F8" w:rsidRPr="00ED75EB" w:rsidRDefault="00ED75EB">
      <w:pPr>
        <w:spacing w:after="60"/>
        <w:jc w:val="center"/>
        <w:rPr>
          <w:lang w:val="ru-RU"/>
        </w:rPr>
      </w:pPr>
      <w:r w:rsidRPr="00ED75EB">
        <w:rPr>
          <w:lang w:val="ru-RU"/>
        </w:rPr>
        <w:t>С</w:t>
      </w:r>
      <w:r w:rsidRPr="00ED75EB">
        <w:rPr>
          <w:vertAlign w:val="subscript"/>
          <w:lang w:val="ru-RU"/>
        </w:rPr>
        <w:t>$</w:t>
      </w:r>
      <w:r w:rsidRPr="00ED75EB">
        <w:rPr>
          <w:lang w:val="ru-RU"/>
        </w:rPr>
        <w:t xml:space="preserve"> = (С</w:t>
      </w:r>
      <w:r>
        <w:rPr>
          <w:vertAlign w:val="subscript"/>
        </w:rPr>
        <w:t>iv</w:t>
      </w:r>
      <w:r w:rsidRPr="00ED75EB">
        <w:rPr>
          <w:lang w:val="ru-RU"/>
        </w:rPr>
        <w:t xml:space="preserve"> х </w:t>
      </w:r>
      <w:r>
        <w:t>K</w:t>
      </w:r>
      <w:r>
        <w:rPr>
          <w:vertAlign w:val="subscript"/>
        </w:rPr>
        <w:t>iv</w:t>
      </w:r>
      <w:r w:rsidRPr="00ED75EB">
        <w:rPr>
          <w:lang w:val="ru-RU"/>
        </w:rPr>
        <w:t>) / (</w:t>
      </w:r>
      <w:r>
        <w:t>E</w:t>
      </w:r>
      <w:r>
        <w:rPr>
          <w:vertAlign w:val="subscript"/>
        </w:rPr>
        <w:t>iv</w:t>
      </w:r>
      <w:r w:rsidRPr="00ED75EB">
        <w:rPr>
          <w:lang w:val="ru-RU"/>
        </w:rPr>
        <w:t xml:space="preserve"> х </w:t>
      </w:r>
      <w:r>
        <w:t>K</w:t>
      </w:r>
      <w:r w:rsidRPr="00ED75EB">
        <w:rPr>
          <w:vertAlign w:val="subscript"/>
          <w:lang w:val="ru-RU"/>
        </w:rPr>
        <w:t>$</w:t>
      </w:r>
      <w:r w:rsidRPr="00ED75EB">
        <w:rPr>
          <w:lang w:val="ru-RU"/>
        </w:rPr>
        <w:t>),</w:t>
      </w:r>
    </w:p>
    <w:p w:rsidR="000555F8" w:rsidRPr="00ED75EB" w:rsidRDefault="00ED75EB">
      <w:pPr>
        <w:spacing w:after="60"/>
        <w:ind w:firstLine="566"/>
        <w:jc w:val="both"/>
        <w:rPr>
          <w:lang w:val="ru-RU"/>
        </w:rPr>
      </w:pPr>
      <w:r>
        <w:t> </w:t>
      </w:r>
    </w:p>
    <w:p w:rsidR="000555F8" w:rsidRPr="00ED75EB" w:rsidRDefault="00ED75EB">
      <w:pPr>
        <w:spacing w:after="60"/>
        <w:ind w:firstLine="566"/>
        <w:jc w:val="both"/>
        <w:rPr>
          <w:lang w:val="ru-RU"/>
        </w:rPr>
      </w:pPr>
      <w:r w:rsidRPr="00ED75EB">
        <w:rPr>
          <w:lang w:val="ru-RU"/>
        </w:rPr>
        <w:t>где:</w:t>
      </w:r>
    </w:p>
    <w:p w:rsidR="000555F8" w:rsidRPr="00ED75EB" w:rsidRDefault="00ED75EB">
      <w:pPr>
        <w:spacing w:after="60"/>
        <w:ind w:firstLine="566"/>
        <w:jc w:val="both"/>
        <w:rPr>
          <w:lang w:val="ru-RU"/>
        </w:rPr>
      </w:pPr>
      <w:r w:rsidRPr="00ED75EB">
        <w:rPr>
          <w:lang w:val="ru-RU"/>
        </w:rPr>
        <w:t>С</w:t>
      </w:r>
      <w:r w:rsidRPr="00ED75EB">
        <w:rPr>
          <w:vertAlign w:val="subscript"/>
          <w:lang w:val="ru-RU"/>
        </w:rPr>
        <w:t>$</w:t>
      </w:r>
      <w:r>
        <w:t> </w:t>
      </w:r>
      <w:r w:rsidRPr="00ED75EB">
        <w:rPr>
          <w:lang w:val="ru-RU"/>
        </w:rPr>
        <w:t>– с</w:t>
      </w:r>
      <w:r w:rsidRPr="00ED75EB">
        <w:rPr>
          <w:lang w:val="ru-RU"/>
        </w:rPr>
        <w:t>татистическая стоимость товара в долларах США;</w:t>
      </w:r>
    </w:p>
    <w:p w:rsidR="000555F8" w:rsidRPr="00ED75EB" w:rsidRDefault="00ED75EB">
      <w:pPr>
        <w:spacing w:after="60"/>
        <w:ind w:firstLine="566"/>
        <w:jc w:val="both"/>
        <w:rPr>
          <w:lang w:val="ru-RU"/>
        </w:rPr>
      </w:pPr>
      <w:r w:rsidRPr="00ED75EB">
        <w:rPr>
          <w:lang w:val="ru-RU"/>
        </w:rPr>
        <w:t>С</w:t>
      </w:r>
      <w:r>
        <w:rPr>
          <w:vertAlign w:val="subscript"/>
        </w:rPr>
        <w:t>iv</w:t>
      </w:r>
      <w:r>
        <w:t> </w:t>
      </w:r>
      <w:r w:rsidRPr="00ED75EB">
        <w:rPr>
          <w:lang w:val="ru-RU"/>
        </w:rPr>
        <w:t>– приведенная стоимость товара в валюте цены договора (контракта);</w:t>
      </w:r>
    </w:p>
    <w:p w:rsidR="000555F8" w:rsidRPr="00ED75EB" w:rsidRDefault="00ED75EB">
      <w:pPr>
        <w:spacing w:after="60"/>
        <w:ind w:firstLine="566"/>
        <w:jc w:val="both"/>
        <w:rPr>
          <w:lang w:val="ru-RU"/>
        </w:rPr>
      </w:pPr>
      <w:r>
        <w:t>K</w:t>
      </w:r>
      <w:r>
        <w:rPr>
          <w:vertAlign w:val="subscript"/>
        </w:rPr>
        <w:t>iv</w:t>
      </w:r>
      <w:r>
        <w:t> </w:t>
      </w:r>
      <w:r w:rsidRPr="00ED75EB">
        <w:rPr>
          <w:lang w:val="ru-RU"/>
        </w:rPr>
        <w:t>– курс валюты, в которой рассчитана приведенная стоимость товара, на дату регистрации ДТ таможенным органом;</w:t>
      </w:r>
    </w:p>
    <w:p w:rsidR="000555F8" w:rsidRPr="00ED75EB" w:rsidRDefault="00ED75EB">
      <w:pPr>
        <w:spacing w:after="60"/>
        <w:ind w:firstLine="566"/>
        <w:jc w:val="both"/>
        <w:rPr>
          <w:lang w:val="ru-RU"/>
        </w:rPr>
      </w:pPr>
      <w:r>
        <w:t>E</w:t>
      </w:r>
      <w:r>
        <w:rPr>
          <w:vertAlign w:val="subscript"/>
        </w:rPr>
        <w:t>iv</w:t>
      </w:r>
      <w:r>
        <w:t> </w:t>
      </w:r>
      <w:r w:rsidRPr="00ED75EB">
        <w:rPr>
          <w:lang w:val="ru-RU"/>
        </w:rPr>
        <w:t>– количество единиц в</w:t>
      </w:r>
      <w:r w:rsidRPr="00ED75EB">
        <w:rPr>
          <w:lang w:val="ru-RU"/>
        </w:rPr>
        <w:t>алюты, в которой рассчитана приведенная стоимость товара, указанное в курсе валют;</w:t>
      </w:r>
    </w:p>
    <w:p w:rsidR="000555F8" w:rsidRPr="00ED75EB" w:rsidRDefault="00ED75EB">
      <w:pPr>
        <w:spacing w:after="60"/>
        <w:ind w:firstLine="566"/>
        <w:jc w:val="both"/>
        <w:rPr>
          <w:lang w:val="ru-RU"/>
        </w:rPr>
      </w:pPr>
      <w:r>
        <w:t>K</w:t>
      </w:r>
      <w:r w:rsidRPr="00ED75EB">
        <w:rPr>
          <w:vertAlign w:val="subscript"/>
          <w:lang w:val="ru-RU"/>
        </w:rPr>
        <w:t>$</w:t>
      </w:r>
      <w:r>
        <w:t> </w:t>
      </w:r>
      <w:r w:rsidRPr="00ED75EB">
        <w:rPr>
          <w:lang w:val="ru-RU"/>
        </w:rPr>
        <w:t>– курс доллара США на дату регистрации ДТ таможенным органом.</w:t>
      </w:r>
    </w:p>
    <w:p w:rsidR="000555F8" w:rsidRPr="00ED75EB" w:rsidRDefault="00ED75EB">
      <w:pPr>
        <w:spacing w:after="60"/>
        <w:ind w:firstLine="566"/>
        <w:jc w:val="both"/>
        <w:rPr>
          <w:lang w:val="ru-RU"/>
        </w:rPr>
      </w:pPr>
      <w:r w:rsidRPr="00ED75EB">
        <w:rPr>
          <w:lang w:val="ru-RU"/>
        </w:rPr>
        <w:t>Так, например, пересчет приведенной стоимости товара, составляющей 120</w:t>
      </w:r>
      <w:r>
        <w:t> </w:t>
      </w:r>
      <w:r w:rsidRPr="00ED75EB">
        <w:rPr>
          <w:lang w:val="ru-RU"/>
        </w:rPr>
        <w:t>000</w:t>
      </w:r>
      <w:r>
        <w:t> </w:t>
      </w:r>
      <w:r w:rsidRPr="00ED75EB">
        <w:rPr>
          <w:lang w:val="ru-RU"/>
        </w:rPr>
        <w:t>000 японских иен, в доллары США о</w:t>
      </w:r>
      <w:r w:rsidRPr="00ED75EB">
        <w:rPr>
          <w:lang w:val="ru-RU"/>
        </w:rPr>
        <w:t>существляется следующим образом:</w:t>
      </w:r>
    </w:p>
    <w:p w:rsidR="000555F8" w:rsidRPr="00ED75EB" w:rsidRDefault="00ED75EB">
      <w:pPr>
        <w:spacing w:after="60"/>
        <w:ind w:firstLine="566"/>
        <w:jc w:val="both"/>
        <w:rPr>
          <w:lang w:val="ru-RU"/>
        </w:rPr>
      </w:pPr>
      <w:r w:rsidRPr="00ED75EB">
        <w:rPr>
          <w:lang w:val="ru-RU"/>
        </w:rPr>
        <w:lastRenderedPageBreak/>
        <w:t>С</w:t>
      </w:r>
      <w:r w:rsidRPr="00ED75EB">
        <w:rPr>
          <w:vertAlign w:val="subscript"/>
          <w:lang w:val="ru-RU"/>
        </w:rPr>
        <w:t>$</w:t>
      </w:r>
      <w:r w:rsidRPr="00ED75EB">
        <w:rPr>
          <w:lang w:val="ru-RU"/>
        </w:rPr>
        <w:t xml:space="preserve"> = (120</w:t>
      </w:r>
      <w:r>
        <w:t> </w:t>
      </w:r>
      <w:r w:rsidRPr="00ED75EB">
        <w:rPr>
          <w:lang w:val="ru-RU"/>
        </w:rPr>
        <w:t>000</w:t>
      </w:r>
      <w:r>
        <w:t> </w:t>
      </w:r>
      <w:r w:rsidRPr="00ED75EB">
        <w:rPr>
          <w:lang w:val="ru-RU"/>
        </w:rPr>
        <w:t xml:space="preserve">000 </w:t>
      </w:r>
      <w:r>
        <w:t>x</w:t>
      </w:r>
      <w:r w:rsidRPr="00ED75EB">
        <w:rPr>
          <w:lang w:val="ru-RU"/>
        </w:rPr>
        <w:t xml:space="preserve"> 32,0049) / (100 </w:t>
      </w:r>
      <w:r>
        <w:t>x</w:t>
      </w:r>
      <w:r w:rsidRPr="00ED75EB">
        <w:rPr>
          <w:lang w:val="ru-RU"/>
        </w:rPr>
        <w:t xml:space="preserve"> 31,6144) = 1</w:t>
      </w:r>
      <w:r>
        <w:t> </w:t>
      </w:r>
      <w:r w:rsidRPr="00ED75EB">
        <w:rPr>
          <w:lang w:val="ru-RU"/>
        </w:rPr>
        <w:t>214</w:t>
      </w:r>
      <w:r>
        <w:t> </w:t>
      </w:r>
      <w:r w:rsidRPr="00ED75EB">
        <w:rPr>
          <w:lang w:val="ru-RU"/>
        </w:rPr>
        <w:t>822,36 доллара США,</w:t>
      </w:r>
    </w:p>
    <w:p w:rsidR="000555F8" w:rsidRPr="00ED75EB" w:rsidRDefault="00ED75EB">
      <w:pPr>
        <w:spacing w:after="60"/>
        <w:ind w:firstLine="566"/>
        <w:jc w:val="both"/>
        <w:rPr>
          <w:lang w:val="ru-RU"/>
        </w:rPr>
      </w:pPr>
      <w:r w:rsidRPr="00ED75EB">
        <w:rPr>
          <w:lang w:val="ru-RU"/>
        </w:rPr>
        <w:t>где:</w:t>
      </w:r>
    </w:p>
    <w:p w:rsidR="000555F8" w:rsidRPr="00ED75EB" w:rsidRDefault="00ED75EB">
      <w:pPr>
        <w:spacing w:after="60"/>
        <w:ind w:firstLine="566"/>
        <w:jc w:val="both"/>
        <w:rPr>
          <w:lang w:val="ru-RU"/>
        </w:rPr>
      </w:pPr>
      <w:r w:rsidRPr="00ED75EB">
        <w:rPr>
          <w:lang w:val="ru-RU"/>
        </w:rPr>
        <w:t>С</w:t>
      </w:r>
      <w:r>
        <w:rPr>
          <w:vertAlign w:val="subscript"/>
        </w:rPr>
        <w:t>iv</w:t>
      </w:r>
      <w:r>
        <w:t> </w:t>
      </w:r>
      <w:r w:rsidRPr="00ED75EB">
        <w:rPr>
          <w:lang w:val="ru-RU"/>
        </w:rPr>
        <w:t>– 120</w:t>
      </w:r>
      <w:r>
        <w:t> </w:t>
      </w:r>
      <w:r w:rsidRPr="00ED75EB">
        <w:rPr>
          <w:lang w:val="ru-RU"/>
        </w:rPr>
        <w:t>000</w:t>
      </w:r>
      <w:r>
        <w:t> </w:t>
      </w:r>
      <w:r w:rsidRPr="00ED75EB">
        <w:rPr>
          <w:lang w:val="ru-RU"/>
        </w:rPr>
        <w:t>000 японских иен;</w:t>
      </w:r>
    </w:p>
    <w:p w:rsidR="000555F8" w:rsidRPr="00ED75EB" w:rsidRDefault="00ED75EB">
      <w:pPr>
        <w:spacing w:after="60"/>
        <w:ind w:firstLine="566"/>
        <w:jc w:val="both"/>
        <w:rPr>
          <w:lang w:val="ru-RU"/>
        </w:rPr>
      </w:pPr>
      <w:r>
        <w:t>K</w:t>
      </w:r>
      <w:r>
        <w:rPr>
          <w:vertAlign w:val="subscript"/>
        </w:rPr>
        <w:t>iv</w:t>
      </w:r>
      <w:r>
        <w:t> </w:t>
      </w:r>
      <w:r w:rsidRPr="00ED75EB">
        <w:rPr>
          <w:lang w:val="ru-RU"/>
        </w:rPr>
        <w:t>– 32,0049 российского рубля;</w:t>
      </w:r>
    </w:p>
    <w:p w:rsidR="000555F8" w:rsidRPr="00ED75EB" w:rsidRDefault="00ED75EB">
      <w:pPr>
        <w:spacing w:after="60"/>
        <w:ind w:firstLine="566"/>
        <w:jc w:val="both"/>
        <w:rPr>
          <w:lang w:val="ru-RU"/>
        </w:rPr>
      </w:pPr>
      <w:r>
        <w:t>E</w:t>
      </w:r>
      <w:r>
        <w:rPr>
          <w:vertAlign w:val="subscript"/>
        </w:rPr>
        <w:t>iv</w:t>
      </w:r>
      <w:r>
        <w:t> </w:t>
      </w:r>
      <w:r w:rsidRPr="00ED75EB">
        <w:rPr>
          <w:lang w:val="ru-RU"/>
        </w:rPr>
        <w:t>– 100 японских иен;</w:t>
      </w:r>
    </w:p>
    <w:p w:rsidR="000555F8" w:rsidRPr="00ED75EB" w:rsidRDefault="00ED75EB">
      <w:pPr>
        <w:spacing w:after="60"/>
        <w:ind w:firstLine="566"/>
        <w:jc w:val="both"/>
        <w:rPr>
          <w:lang w:val="ru-RU"/>
        </w:rPr>
      </w:pPr>
      <w:r>
        <w:t>K</w:t>
      </w:r>
      <w:r w:rsidRPr="00ED75EB">
        <w:rPr>
          <w:vertAlign w:val="subscript"/>
          <w:lang w:val="ru-RU"/>
        </w:rPr>
        <w:t>$</w:t>
      </w:r>
      <w:r>
        <w:t> </w:t>
      </w:r>
      <w:r w:rsidRPr="00ED75EB">
        <w:rPr>
          <w:lang w:val="ru-RU"/>
        </w:rPr>
        <w:t>– 31,6144 российского рубля.</w:t>
      </w:r>
    </w:p>
    <w:p w:rsidR="000555F8" w:rsidRPr="00ED75EB" w:rsidRDefault="00ED75EB">
      <w:pPr>
        <w:spacing w:after="60"/>
        <w:ind w:firstLine="566"/>
        <w:jc w:val="both"/>
        <w:rPr>
          <w:lang w:val="ru-RU"/>
        </w:rPr>
      </w:pPr>
      <w:r w:rsidRPr="00ED75EB">
        <w:rPr>
          <w:lang w:val="ru-RU"/>
        </w:rPr>
        <w:t>Указанные в графе свед</w:t>
      </w:r>
      <w:r w:rsidRPr="00ED75EB">
        <w:rPr>
          <w:lang w:val="ru-RU"/>
        </w:rPr>
        <w:t>ения используются для целей ведения таможенной статистики внешней торговли;</w:t>
      </w:r>
    </w:p>
    <w:p w:rsidR="000555F8" w:rsidRPr="00ED75EB" w:rsidRDefault="00ED75EB">
      <w:pPr>
        <w:spacing w:after="60"/>
        <w:ind w:firstLine="566"/>
        <w:jc w:val="both"/>
        <w:rPr>
          <w:lang w:val="ru-RU"/>
        </w:rPr>
      </w:pPr>
      <w:r>
        <w:t> </w:t>
      </w:r>
    </w:p>
    <w:p w:rsidR="000555F8" w:rsidRDefault="00ED75EB">
      <w:pPr>
        <w:spacing w:after="60"/>
        <w:ind w:firstLine="566"/>
        <w:jc w:val="both"/>
      </w:pPr>
      <w:r>
        <w:t>45) графа 47. «Исчисление платежей»</w:t>
      </w:r>
    </w:p>
    <w:p w:rsidR="000555F8" w:rsidRDefault="00ED75EB">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4631"/>
        <w:gridCol w:w="737"/>
        <w:gridCol w:w="1425"/>
        <w:gridCol w:w="949"/>
        <w:gridCol w:w="951"/>
        <w:gridCol w:w="932"/>
      </w:tblGrid>
      <w:tr w:rsidR="000555F8">
        <w:tblPrEx>
          <w:tblCellMar>
            <w:top w:w="0" w:type="dxa"/>
            <w:bottom w:w="0" w:type="dxa"/>
          </w:tblCellMar>
        </w:tblPrEx>
        <w:tc>
          <w:tcPr>
            <w:tcW w:w="2406" w:type="pct"/>
            <w:tcBorders>
              <w:top w:val="single" w:sz="5" w:space="0" w:color="000000"/>
              <w:left w:val="single" w:sz="5" w:space="0" w:color="000000"/>
              <w:right w:val="single" w:sz="5" w:space="0" w:color="000000"/>
            </w:tcBorders>
          </w:tcPr>
          <w:p w:rsidR="000555F8" w:rsidRDefault="00ED75EB">
            <w:pPr>
              <w:spacing w:after="60"/>
              <w:jc w:val="both"/>
            </w:pPr>
            <w:r>
              <w:t>47 Исчисление платежей</w:t>
            </w:r>
          </w:p>
        </w:tc>
        <w:tc>
          <w:tcPr>
            <w:tcW w:w="383" w:type="pct"/>
            <w:tcBorders>
              <w:top w:val="single" w:sz="5" w:space="0" w:color="000000"/>
              <w:left w:val="single" w:sz="5" w:space="0" w:color="000000"/>
              <w:right w:val="single" w:sz="5" w:space="0" w:color="000000"/>
            </w:tcBorders>
          </w:tcPr>
          <w:p w:rsidR="000555F8" w:rsidRDefault="00ED75EB">
            <w:pPr>
              <w:spacing w:after="60"/>
              <w:jc w:val="center"/>
            </w:pPr>
            <w:r>
              <w:t>Вид</w:t>
            </w:r>
          </w:p>
        </w:tc>
        <w:tc>
          <w:tcPr>
            <w:tcW w:w="740" w:type="pct"/>
            <w:tcBorders>
              <w:top w:val="single" w:sz="5" w:space="0" w:color="000000"/>
              <w:left w:val="single" w:sz="5" w:space="0" w:color="000000"/>
              <w:right w:val="single" w:sz="5" w:space="0" w:color="000000"/>
            </w:tcBorders>
          </w:tcPr>
          <w:p w:rsidR="000555F8" w:rsidRDefault="00ED75EB">
            <w:pPr>
              <w:spacing w:after="60"/>
              <w:jc w:val="center"/>
            </w:pPr>
            <w:r>
              <w:t>Основа</w:t>
            </w:r>
          </w:p>
        </w:tc>
        <w:tc>
          <w:tcPr>
            <w:tcW w:w="493" w:type="pct"/>
            <w:tcBorders>
              <w:top w:val="single" w:sz="5" w:space="0" w:color="000000"/>
              <w:left w:val="single" w:sz="5" w:space="0" w:color="000000"/>
              <w:right w:val="single" w:sz="5" w:space="0" w:color="000000"/>
            </w:tcBorders>
          </w:tcPr>
          <w:p w:rsidR="000555F8" w:rsidRDefault="00ED75EB">
            <w:pPr>
              <w:spacing w:after="60"/>
              <w:jc w:val="center"/>
            </w:pPr>
            <w:r>
              <w:t>Ставка</w:t>
            </w:r>
          </w:p>
        </w:tc>
        <w:tc>
          <w:tcPr>
            <w:tcW w:w="494" w:type="pct"/>
            <w:tcBorders>
              <w:top w:val="single" w:sz="5" w:space="0" w:color="000000"/>
              <w:left w:val="single" w:sz="5" w:space="0" w:color="000000"/>
              <w:right w:val="single" w:sz="5" w:space="0" w:color="000000"/>
            </w:tcBorders>
          </w:tcPr>
          <w:p w:rsidR="000555F8" w:rsidRDefault="00ED75EB">
            <w:pPr>
              <w:spacing w:after="60"/>
              <w:jc w:val="center"/>
            </w:pPr>
            <w:r>
              <w:t>Сумма</w:t>
            </w:r>
          </w:p>
        </w:tc>
        <w:tc>
          <w:tcPr>
            <w:tcW w:w="484" w:type="pct"/>
            <w:tcBorders>
              <w:top w:val="single" w:sz="5" w:space="0" w:color="000000"/>
              <w:left w:val="single" w:sz="5" w:space="0" w:color="000000"/>
              <w:right w:val="single" w:sz="5" w:space="0" w:color="000000"/>
            </w:tcBorders>
          </w:tcPr>
          <w:p w:rsidR="000555F8" w:rsidRDefault="00ED75EB">
            <w:pPr>
              <w:spacing w:after="60"/>
              <w:jc w:val="center"/>
            </w:pPr>
            <w:r>
              <w:t>СП</w:t>
            </w:r>
          </w:p>
        </w:tc>
      </w:tr>
      <w:tr w:rsidR="000555F8">
        <w:tblPrEx>
          <w:tblCellMar>
            <w:top w:w="0" w:type="dxa"/>
            <w:bottom w:w="0" w:type="dxa"/>
          </w:tblCellMar>
        </w:tblPrEx>
        <w:tc>
          <w:tcPr>
            <w:tcW w:w="2406" w:type="pct"/>
            <w:tcBorders>
              <w:left w:val="single" w:sz="5" w:space="0" w:color="000000"/>
              <w:right w:val="single" w:sz="5" w:space="0" w:color="000000"/>
            </w:tcBorders>
          </w:tcPr>
          <w:p w:rsidR="000555F8" w:rsidRDefault="00ED75EB">
            <w:pPr>
              <w:spacing w:after="60"/>
              <w:jc w:val="both"/>
            </w:pPr>
            <w:r>
              <w:t> </w:t>
            </w:r>
          </w:p>
        </w:tc>
        <w:tc>
          <w:tcPr>
            <w:tcW w:w="383" w:type="pct"/>
            <w:tcBorders>
              <w:left w:val="single" w:sz="5" w:space="0" w:color="000000"/>
              <w:bottom w:val="single" w:sz="5" w:space="0" w:color="000000"/>
              <w:right w:val="single" w:sz="5" w:space="0" w:color="000000"/>
            </w:tcBorders>
          </w:tcPr>
          <w:p w:rsidR="000555F8" w:rsidRDefault="00ED75EB">
            <w:pPr>
              <w:spacing w:after="60"/>
              <w:jc w:val="center"/>
            </w:pPr>
            <w:r>
              <w:t> </w:t>
            </w:r>
          </w:p>
        </w:tc>
        <w:tc>
          <w:tcPr>
            <w:tcW w:w="740" w:type="pct"/>
            <w:tcBorders>
              <w:left w:val="single" w:sz="5" w:space="0" w:color="000000"/>
              <w:bottom w:val="single" w:sz="5" w:space="0" w:color="000000"/>
              <w:right w:val="single" w:sz="5" w:space="0" w:color="000000"/>
            </w:tcBorders>
          </w:tcPr>
          <w:p w:rsidR="000555F8" w:rsidRDefault="00ED75EB">
            <w:pPr>
              <w:spacing w:after="60"/>
              <w:jc w:val="center"/>
            </w:pPr>
            <w:r>
              <w:t>начисления</w:t>
            </w:r>
          </w:p>
        </w:tc>
        <w:tc>
          <w:tcPr>
            <w:tcW w:w="493" w:type="pct"/>
            <w:tcBorders>
              <w:left w:val="single" w:sz="5" w:space="0" w:color="000000"/>
              <w:bottom w:val="single" w:sz="5" w:space="0" w:color="000000"/>
              <w:right w:val="single" w:sz="5" w:space="0" w:color="000000"/>
            </w:tcBorders>
          </w:tcPr>
          <w:p w:rsidR="000555F8" w:rsidRDefault="00ED75EB">
            <w:pPr>
              <w:spacing w:after="60"/>
              <w:jc w:val="center"/>
            </w:pPr>
            <w:r>
              <w:t> </w:t>
            </w:r>
          </w:p>
        </w:tc>
        <w:tc>
          <w:tcPr>
            <w:tcW w:w="494" w:type="pct"/>
            <w:tcBorders>
              <w:left w:val="single" w:sz="5" w:space="0" w:color="000000"/>
              <w:bottom w:val="single" w:sz="5" w:space="0" w:color="000000"/>
              <w:right w:val="single" w:sz="5" w:space="0" w:color="000000"/>
            </w:tcBorders>
          </w:tcPr>
          <w:p w:rsidR="000555F8" w:rsidRDefault="00ED75EB">
            <w:pPr>
              <w:spacing w:after="60"/>
              <w:jc w:val="center"/>
            </w:pPr>
            <w:r>
              <w:t> </w:t>
            </w:r>
          </w:p>
        </w:tc>
        <w:tc>
          <w:tcPr>
            <w:tcW w:w="484" w:type="pct"/>
            <w:tcBorders>
              <w:left w:val="single" w:sz="5" w:space="0" w:color="000000"/>
              <w:bottom w:val="single" w:sz="5" w:space="0" w:color="000000"/>
              <w:right w:val="single" w:sz="5" w:space="0" w:color="000000"/>
            </w:tcBorders>
          </w:tcPr>
          <w:p w:rsidR="000555F8" w:rsidRDefault="00ED75EB">
            <w:pPr>
              <w:spacing w:after="60"/>
              <w:jc w:val="center"/>
            </w:pPr>
            <w:r>
              <w:t> </w:t>
            </w:r>
          </w:p>
        </w:tc>
      </w:tr>
      <w:tr w:rsidR="000555F8">
        <w:tblPrEx>
          <w:tblCellMar>
            <w:top w:w="0" w:type="dxa"/>
            <w:bottom w:w="0" w:type="dxa"/>
          </w:tblCellMar>
        </w:tblPrEx>
        <w:tc>
          <w:tcPr>
            <w:tcW w:w="2406" w:type="pct"/>
            <w:tcBorders>
              <w:left w:val="single" w:sz="5" w:space="0" w:color="000000"/>
              <w:right w:val="single" w:sz="5" w:space="0" w:color="000000"/>
            </w:tcBorders>
            <w:vAlign w:val="bottom"/>
          </w:tcPr>
          <w:p w:rsidR="000555F8" w:rsidRDefault="00ED75EB">
            <w:pPr>
              <w:spacing w:after="60"/>
              <w:jc w:val="both"/>
            </w:pPr>
            <w:r>
              <w:t> </w:t>
            </w:r>
          </w:p>
        </w:tc>
        <w:tc>
          <w:tcPr>
            <w:tcW w:w="383" w:type="pct"/>
            <w:tcBorders>
              <w:top w:val="single" w:sz="5" w:space="0" w:color="000000"/>
              <w:left w:val="single" w:sz="5" w:space="0" w:color="000000"/>
              <w:right w:val="single" w:sz="5" w:space="0" w:color="000000"/>
            </w:tcBorders>
            <w:vAlign w:val="bottom"/>
          </w:tcPr>
          <w:p w:rsidR="000555F8" w:rsidRDefault="00ED75EB">
            <w:pPr>
              <w:spacing w:after="60"/>
              <w:jc w:val="both"/>
            </w:pPr>
            <w:r>
              <w:t> </w:t>
            </w:r>
          </w:p>
        </w:tc>
        <w:tc>
          <w:tcPr>
            <w:tcW w:w="740" w:type="pct"/>
            <w:tcBorders>
              <w:top w:val="single" w:sz="5" w:space="0" w:color="000000"/>
              <w:left w:val="single" w:sz="5" w:space="0" w:color="000000"/>
              <w:right w:val="single" w:sz="5" w:space="0" w:color="000000"/>
            </w:tcBorders>
            <w:vAlign w:val="bottom"/>
          </w:tcPr>
          <w:p w:rsidR="000555F8" w:rsidRDefault="00ED75EB">
            <w:pPr>
              <w:spacing w:after="60"/>
              <w:jc w:val="both"/>
            </w:pPr>
            <w:r>
              <w:t> </w:t>
            </w:r>
          </w:p>
        </w:tc>
        <w:tc>
          <w:tcPr>
            <w:tcW w:w="493" w:type="pct"/>
            <w:tcBorders>
              <w:top w:val="single" w:sz="5" w:space="0" w:color="000000"/>
              <w:left w:val="single" w:sz="5" w:space="0" w:color="000000"/>
              <w:right w:val="single" w:sz="5" w:space="0" w:color="000000"/>
            </w:tcBorders>
            <w:vAlign w:val="bottom"/>
          </w:tcPr>
          <w:p w:rsidR="000555F8" w:rsidRDefault="00ED75EB">
            <w:pPr>
              <w:spacing w:after="60"/>
              <w:jc w:val="both"/>
            </w:pPr>
            <w:r>
              <w:t> </w:t>
            </w:r>
          </w:p>
        </w:tc>
        <w:tc>
          <w:tcPr>
            <w:tcW w:w="494" w:type="pct"/>
            <w:tcBorders>
              <w:top w:val="single" w:sz="5" w:space="0" w:color="000000"/>
              <w:left w:val="single" w:sz="5" w:space="0" w:color="000000"/>
              <w:right w:val="single" w:sz="5" w:space="0" w:color="000000"/>
            </w:tcBorders>
            <w:vAlign w:val="bottom"/>
          </w:tcPr>
          <w:p w:rsidR="000555F8" w:rsidRDefault="00ED75EB">
            <w:pPr>
              <w:spacing w:after="60"/>
              <w:jc w:val="both"/>
            </w:pPr>
            <w:r>
              <w:t> </w:t>
            </w:r>
          </w:p>
        </w:tc>
        <w:tc>
          <w:tcPr>
            <w:tcW w:w="484" w:type="pct"/>
            <w:tcBorders>
              <w:top w:val="single" w:sz="5" w:space="0" w:color="000000"/>
              <w:left w:val="single" w:sz="5" w:space="0" w:color="000000"/>
              <w:right w:val="single" w:sz="5" w:space="0" w:color="000000"/>
            </w:tcBorders>
            <w:vAlign w:val="bottom"/>
          </w:tcPr>
          <w:p w:rsidR="000555F8" w:rsidRDefault="00ED75EB">
            <w:pPr>
              <w:spacing w:after="60"/>
              <w:jc w:val="both"/>
            </w:pPr>
            <w:r>
              <w:t> </w:t>
            </w:r>
          </w:p>
        </w:tc>
      </w:tr>
      <w:tr w:rsidR="000555F8">
        <w:tblPrEx>
          <w:tblCellMar>
            <w:top w:w="0" w:type="dxa"/>
            <w:bottom w:w="0" w:type="dxa"/>
          </w:tblCellMar>
        </w:tblPrEx>
        <w:tc>
          <w:tcPr>
            <w:tcW w:w="2406" w:type="pct"/>
            <w:tcBorders>
              <w:left w:val="single" w:sz="5" w:space="0" w:color="000000"/>
              <w:right w:val="single" w:sz="5" w:space="0" w:color="000000"/>
            </w:tcBorders>
            <w:vAlign w:val="bottom"/>
          </w:tcPr>
          <w:p w:rsidR="000555F8" w:rsidRDefault="00ED75EB">
            <w:pPr>
              <w:spacing w:after="60"/>
              <w:jc w:val="both"/>
            </w:pPr>
            <w:r>
              <w:t> </w:t>
            </w:r>
          </w:p>
        </w:tc>
        <w:tc>
          <w:tcPr>
            <w:tcW w:w="383" w:type="pct"/>
            <w:tcBorders>
              <w:left w:val="single" w:sz="5" w:space="0" w:color="000000"/>
              <w:right w:val="single" w:sz="5" w:space="0" w:color="000000"/>
            </w:tcBorders>
            <w:vAlign w:val="bottom"/>
          </w:tcPr>
          <w:p w:rsidR="000555F8" w:rsidRDefault="00ED75EB">
            <w:pPr>
              <w:spacing w:after="60"/>
              <w:jc w:val="both"/>
            </w:pPr>
            <w:r>
              <w:t> </w:t>
            </w:r>
          </w:p>
        </w:tc>
        <w:tc>
          <w:tcPr>
            <w:tcW w:w="740" w:type="pct"/>
            <w:tcBorders>
              <w:left w:val="single" w:sz="5" w:space="0" w:color="000000"/>
              <w:right w:val="single" w:sz="5" w:space="0" w:color="000000"/>
            </w:tcBorders>
            <w:vAlign w:val="bottom"/>
          </w:tcPr>
          <w:p w:rsidR="000555F8" w:rsidRDefault="00ED75EB">
            <w:pPr>
              <w:spacing w:after="60"/>
              <w:jc w:val="both"/>
            </w:pPr>
            <w:r>
              <w:t> </w:t>
            </w:r>
          </w:p>
        </w:tc>
        <w:tc>
          <w:tcPr>
            <w:tcW w:w="493" w:type="pct"/>
            <w:tcBorders>
              <w:left w:val="single" w:sz="5" w:space="0" w:color="000000"/>
              <w:right w:val="single" w:sz="5" w:space="0" w:color="000000"/>
            </w:tcBorders>
            <w:vAlign w:val="bottom"/>
          </w:tcPr>
          <w:p w:rsidR="000555F8" w:rsidRDefault="00ED75EB">
            <w:pPr>
              <w:spacing w:after="60"/>
              <w:jc w:val="both"/>
            </w:pPr>
            <w:r>
              <w:t> </w:t>
            </w:r>
          </w:p>
        </w:tc>
        <w:tc>
          <w:tcPr>
            <w:tcW w:w="494" w:type="pct"/>
            <w:tcBorders>
              <w:left w:val="single" w:sz="5" w:space="0" w:color="000000"/>
              <w:right w:val="single" w:sz="5" w:space="0" w:color="000000"/>
            </w:tcBorders>
            <w:vAlign w:val="bottom"/>
          </w:tcPr>
          <w:p w:rsidR="000555F8" w:rsidRDefault="00ED75EB">
            <w:pPr>
              <w:spacing w:after="60"/>
              <w:jc w:val="both"/>
            </w:pPr>
            <w:r>
              <w:t> </w:t>
            </w:r>
          </w:p>
        </w:tc>
        <w:tc>
          <w:tcPr>
            <w:tcW w:w="484" w:type="pct"/>
            <w:tcBorders>
              <w:left w:val="single" w:sz="5" w:space="0" w:color="000000"/>
              <w:right w:val="single" w:sz="5" w:space="0" w:color="000000"/>
            </w:tcBorders>
            <w:vAlign w:val="bottom"/>
          </w:tcPr>
          <w:p w:rsidR="000555F8" w:rsidRDefault="00ED75EB">
            <w:pPr>
              <w:spacing w:after="60"/>
              <w:jc w:val="both"/>
            </w:pPr>
            <w:r>
              <w:t> </w:t>
            </w:r>
          </w:p>
        </w:tc>
      </w:tr>
      <w:tr w:rsidR="000555F8">
        <w:tblPrEx>
          <w:tblCellMar>
            <w:top w:w="0" w:type="dxa"/>
            <w:bottom w:w="0" w:type="dxa"/>
          </w:tblCellMar>
        </w:tblPrEx>
        <w:tc>
          <w:tcPr>
            <w:tcW w:w="2406" w:type="pct"/>
            <w:tcBorders>
              <w:left w:val="single" w:sz="5" w:space="0" w:color="000000"/>
              <w:right w:val="single" w:sz="5" w:space="0" w:color="000000"/>
            </w:tcBorders>
            <w:vAlign w:val="bottom"/>
          </w:tcPr>
          <w:p w:rsidR="000555F8" w:rsidRDefault="00ED75EB">
            <w:pPr>
              <w:spacing w:after="60"/>
              <w:jc w:val="both"/>
            </w:pPr>
            <w:r>
              <w:t> </w:t>
            </w:r>
          </w:p>
        </w:tc>
        <w:tc>
          <w:tcPr>
            <w:tcW w:w="383" w:type="pct"/>
            <w:tcBorders>
              <w:left w:val="single" w:sz="5" w:space="0" w:color="000000"/>
              <w:bottom w:val="single" w:sz="5" w:space="0" w:color="000000"/>
              <w:right w:val="single" w:sz="5" w:space="0" w:color="000000"/>
            </w:tcBorders>
            <w:vAlign w:val="bottom"/>
          </w:tcPr>
          <w:p w:rsidR="000555F8" w:rsidRDefault="00ED75EB">
            <w:pPr>
              <w:spacing w:after="60"/>
              <w:jc w:val="both"/>
            </w:pPr>
            <w:r>
              <w:t> </w:t>
            </w:r>
          </w:p>
        </w:tc>
        <w:tc>
          <w:tcPr>
            <w:tcW w:w="740" w:type="pct"/>
            <w:tcBorders>
              <w:left w:val="single" w:sz="5" w:space="0" w:color="000000"/>
              <w:bottom w:val="single" w:sz="5" w:space="0" w:color="000000"/>
              <w:right w:val="single" w:sz="5" w:space="0" w:color="000000"/>
            </w:tcBorders>
            <w:vAlign w:val="bottom"/>
          </w:tcPr>
          <w:p w:rsidR="000555F8" w:rsidRDefault="00ED75EB">
            <w:pPr>
              <w:spacing w:after="60"/>
              <w:jc w:val="both"/>
            </w:pPr>
            <w:r>
              <w:t> </w:t>
            </w:r>
          </w:p>
        </w:tc>
        <w:tc>
          <w:tcPr>
            <w:tcW w:w="493" w:type="pct"/>
            <w:tcBorders>
              <w:left w:val="single" w:sz="5" w:space="0" w:color="000000"/>
              <w:bottom w:val="single" w:sz="5" w:space="0" w:color="000000"/>
              <w:right w:val="single" w:sz="5" w:space="0" w:color="000000"/>
            </w:tcBorders>
            <w:vAlign w:val="bottom"/>
          </w:tcPr>
          <w:p w:rsidR="000555F8" w:rsidRDefault="00ED75EB">
            <w:pPr>
              <w:spacing w:after="60"/>
              <w:jc w:val="both"/>
            </w:pPr>
            <w:r>
              <w:t> </w:t>
            </w:r>
          </w:p>
        </w:tc>
        <w:tc>
          <w:tcPr>
            <w:tcW w:w="494" w:type="pct"/>
            <w:tcBorders>
              <w:left w:val="single" w:sz="5" w:space="0" w:color="000000"/>
              <w:bottom w:val="single" w:sz="5" w:space="0" w:color="000000"/>
              <w:right w:val="single" w:sz="5" w:space="0" w:color="000000"/>
            </w:tcBorders>
            <w:vAlign w:val="bottom"/>
          </w:tcPr>
          <w:p w:rsidR="000555F8" w:rsidRDefault="00ED75EB">
            <w:pPr>
              <w:spacing w:after="60"/>
              <w:jc w:val="both"/>
            </w:pPr>
            <w:r>
              <w:t> </w:t>
            </w:r>
          </w:p>
        </w:tc>
        <w:tc>
          <w:tcPr>
            <w:tcW w:w="484" w:type="pct"/>
            <w:tcBorders>
              <w:left w:val="single" w:sz="5" w:space="0" w:color="000000"/>
              <w:bottom w:val="single" w:sz="5" w:space="0" w:color="000000"/>
              <w:right w:val="single" w:sz="5" w:space="0" w:color="000000"/>
            </w:tcBorders>
            <w:vAlign w:val="bottom"/>
          </w:tcPr>
          <w:p w:rsidR="000555F8" w:rsidRDefault="00ED75EB">
            <w:pPr>
              <w:spacing w:after="60"/>
              <w:jc w:val="both"/>
            </w:pPr>
            <w:r>
              <w:t> </w:t>
            </w:r>
          </w:p>
        </w:tc>
      </w:tr>
      <w:tr w:rsidR="000555F8">
        <w:tblPrEx>
          <w:tblCellMar>
            <w:top w:w="0" w:type="dxa"/>
            <w:bottom w:w="0" w:type="dxa"/>
          </w:tblCellMar>
        </w:tblPrEx>
        <w:tc>
          <w:tcPr>
            <w:tcW w:w="2406" w:type="pct"/>
            <w:tcBorders>
              <w:left w:val="single" w:sz="5" w:space="0" w:color="000000"/>
              <w:bottom w:val="single" w:sz="5" w:space="0" w:color="000000"/>
              <w:right w:val="single" w:sz="5" w:space="0" w:color="000000"/>
            </w:tcBorders>
            <w:vAlign w:val="bottom"/>
          </w:tcPr>
          <w:p w:rsidR="000555F8" w:rsidRDefault="00ED75EB">
            <w:pPr>
              <w:spacing w:after="60"/>
              <w:jc w:val="both"/>
            </w:pPr>
            <w:r>
              <w:t> </w:t>
            </w:r>
          </w:p>
        </w:tc>
        <w:tc>
          <w:tcPr>
            <w:tcW w:w="2109" w:type="pct"/>
            <w:gridSpan w:val="4"/>
            <w:tcBorders>
              <w:top w:val="single" w:sz="5" w:space="0" w:color="000000"/>
              <w:left w:val="single" w:sz="5" w:space="0" w:color="000000"/>
              <w:bottom w:val="single" w:sz="5" w:space="0" w:color="000000"/>
            </w:tcBorders>
            <w:vAlign w:val="bottom"/>
          </w:tcPr>
          <w:p w:rsidR="000555F8" w:rsidRDefault="00ED75EB">
            <w:pPr>
              <w:spacing w:after="60"/>
              <w:jc w:val="center"/>
            </w:pPr>
            <w:r>
              <w:t>Всего:</w:t>
            </w:r>
          </w:p>
        </w:tc>
        <w:tc>
          <w:tcPr>
            <w:tcW w:w="484" w:type="pct"/>
            <w:tcBorders>
              <w:top w:val="single" w:sz="5" w:space="0" w:color="000000"/>
              <w:left w:val="single" w:sz="5" w:space="0" w:color="000000"/>
              <w:bottom w:val="single" w:sz="5" w:space="0" w:color="000000"/>
              <w:right w:val="single" w:sz="5" w:space="0" w:color="000000"/>
            </w:tcBorders>
            <w:vAlign w:val="bottom"/>
          </w:tcPr>
          <w:p w:rsidR="000555F8" w:rsidRDefault="00ED75EB">
            <w:pPr>
              <w:spacing w:after="60"/>
              <w:jc w:val="both"/>
            </w:pPr>
            <w:r>
              <w:t> </w:t>
            </w:r>
          </w:p>
        </w:tc>
      </w:tr>
    </w:tbl>
    <w:p w:rsidR="000555F8" w:rsidRDefault="00ED75EB">
      <w:pPr>
        <w:spacing w:after="60"/>
        <w:ind w:firstLine="566"/>
        <w:jc w:val="both"/>
      </w:pPr>
      <w:r>
        <w:t> </w:t>
      </w:r>
    </w:p>
    <w:p w:rsidR="000555F8" w:rsidRPr="00ED75EB" w:rsidRDefault="00ED75EB">
      <w:pPr>
        <w:spacing w:after="60"/>
        <w:ind w:firstLine="566"/>
        <w:jc w:val="both"/>
        <w:rPr>
          <w:lang w:val="ru-RU"/>
        </w:rPr>
      </w:pPr>
      <w:r w:rsidRPr="00ED75EB">
        <w:rPr>
          <w:lang w:val="ru-RU"/>
        </w:rPr>
        <w:t>В графе указываются сведения об исчислении таможенных платежей, специальных, антидемпинговых, компенсационных пошлин, иных платежей, взимание которых возложено на таможенные органы (далее</w:t>
      </w:r>
      <w:r>
        <w:t> </w:t>
      </w:r>
      <w:r w:rsidRPr="00ED75EB">
        <w:rPr>
          <w:lang w:val="ru-RU"/>
        </w:rPr>
        <w:t>– платежи), а также об особенностях уплаты в соответствии с классифи</w:t>
      </w:r>
      <w:r w:rsidRPr="00ED75EB">
        <w:rPr>
          <w:lang w:val="ru-RU"/>
        </w:rPr>
        <w:t>катором особенностей уплаты таможенных и иных платежей, взимание которых возложено на таможенные органы.</w:t>
      </w:r>
    </w:p>
    <w:p w:rsidR="000555F8" w:rsidRPr="00ED75EB" w:rsidRDefault="00ED75EB">
      <w:pPr>
        <w:spacing w:after="60"/>
        <w:ind w:firstLine="566"/>
        <w:jc w:val="both"/>
        <w:rPr>
          <w:lang w:val="ru-RU"/>
        </w:rPr>
      </w:pPr>
      <w:r w:rsidRPr="00ED75EB">
        <w:rPr>
          <w:lang w:val="ru-RU"/>
        </w:rPr>
        <w:t>Исчисление платежей производится в основной строке (основных строках) раздельно по каждому виду платежа, в том числе условно начисляемого.</w:t>
      </w:r>
    </w:p>
    <w:p w:rsidR="000555F8" w:rsidRPr="00ED75EB" w:rsidRDefault="00ED75EB">
      <w:pPr>
        <w:spacing w:after="60"/>
        <w:ind w:firstLine="566"/>
        <w:jc w:val="both"/>
        <w:rPr>
          <w:lang w:val="ru-RU"/>
        </w:rPr>
      </w:pPr>
      <w:r w:rsidRPr="00ED75EB">
        <w:rPr>
          <w:lang w:val="ru-RU"/>
        </w:rPr>
        <w:t>В Республике</w:t>
      </w:r>
      <w:r w:rsidRPr="00ED75EB">
        <w:rPr>
          <w:lang w:val="ru-RU"/>
        </w:rPr>
        <w:t xml:space="preserve"> Армения, Республике Беларусь, Кыргызской Республике и Российской Федерации исчисление сумм таможенных сборов производится на основном листе ДТ.</w:t>
      </w:r>
    </w:p>
    <w:p w:rsidR="000555F8" w:rsidRPr="00ED75EB" w:rsidRDefault="00ED75EB">
      <w:pPr>
        <w:spacing w:after="60"/>
        <w:ind w:firstLine="566"/>
        <w:jc w:val="both"/>
        <w:rPr>
          <w:lang w:val="ru-RU"/>
        </w:rPr>
      </w:pPr>
      <w:r w:rsidRPr="00ED75EB">
        <w:rPr>
          <w:lang w:val="ru-RU"/>
        </w:rPr>
        <w:t>В Республике Казахстан исчисление сумм таможенных сборов производится для каждого наименования товара на основн</w:t>
      </w:r>
      <w:r w:rsidRPr="00ED75EB">
        <w:rPr>
          <w:lang w:val="ru-RU"/>
        </w:rPr>
        <w:t>ом и добавочном листах ДТ по следующей формуле:</w:t>
      </w:r>
    </w:p>
    <w:p w:rsidR="000555F8" w:rsidRDefault="00ED75EB">
      <w:pPr>
        <w:spacing w:after="60"/>
        <w:ind w:firstLine="566"/>
        <w:jc w:val="both"/>
      </w:pPr>
      <w:r>
        <w:t>(Z + N*B) / Kol_tov, где:</w:t>
      </w:r>
    </w:p>
    <w:p w:rsidR="000555F8" w:rsidRPr="00ED75EB" w:rsidRDefault="00ED75EB">
      <w:pPr>
        <w:spacing w:after="60"/>
        <w:ind w:firstLine="566"/>
        <w:jc w:val="both"/>
        <w:rPr>
          <w:lang w:val="ru-RU"/>
        </w:rPr>
      </w:pPr>
      <w:r w:rsidRPr="00ED75EB">
        <w:rPr>
          <w:lang w:val="ru-RU"/>
        </w:rPr>
        <w:t>«</w:t>
      </w:r>
      <w:r>
        <w:t>Z</w:t>
      </w:r>
      <w:r w:rsidRPr="00ED75EB">
        <w:rPr>
          <w:lang w:val="ru-RU"/>
        </w:rPr>
        <w:t>»</w:t>
      </w:r>
      <w:r>
        <w:t> </w:t>
      </w:r>
      <w:r w:rsidRPr="00ED75EB">
        <w:rPr>
          <w:lang w:val="ru-RU"/>
        </w:rPr>
        <w:t>– установленный размер ставки таможенного сбора для основного листа ДТ, «В»</w:t>
      </w:r>
      <w:r>
        <w:t> </w:t>
      </w:r>
      <w:r w:rsidRPr="00ED75EB">
        <w:rPr>
          <w:lang w:val="ru-RU"/>
        </w:rPr>
        <w:t>– установленный размер ставки таможенного сбора для добавочного листа ДТ;</w:t>
      </w:r>
    </w:p>
    <w:p w:rsidR="000555F8" w:rsidRPr="00ED75EB" w:rsidRDefault="00ED75EB">
      <w:pPr>
        <w:spacing w:after="60"/>
        <w:ind w:firstLine="566"/>
        <w:jc w:val="both"/>
        <w:rPr>
          <w:lang w:val="ru-RU"/>
        </w:rPr>
      </w:pPr>
      <w:r w:rsidRPr="00ED75EB">
        <w:rPr>
          <w:lang w:val="ru-RU"/>
        </w:rPr>
        <w:t>«</w:t>
      </w:r>
      <w:r>
        <w:t>N</w:t>
      </w:r>
      <w:r w:rsidRPr="00ED75EB">
        <w:rPr>
          <w:lang w:val="ru-RU"/>
        </w:rPr>
        <w:t>»</w:t>
      </w:r>
      <w:r>
        <w:t> </w:t>
      </w:r>
      <w:r w:rsidRPr="00ED75EB">
        <w:rPr>
          <w:lang w:val="ru-RU"/>
        </w:rPr>
        <w:t xml:space="preserve">– количество добавочных </w:t>
      </w:r>
      <w:r w:rsidRPr="00ED75EB">
        <w:rPr>
          <w:lang w:val="ru-RU"/>
        </w:rPr>
        <w:t>листов ДТ;</w:t>
      </w:r>
    </w:p>
    <w:p w:rsidR="000555F8" w:rsidRPr="00ED75EB" w:rsidRDefault="00ED75EB">
      <w:pPr>
        <w:spacing w:after="60"/>
        <w:ind w:firstLine="566"/>
        <w:jc w:val="both"/>
        <w:rPr>
          <w:lang w:val="ru-RU"/>
        </w:rPr>
      </w:pPr>
      <w:r w:rsidRPr="00ED75EB">
        <w:rPr>
          <w:lang w:val="ru-RU"/>
        </w:rPr>
        <w:t>«</w:t>
      </w:r>
      <w:r>
        <w:t>Kol</w:t>
      </w:r>
      <w:r w:rsidRPr="00ED75EB">
        <w:rPr>
          <w:lang w:val="ru-RU"/>
        </w:rPr>
        <w:t>_</w:t>
      </w:r>
      <w:r>
        <w:t>tov</w:t>
      </w:r>
      <w:r w:rsidRPr="00ED75EB">
        <w:rPr>
          <w:lang w:val="ru-RU"/>
        </w:rPr>
        <w:t>»</w:t>
      </w:r>
      <w:r>
        <w:t> </w:t>
      </w:r>
      <w:r w:rsidRPr="00ED75EB">
        <w:rPr>
          <w:lang w:val="ru-RU"/>
        </w:rPr>
        <w:t>– количество декларируемых товаров в соответствии с графами 32 основного и добавочных листов ДТ.</w:t>
      </w:r>
    </w:p>
    <w:p w:rsidR="000555F8" w:rsidRPr="00ED75EB" w:rsidRDefault="00ED75EB">
      <w:pPr>
        <w:spacing w:after="60"/>
        <w:ind w:firstLine="566"/>
        <w:jc w:val="both"/>
        <w:rPr>
          <w:lang w:val="ru-RU"/>
        </w:rPr>
      </w:pPr>
      <w:r w:rsidRPr="00ED75EB">
        <w:rPr>
          <w:lang w:val="ru-RU"/>
        </w:rPr>
        <w:t>Исчисление платежей производится с учетом следующих особенностей:</w:t>
      </w:r>
    </w:p>
    <w:p w:rsidR="000555F8" w:rsidRPr="00ED75EB" w:rsidRDefault="00ED75EB">
      <w:pPr>
        <w:spacing w:after="60"/>
        <w:ind w:firstLine="566"/>
        <w:jc w:val="both"/>
        <w:rPr>
          <w:lang w:val="ru-RU"/>
        </w:rPr>
      </w:pPr>
      <w:r w:rsidRPr="00ED75EB">
        <w:rPr>
          <w:lang w:val="ru-RU"/>
        </w:rPr>
        <w:t>в графу не вносятся сведения по виду платежа, если в соответствии с межд</w:t>
      </w:r>
      <w:r w:rsidRPr="00ED75EB">
        <w:rPr>
          <w:lang w:val="ru-RU"/>
        </w:rPr>
        <w:t>ународными договорами и актами, составляющими право Союза, и (или) законодательством государства</w:t>
      </w:r>
      <w:r>
        <w:t> </w:t>
      </w:r>
      <w:r w:rsidRPr="00ED75EB">
        <w:rPr>
          <w:lang w:val="ru-RU"/>
        </w:rPr>
        <w:t xml:space="preserve">– члена Союза для декларируемых товаров не установлена ставка, либо установлена нулевая ставка по этому виду платежа, а также, если в соответствии с условиями </w:t>
      </w:r>
      <w:r w:rsidRPr="00ED75EB">
        <w:rPr>
          <w:lang w:val="ru-RU"/>
        </w:rPr>
        <w:t>заявляемой таможенной процедуры не возникает обязанность по уплате этого вида платежа;</w:t>
      </w:r>
    </w:p>
    <w:p w:rsidR="000555F8" w:rsidRPr="00ED75EB" w:rsidRDefault="00ED75EB">
      <w:pPr>
        <w:spacing w:after="60"/>
        <w:ind w:firstLine="566"/>
        <w:jc w:val="both"/>
        <w:rPr>
          <w:lang w:val="ru-RU"/>
        </w:rPr>
      </w:pPr>
      <w:r w:rsidRPr="00ED75EB">
        <w:rPr>
          <w:lang w:val="ru-RU"/>
        </w:rPr>
        <w:lastRenderedPageBreak/>
        <w:t>графа не заполняется при декларировании национальной валюты государств</w:t>
      </w:r>
      <w:r>
        <w:t> </w:t>
      </w:r>
      <w:r w:rsidRPr="00ED75EB">
        <w:rPr>
          <w:lang w:val="ru-RU"/>
        </w:rPr>
        <w:t xml:space="preserve">– членов Союза, иностранной валюты (кроме используемой для нумизматических целей), а также ценных </w:t>
      </w:r>
      <w:r w:rsidRPr="00ED75EB">
        <w:rPr>
          <w:lang w:val="ru-RU"/>
        </w:rPr>
        <w:t>бумаг, выпущенных в обращение;</w:t>
      </w:r>
    </w:p>
    <w:p w:rsidR="000555F8" w:rsidRPr="00ED75EB" w:rsidRDefault="00ED75EB">
      <w:pPr>
        <w:spacing w:after="60"/>
        <w:ind w:firstLine="566"/>
        <w:jc w:val="both"/>
        <w:rPr>
          <w:lang w:val="ru-RU"/>
        </w:rPr>
      </w:pPr>
      <w:r w:rsidRPr="00ED75EB">
        <w:rPr>
          <w:lang w:val="ru-RU"/>
        </w:rPr>
        <w:t>в случае применения комбинированной ставки платежа, которая предусматривает сложение адвалорной и специфической составляющих или вычитание одной составляющей из другой, по соответствующему виду платежа исчисление платежей про</w:t>
      </w:r>
      <w:r w:rsidRPr="00ED75EB">
        <w:rPr>
          <w:lang w:val="ru-RU"/>
        </w:rPr>
        <w:t>изводится в две строки раздельно по каждой составляющей. При этом в графе «В» ДТ суммы уплаченных или подлежащих уплате таможенных платежей по данному виду платежа указываются одной строкой;</w:t>
      </w:r>
    </w:p>
    <w:p w:rsidR="000555F8" w:rsidRPr="00ED75EB" w:rsidRDefault="00ED75EB">
      <w:pPr>
        <w:spacing w:after="60"/>
        <w:ind w:firstLine="566"/>
        <w:jc w:val="both"/>
        <w:rPr>
          <w:lang w:val="ru-RU"/>
        </w:rPr>
      </w:pPr>
      <w:r w:rsidRPr="00ED75EB">
        <w:rPr>
          <w:lang w:val="ru-RU"/>
        </w:rPr>
        <w:t>в колонках графы числовые и символьные значения вносятся без разд</w:t>
      </w:r>
      <w:r w:rsidRPr="00ED75EB">
        <w:rPr>
          <w:lang w:val="ru-RU"/>
        </w:rPr>
        <w:t>елителей (пробелов).</w:t>
      </w:r>
    </w:p>
    <w:p w:rsidR="000555F8" w:rsidRPr="00ED75EB" w:rsidRDefault="00ED75EB">
      <w:pPr>
        <w:spacing w:after="60"/>
        <w:ind w:firstLine="566"/>
        <w:jc w:val="both"/>
        <w:rPr>
          <w:lang w:val="ru-RU"/>
        </w:rPr>
      </w:pPr>
      <w:r w:rsidRPr="00ED75EB">
        <w:rPr>
          <w:lang w:val="ru-RU"/>
        </w:rPr>
        <w:t>В колонке «Вид» указывается код вида платежа в соответствии с классификатором видов налогов, сборов и иных платежей, взимание которых возложено на таможенные органы.</w:t>
      </w:r>
    </w:p>
    <w:p w:rsidR="000555F8" w:rsidRPr="00ED75EB" w:rsidRDefault="00ED75EB">
      <w:pPr>
        <w:spacing w:after="60"/>
        <w:ind w:firstLine="566"/>
        <w:jc w:val="both"/>
        <w:rPr>
          <w:lang w:val="ru-RU"/>
        </w:rPr>
      </w:pPr>
      <w:r w:rsidRPr="00ED75EB">
        <w:rPr>
          <w:lang w:val="ru-RU"/>
        </w:rPr>
        <w:t>В колонке «Основа начисления» указывается база для исчисления платежа, определяемая в соот</w:t>
      </w:r>
      <w:r w:rsidRPr="00ED75EB">
        <w:rPr>
          <w:lang w:val="ru-RU"/>
        </w:rPr>
        <w:t>ветствии с международными договорами и актами, составляющими право Союза, и (или) законодательством государства</w:t>
      </w:r>
      <w:r>
        <w:t> </w:t>
      </w:r>
      <w:r w:rsidRPr="00ED75EB">
        <w:rPr>
          <w:lang w:val="ru-RU"/>
        </w:rPr>
        <w:t>– члена Союза.</w:t>
      </w:r>
    </w:p>
    <w:p w:rsidR="000555F8" w:rsidRPr="00ED75EB" w:rsidRDefault="00ED75EB">
      <w:pPr>
        <w:spacing w:after="60"/>
        <w:ind w:firstLine="566"/>
        <w:jc w:val="both"/>
        <w:rPr>
          <w:lang w:val="ru-RU"/>
        </w:rPr>
      </w:pPr>
      <w:r w:rsidRPr="00ED75EB">
        <w:rPr>
          <w:lang w:val="ru-RU"/>
        </w:rPr>
        <w:t>Если база для исчисления платежа выражена в денежных единицах значение в колонке указывается в единицах, по отношению к которым у</w:t>
      </w:r>
      <w:r w:rsidRPr="00ED75EB">
        <w:rPr>
          <w:lang w:val="ru-RU"/>
        </w:rPr>
        <w:t>становлена ставка платежа, и округляется по математическим правилам с точностью до:</w:t>
      </w:r>
    </w:p>
    <w:p w:rsidR="000555F8" w:rsidRPr="00ED75EB" w:rsidRDefault="00ED75EB">
      <w:pPr>
        <w:spacing w:after="60"/>
        <w:ind w:firstLine="566"/>
        <w:jc w:val="both"/>
        <w:rPr>
          <w:lang w:val="ru-RU"/>
        </w:rPr>
      </w:pPr>
      <w:r w:rsidRPr="00ED75EB">
        <w:rPr>
          <w:lang w:val="ru-RU"/>
        </w:rPr>
        <w:t>в Республике Армения</w:t>
      </w:r>
      <w:r>
        <w:t> </w:t>
      </w:r>
      <w:r w:rsidRPr="00ED75EB">
        <w:rPr>
          <w:lang w:val="ru-RU"/>
        </w:rPr>
        <w:t>– целого числа;</w:t>
      </w:r>
    </w:p>
    <w:p w:rsidR="000555F8" w:rsidRPr="00ED75EB" w:rsidRDefault="00ED75EB">
      <w:pPr>
        <w:spacing w:after="60"/>
        <w:ind w:firstLine="566"/>
        <w:jc w:val="both"/>
        <w:rPr>
          <w:lang w:val="ru-RU"/>
        </w:rPr>
      </w:pPr>
      <w:r w:rsidRPr="00ED75EB">
        <w:rPr>
          <w:lang w:val="ru-RU"/>
        </w:rPr>
        <w:t>в Республике Беларусь, Республике Казахстан, Кыргызской Республике и Российской Федерации</w:t>
      </w:r>
      <w:r>
        <w:t> </w:t>
      </w:r>
      <w:r w:rsidRPr="00ED75EB">
        <w:rPr>
          <w:lang w:val="ru-RU"/>
        </w:rPr>
        <w:t>– двух знаков после запятой.</w:t>
      </w:r>
    </w:p>
    <w:p w:rsidR="000555F8" w:rsidRPr="00ED75EB" w:rsidRDefault="00ED75EB">
      <w:pPr>
        <w:spacing w:after="60"/>
        <w:ind w:firstLine="566"/>
        <w:jc w:val="both"/>
        <w:rPr>
          <w:lang w:val="ru-RU"/>
        </w:rPr>
      </w:pPr>
      <w:r w:rsidRPr="00ED75EB">
        <w:rPr>
          <w:lang w:val="ru-RU"/>
        </w:rPr>
        <w:t>Если база для ис</w:t>
      </w:r>
      <w:r w:rsidRPr="00ED75EB">
        <w:rPr>
          <w:lang w:val="ru-RU"/>
        </w:rPr>
        <w:t>числения платежа выражена иначе, чем в денежных единицах значение в колонке указывается в единицах, по отношению к которым установлена ставка платежа, и округляется по математическим правилам с точностью до:</w:t>
      </w:r>
    </w:p>
    <w:p w:rsidR="000555F8" w:rsidRPr="00ED75EB" w:rsidRDefault="00ED75EB">
      <w:pPr>
        <w:spacing w:after="60"/>
        <w:ind w:firstLine="566"/>
        <w:jc w:val="both"/>
        <w:rPr>
          <w:lang w:val="ru-RU"/>
        </w:rPr>
      </w:pPr>
      <w:r w:rsidRPr="00ED75EB">
        <w:rPr>
          <w:lang w:val="ru-RU"/>
        </w:rPr>
        <w:t>в Республике Армения и Республике Беларусь</w:t>
      </w:r>
      <w:r>
        <w:t> </w:t>
      </w:r>
      <w:r w:rsidRPr="00ED75EB">
        <w:rPr>
          <w:lang w:val="ru-RU"/>
        </w:rPr>
        <w:t>– дву</w:t>
      </w:r>
      <w:r w:rsidRPr="00ED75EB">
        <w:rPr>
          <w:lang w:val="ru-RU"/>
        </w:rPr>
        <w:t>х знаков после запятой. Если сведения о значении базы для исчисления, выраженной иначе, чем в денежных единицах, с точностью до двух знаков после запятой отсутствуют, после запятой проставляются нули. В случае если округление значения базы для исчисления п</w:t>
      </w:r>
      <w:r w:rsidRPr="00ED75EB">
        <w:rPr>
          <w:lang w:val="ru-RU"/>
        </w:rPr>
        <w:t>латежа приводит к значению меньшему, чем «0,10», и при этом имеются более точные сведения о количестве товара в единицах, по отношению к которым установлена ставка такого платежа, округление значения базы для исчисления платежа осуществляется с точностью д</w:t>
      </w:r>
      <w:r w:rsidRPr="00ED75EB">
        <w:rPr>
          <w:lang w:val="ru-RU"/>
        </w:rPr>
        <w:t>о четырех знаков после запятой. Если сведения о значении базы для исчисления, выраженной иначе, чем в денежных единицах, с точностью до четырех знаков после запятой отсутствуют, в четвертом разряде после запятой проставляется ноль;</w:t>
      </w:r>
    </w:p>
    <w:p w:rsidR="000555F8" w:rsidRPr="00ED75EB" w:rsidRDefault="00ED75EB">
      <w:pPr>
        <w:spacing w:after="60"/>
        <w:ind w:firstLine="566"/>
        <w:jc w:val="both"/>
        <w:rPr>
          <w:lang w:val="ru-RU"/>
        </w:rPr>
      </w:pPr>
      <w:r w:rsidRPr="00ED75EB">
        <w:rPr>
          <w:lang w:val="ru-RU"/>
        </w:rPr>
        <w:t xml:space="preserve">в Республике Казахстан, </w:t>
      </w:r>
      <w:r w:rsidRPr="00ED75EB">
        <w:rPr>
          <w:lang w:val="ru-RU"/>
        </w:rPr>
        <w:t>Кыргызской Республике и Российской Федерации</w:t>
      </w:r>
      <w:r>
        <w:t> </w:t>
      </w:r>
      <w:r w:rsidRPr="00ED75EB">
        <w:rPr>
          <w:lang w:val="ru-RU"/>
        </w:rPr>
        <w:t xml:space="preserve">– шести знаков после запятой независимо от общей массы товаров, в иных случаях до двух знаков после запятой. В случае, если сведения о значении основы для начисления, выраженной иначе, чем в денежных единицах и </w:t>
      </w:r>
      <w:r w:rsidRPr="00ED75EB">
        <w:rPr>
          <w:lang w:val="ru-RU"/>
        </w:rPr>
        <w:t>массе, с точностью до двух знаков после запятой отсутствуют, после запятой проставляются нули.</w:t>
      </w:r>
    </w:p>
    <w:p w:rsidR="000555F8" w:rsidRPr="00ED75EB" w:rsidRDefault="00ED75EB">
      <w:pPr>
        <w:spacing w:after="60"/>
        <w:ind w:firstLine="566"/>
        <w:jc w:val="both"/>
        <w:rPr>
          <w:lang w:val="ru-RU"/>
        </w:rPr>
      </w:pPr>
      <w:r w:rsidRPr="00ED75EB">
        <w:rPr>
          <w:lang w:val="ru-RU"/>
        </w:rPr>
        <w:t>В Российской Федерации при исчислении таможенных сборов за таможенные операции, если ставки таких таможенных сборов установлены в зависимости от классификации то</w:t>
      </w:r>
      <w:r w:rsidRPr="00ED75EB">
        <w:rPr>
          <w:lang w:val="ru-RU"/>
        </w:rPr>
        <w:t xml:space="preserve">варов в соответствии с ТН ВЭД ЕАЭС, в колонке «Основа начисления» указывается номер группы (номера групп) в соответствии с ТН ВЭД ЕАЭС. В таком случае </w:t>
      </w:r>
      <w:r w:rsidRPr="00ED75EB">
        <w:rPr>
          <w:lang w:val="ru-RU"/>
        </w:rPr>
        <w:lastRenderedPageBreak/>
        <w:t>исчисление таможенных сборов за таможенные операции осуществляется раздельно по каждой группе товаров (гр</w:t>
      </w:r>
      <w:r w:rsidRPr="00ED75EB">
        <w:rPr>
          <w:lang w:val="ru-RU"/>
        </w:rPr>
        <w:t>упп товаров), указанных в ДТ.</w:t>
      </w:r>
    </w:p>
    <w:p w:rsidR="000555F8" w:rsidRPr="00ED75EB" w:rsidRDefault="00ED75EB">
      <w:pPr>
        <w:spacing w:after="60"/>
        <w:ind w:firstLine="566"/>
        <w:jc w:val="both"/>
        <w:rPr>
          <w:lang w:val="ru-RU"/>
        </w:rPr>
      </w:pPr>
      <w:r w:rsidRPr="00ED75EB">
        <w:rPr>
          <w:lang w:val="ru-RU"/>
        </w:rPr>
        <w:t>В колонке «Ставка» указывается установленный размер ставки платежа. При исчислении процентов и пеней в колонке указываются размер ставки рефинансирования с точностью до двух знаков после запятой и через знак «х»</w:t>
      </w:r>
      <w:r>
        <w:t> </w:t>
      </w:r>
      <w:r w:rsidRPr="00ED75EB">
        <w:rPr>
          <w:lang w:val="ru-RU"/>
        </w:rPr>
        <w:t>– количество д</w:t>
      </w:r>
      <w:r w:rsidRPr="00ED75EB">
        <w:rPr>
          <w:lang w:val="ru-RU"/>
        </w:rPr>
        <w:t>ней в периоде, за который начисляются проценты или пени.</w:t>
      </w:r>
    </w:p>
    <w:p w:rsidR="000555F8" w:rsidRPr="00ED75EB" w:rsidRDefault="00ED75EB">
      <w:pPr>
        <w:spacing w:after="60"/>
        <w:ind w:firstLine="566"/>
        <w:jc w:val="both"/>
        <w:rPr>
          <w:lang w:val="ru-RU"/>
        </w:rPr>
      </w:pPr>
      <w:r w:rsidRPr="00ED75EB">
        <w:rPr>
          <w:lang w:val="ru-RU"/>
        </w:rPr>
        <w:t>В случае применения комбинированной ставки платежа, которая предусматривает вычитание одной составляющей из другой, при исчислении платежа по вычитаемой составляющей в колонке «Ставка» указывается ра</w:t>
      </w:r>
      <w:r w:rsidRPr="00ED75EB">
        <w:rPr>
          <w:lang w:val="ru-RU"/>
        </w:rPr>
        <w:t>змер ставки платежа со знаком «–» (минус).</w:t>
      </w:r>
    </w:p>
    <w:p w:rsidR="000555F8" w:rsidRPr="00ED75EB" w:rsidRDefault="00ED75EB">
      <w:pPr>
        <w:spacing w:after="60"/>
        <w:ind w:firstLine="566"/>
        <w:jc w:val="both"/>
        <w:rPr>
          <w:lang w:val="ru-RU"/>
        </w:rPr>
      </w:pPr>
      <w:r w:rsidRPr="00ED75EB">
        <w:rPr>
          <w:lang w:val="ru-RU"/>
        </w:rPr>
        <w:t>В колонке «Сумма» указывается исчисленный размер платежа. Значение в колонке округляется по математическим правилам с точностью до:</w:t>
      </w:r>
    </w:p>
    <w:p w:rsidR="000555F8" w:rsidRPr="00ED75EB" w:rsidRDefault="00ED75EB">
      <w:pPr>
        <w:spacing w:after="60"/>
        <w:ind w:firstLine="566"/>
        <w:jc w:val="both"/>
        <w:rPr>
          <w:lang w:val="ru-RU"/>
        </w:rPr>
      </w:pPr>
      <w:r w:rsidRPr="00ED75EB">
        <w:rPr>
          <w:lang w:val="ru-RU"/>
        </w:rPr>
        <w:t>в Республике Армения и Кыргызской Республике</w:t>
      </w:r>
      <w:r>
        <w:t> </w:t>
      </w:r>
      <w:r w:rsidRPr="00ED75EB">
        <w:rPr>
          <w:lang w:val="ru-RU"/>
        </w:rPr>
        <w:t>– целого числа;</w:t>
      </w:r>
    </w:p>
    <w:p w:rsidR="000555F8" w:rsidRPr="00ED75EB" w:rsidRDefault="00ED75EB">
      <w:pPr>
        <w:spacing w:after="60"/>
        <w:ind w:firstLine="566"/>
        <w:jc w:val="both"/>
        <w:rPr>
          <w:lang w:val="ru-RU"/>
        </w:rPr>
      </w:pPr>
      <w:r w:rsidRPr="00ED75EB">
        <w:rPr>
          <w:lang w:val="ru-RU"/>
        </w:rPr>
        <w:t>в Республике Беларусь, Республике Казахстан и Российской Федера</w:t>
      </w:r>
      <w:r w:rsidRPr="00ED75EB">
        <w:rPr>
          <w:lang w:val="ru-RU"/>
        </w:rPr>
        <w:t>ции</w:t>
      </w:r>
      <w:r>
        <w:t> </w:t>
      </w:r>
      <w:r w:rsidRPr="00ED75EB">
        <w:rPr>
          <w:lang w:val="ru-RU"/>
        </w:rPr>
        <w:t>– двух знаков после запятой.</w:t>
      </w:r>
    </w:p>
    <w:p w:rsidR="000555F8" w:rsidRPr="00ED75EB" w:rsidRDefault="00ED75EB">
      <w:pPr>
        <w:spacing w:after="60"/>
        <w:ind w:firstLine="566"/>
        <w:jc w:val="both"/>
        <w:rPr>
          <w:lang w:val="ru-RU"/>
        </w:rPr>
      </w:pPr>
      <w:r w:rsidRPr="00ED75EB">
        <w:rPr>
          <w:lang w:val="ru-RU"/>
        </w:rPr>
        <w:t>В случае применения комбинированной ставки платежа, которая предусматривает вычитание одной составляющей из другой, при исчислении платежа по вычитаемой составляющей в колонке «Сумма» указывается размер платежа со знаком «–</w:t>
      </w:r>
      <w:r w:rsidRPr="00ED75EB">
        <w:rPr>
          <w:lang w:val="ru-RU"/>
        </w:rPr>
        <w:t>» (минус).</w:t>
      </w:r>
    </w:p>
    <w:p w:rsidR="000555F8" w:rsidRPr="00ED75EB" w:rsidRDefault="00ED75EB">
      <w:pPr>
        <w:spacing w:after="60"/>
        <w:ind w:firstLine="566"/>
        <w:jc w:val="both"/>
        <w:rPr>
          <w:lang w:val="ru-RU"/>
        </w:rPr>
      </w:pPr>
      <w:r w:rsidRPr="00ED75EB">
        <w:rPr>
          <w:lang w:val="ru-RU"/>
        </w:rPr>
        <w:t>В колонке «СП» (специфика платежа) указывается код в соответствии с классификатором особенностей уплаты таможенных и иных платежей, взимание которых возложено на таможенные органы с учетом следующих особенностей:</w:t>
      </w:r>
    </w:p>
    <w:p w:rsidR="000555F8" w:rsidRPr="00ED75EB" w:rsidRDefault="00ED75EB">
      <w:pPr>
        <w:spacing w:after="60"/>
        <w:ind w:firstLine="566"/>
        <w:jc w:val="both"/>
        <w:rPr>
          <w:lang w:val="ru-RU"/>
        </w:rPr>
      </w:pPr>
      <w:r w:rsidRPr="00ED75EB">
        <w:rPr>
          <w:lang w:val="ru-RU"/>
        </w:rPr>
        <w:t>если в отношении декларируемых т</w:t>
      </w:r>
      <w:r w:rsidRPr="00ED75EB">
        <w:rPr>
          <w:lang w:val="ru-RU"/>
        </w:rPr>
        <w:t>оваров платеж уплачивается в полном размере до выпуска товаров, а в отношении товаров, выпуск которых произведен до подачи ДТ,</w:t>
      </w:r>
      <w:r>
        <w:t> </w:t>
      </w:r>
      <w:r w:rsidRPr="00ED75EB">
        <w:rPr>
          <w:lang w:val="ru-RU"/>
        </w:rPr>
        <w:t>– не позднее сроков, указанных в пунктах 7 и 10 статьи 137 и пункте 11 статьи 198 Кодекса, либо если налог на добавленную стоимос</w:t>
      </w:r>
      <w:r w:rsidRPr="00ED75EB">
        <w:rPr>
          <w:lang w:val="ru-RU"/>
        </w:rPr>
        <w:t>ть уплачивается в Республике Казахстан методом зачета, в колонке «СП» указывается код «ИУ» или «ЗН» соответственно;</w:t>
      </w:r>
    </w:p>
    <w:p w:rsidR="000555F8" w:rsidRPr="00ED75EB" w:rsidRDefault="00ED75EB">
      <w:pPr>
        <w:spacing w:after="60"/>
        <w:ind w:firstLine="566"/>
        <w:jc w:val="both"/>
        <w:rPr>
          <w:lang w:val="ru-RU"/>
        </w:rPr>
      </w:pPr>
      <w:r w:rsidRPr="00ED75EB">
        <w:rPr>
          <w:lang w:val="ru-RU"/>
        </w:rPr>
        <w:t>если предоставлена (предоставляется) отсрочка уплаты платежа в отношении всей суммы платежа, то по данному виду платежа в колонке «СП» указы</w:t>
      </w:r>
      <w:r w:rsidRPr="00ED75EB">
        <w:rPr>
          <w:lang w:val="ru-RU"/>
        </w:rPr>
        <w:t>вается код «ОП»;</w:t>
      </w:r>
    </w:p>
    <w:p w:rsidR="000555F8" w:rsidRPr="00ED75EB" w:rsidRDefault="00ED75EB">
      <w:pPr>
        <w:spacing w:after="60"/>
        <w:ind w:firstLine="566"/>
        <w:jc w:val="both"/>
        <w:rPr>
          <w:lang w:val="ru-RU"/>
        </w:rPr>
      </w:pPr>
      <w:r w:rsidRPr="00ED75EB">
        <w:rPr>
          <w:lang w:val="ru-RU"/>
        </w:rPr>
        <w:t>если декларирование товаров производится при их помещении под таможенную процедуру, предусматривающую возникновение обязанности по уплате данного вида платежа, но платеж данного вида не подлежит уплате до выпуска товаров в соответствии с з</w:t>
      </w:r>
      <w:r w:rsidRPr="00ED75EB">
        <w:rPr>
          <w:lang w:val="ru-RU"/>
        </w:rPr>
        <w:t>аявленной таможенной процедурой, в колонке «СП» указывается код «УР»;</w:t>
      </w:r>
    </w:p>
    <w:p w:rsidR="000555F8" w:rsidRPr="00ED75EB" w:rsidRDefault="00ED75EB">
      <w:pPr>
        <w:spacing w:after="60"/>
        <w:ind w:firstLine="566"/>
        <w:jc w:val="both"/>
        <w:rPr>
          <w:lang w:val="ru-RU"/>
        </w:rPr>
      </w:pPr>
      <w:r w:rsidRPr="00ED75EB">
        <w:rPr>
          <w:lang w:val="ru-RU"/>
        </w:rPr>
        <w:t>если в отношении декларируемых товаров налог исчисляется и уплачивается по сниженной ставке до выпуска товаров, а в отношении товаров, выпуск которых произведен до подачи ДТ,</w:t>
      </w:r>
      <w:r>
        <w:t> </w:t>
      </w:r>
      <w:r w:rsidRPr="00ED75EB">
        <w:rPr>
          <w:lang w:val="ru-RU"/>
        </w:rPr>
        <w:t>– не поздне</w:t>
      </w:r>
      <w:r w:rsidRPr="00ED75EB">
        <w:rPr>
          <w:lang w:val="ru-RU"/>
        </w:rPr>
        <w:t>е сроков, указанных в пунктах 7 и 10 статьи 137 и пункте 11 статьи 198 Кодекса, в колонке «СП» указывается код «ИУ».</w:t>
      </w:r>
    </w:p>
    <w:p w:rsidR="000555F8" w:rsidRPr="00ED75EB" w:rsidRDefault="00ED75EB">
      <w:pPr>
        <w:spacing w:after="60"/>
        <w:ind w:firstLine="566"/>
        <w:jc w:val="both"/>
        <w:rPr>
          <w:lang w:val="ru-RU"/>
        </w:rPr>
      </w:pPr>
      <w:r w:rsidRPr="00ED75EB">
        <w:rPr>
          <w:lang w:val="ru-RU"/>
        </w:rPr>
        <w:t>В иных случаях по соответствующему виду платежа заполняется дополнительная строка (дополнительные строки) в следующем порядке:</w:t>
      </w:r>
    </w:p>
    <w:p w:rsidR="000555F8" w:rsidRPr="00ED75EB" w:rsidRDefault="00ED75EB">
      <w:pPr>
        <w:spacing w:after="60"/>
        <w:ind w:firstLine="566"/>
        <w:jc w:val="both"/>
        <w:rPr>
          <w:lang w:val="ru-RU"/>
        </w:rPr>
      </w:pPr>
      <w:r w:rsidRPr="00ED75EB">
        <w:rPr>
          <w:lang w:val="ru-RU"/>
        </w:rPr>
        <w:t>в случае исп</w:t>
      </w:r>
      <w:r w:rsidRPr="00ED75EB">
        <w:rPr>
          <w:lang w:val="ru-RU"/>
        </w:rPr>
        <w:t>ользования льготы по уплате таможенной пошлины в виде снижения ставки пошлины, а также при применении тарифной преференции, предусматривающей снижение ставки таможенной пошлины, в основной строке (основных строках) исчисление производится в размере таможен</w:t>
      </w:r>
      <w:r w:rsidRPr="00ED75EB">
        <w:rPr>
          <w:lang w:val="ru-RU"/>
        </w:rPr>
        <w:t>ной пошлины, подлежащей уплате без учета льгот и тарифных преференций. В колонке «СП» указывается код «УН». В дополнительной строке (дополнительных строках) в колонке «Основа начисления» указывается база для исчисления платежа, в колонке «Ставка»</w:t>
      </w:r>
      <w:r>
        <w:t> </w:t>
      </w:r>
      <w:r w:rsidRPr="00ED75EB">
        <w:rPr>
          <w:lang w:val="ru-RU"/>
        </w:rPr>
        <w:t>– сниженн</w:t>
      </w:r>
      <w:r w:rsidRPr="00ED75EB">
        <w:rPr>
          <w:lang w:val="ru-RU"/>
        </w:rPr>
        <w:t>ая ставка платежа, в колонке «Сумма»</w:t>
      </w:r>
      <w:r>
        <w:t> </w:t>
      </w:r>
      <w:r w:rsidRPr="00ED75EB">
        <w:rPr>
          <w:lang w:val="ru-RU"/>
        </w:rPr>
        <w:t xml:space="preserve">– исчисленный с применением сниженной ставки размер платежа. В колонке «СП» </w:t>
      </w:r>
      <w:r w:rsidRPr="00ED75EB">
        <w:rPr>
          <w:lang w:val="ru-RU"/>
        </w:rPr>
        <w:lastRenderedPageBreak/>
        <w:t>дополнительной строки (дополнительных строк) указывается код особенностей уплаты (УМ, ОП, ОЧ, РП, УР);</w:t>
      </w:r>
    </w:p>
    <w:p w:rsidR="000555F8" w:rsidRPr="00ED75EB" w:rsidRDefault="00ED75EB">
      <w:pPr>
        <w:spacing w:after="60"/>
        <w:ind w:firstLine="566"/>
        <w:jc w:val="both"/>
        <w:rPr>
          <w:lang w:val="ru-RU"/>
        </w:rPr>
      </w:pPr>
      <w:r w:rsidRPr="00ED75EB">
        <w:rPr>
          <w:lang w:val="ru-RU"/>
        </w:rPr>
        <w:t>в случае использования льгот по уплате п</w:t>
      </w:r>
      <w:r w:rsidRPr="00ED75EB">
        <w:rPr>
          <w:lang w:val="ru-RU"/>
        </w:rPr>
        <w:t>латежа в виде освобождения от его уплаты, применения тарифной преференции, предусматривающей освобождение от уплаты таможенной пошлины, в основной строке (основных строках) исчисление производится в размере платежей, подлежащих уплате без учета льгот и тар</w:t>
      </w:r>
      <w:r w:rsidRPr="00ED75EB">
        <w:rPr>
          <w:lang w:val="ru-RU"/>
        </w:rPr>
        <w:t>ифных преференций. В колонке «СП» указывается «УН». В дополнительной строке в колонке «Сумма» указывается цифра «0» (ноль). Колонки «Основа начисления» и «Ставка» дополнительной строки не заполняются. В колонке «СП» проставляется код «УМ»;</w:t>
      </w:r>
    </w:p>
    <w:p w:rsidR="000555F8" w:rsidRPr="00ED75EB" w:rsidRDefault="00ED75EB">
      <w:pPr>
        <w:spacing w:after="60"/>
        <w:ind w:firstLine="566"/>
        <w:jc w:val="both"/>
        <w:rPr>
          <w:lang w:val="ru-RU"/>
        </w:rPr>
      </w:pPr>
      <w:r w:rsidRPr="00ED75EB">
        <w:rPr>
          <w:lang w:val="ru-RU"/>
        </w:rPr>
        <w:t>если предоставле</w:t>
      </w:r>
      <w:r w:rsidRPr="00ED75EB">
        <w:rPr>
          <w:lang w:val="ru-RU"/>
        </w:rPr>
        <w:t xml:space="preserve">на (предоставляется) отсрочка уплаты платежа в отношении части суммы платежа, то по данному виду платежа в основной строке (основных строках) при исчислении суммы платежа, по уплате которого предоставляется отсрочка, в колонке «СП» указывается код «ОЧ». В </w:t>
      </w:r>
      <w:r w:rsidRPr="00ED75EB">
        <w:rPr>
          <w:lang w:val="ru-RU"/>
        </w:rPr>
        <w:t>первой дополнительной строке и второй дополнительной строке в колонке «Сумма» указываются уплачиваемая и отсроченная сумма платежа соответственно с указанием в колонке «СП» кодов «ИУ» и «ОП» соответственно;</w:t>
      </w:r>
    </w:p>
    <w:p w:rsidR="000555F8" w:rsidRPr="00ED75EB" w:rsidRDefault="00ED75EB">
      <w:pPr>
        <w:spacing w:after="60"/>
        <w:ind w:firstLine="566"/>
        <w:jc w:val="both"/>
        <w:rPr>
          <w:lang w:val="ru-RU"/>
        </w:rPr>
      </w:pPr>
      <w:r w:rsidRPr="00ED75EB">
        <w:rPr>
          <w:lang w:val="ru-RU"/>
        </w:rPr>
        <w:t>при использовании рассрочки уплаты платежа в осно</w:t>
      </w:r>
      <w:r w:rsidRPr="00ED75EB">
        <w:rPr>
          <w:lang w:val="ru-RU"/>
        </w:rPr>
        <w:t>вной строке (основных строках) в колонке «СП» указывается код «РП». В дополнительной строке в колонке «Основа начисления» указывается сумма платежа, в отношении которой предоставлена (предоставляется) рассрочка; в колонке «Ставка» указывается количество пе</w:t>
      </w:r>
      <w:r w:rsidRPr="00ED75EB">
        <w:rPr>
          <w:lang w:val="ru-RU"/>
        </w:rPr>
        <w:t>риодов в соответствии с графиком уплаты, за которые произведена уплата; в колонке «Сумма»</w:t>
      </w:r>
      <w:r>
        <w:t> </w:t>
      </w:r>
      <w:r w:rsidRPr="00ED75EB">
        <w:rPr>
          <w:lang w:val="ru-RU"/>
        </w:rPr>
        <w:t>– сумма фактически уплаченного платежа; в колонке «СП»</w:t>
      </w:r>
      <w:r>
        <w:t> </w:t>
      </w:r>
      <w:r w:rsidRPr="00ED75EB">
        <w:rPr>
          <w:lang w:val="ru-RU"/>
        </w:rPr>
        <w:t>– код «УМ»;</w:t>
      </w:r>
    </w:p>
    <w:p w:rsidR="000555F8" w:rsidRPr="00ED75EB" w:rsidRDefault="00ED75EB">
      <w:pPr>
        <w:spacing w:after="60"/>
        <w:ind w:firstLine="566"/>
        <w:jc w:val="both"/>
        <w:rPr>
          <w:lang w:val="ru-RU"/>
        </w:rPr>
      </w:pPr>
      <w:r w:rsidRPr="00ED75EB">
        <w:rPr>
          <w:lang w:val="ru-RU"/>
        </w:rPr>
        <w:t>при декларировании товаров для их помещения под таможенную процедуру временного ввоза (допуска) с ч</w:t>
      </w:r>
      <w:r w:rsidRPr="00ED75EB">
        <w:rPr>
          <w:lang w:val="ru-RU"/>
        </w:rPr>
        <w:t>астичной уплатой таможенных пошлин, налогов в основной строке (основных строках) исчисляются суммы, которые подлежали бы уплате при помещении товаров под таможенную процедуру выпуска для внутреннего потребления. В колонке «СП» указывается код «УР». В допол</w:t>
      </w:r>
      <w:r w:rsidRPr="00ED75EB">
        <w:rPr>
          <w:lang w:val="ru-RU"/>
        </w:rPr>
        <w:t>нительной строке в колонке «Основа начисления» указывается исчисленная в полном размере сумма платежа, в колонке «Ставка»</w:t>
      </w:r>
      <w:r>
        <w:t> </w:t>
      </w:r>
      <w:r w:rsidRPr="00ED75EB">
        <w:rPr>
          <w:lang w:val="ru-RU"/>
        </w:rPr>
        <w:t>– ставка в размере 3 (трех) процентов и через знак «</w:t>
      </w:r>
      <w:r>
        <w:t>x</w:t>
      </w:r>
      <w:r w:rsidRPr="00ED75EB">
        <w:rPr>
          <w:lang w:val="ru-RU"/>
        </w:rPr>
        <w:t>» количество календарных месяцев (полных или неполных) периода, за который произв</w:t>
      </w:r>
      <w:r w:rsidRPr="00ED75EB">
        <w:rPr>
          <w:lang w:val="ru-RU"/>
        </w:rPr>
        <w:t>едена уплата таможенного платежа, в колонке «Сумма»</w:t>
      </w:r>
      <w:r>
        <w:t> </w:t>
      </w:r>
      <w:r w:rsidRPr="00ED75EB">
        <w:rPr>
          <w:lang w:val="ru-RU"/>
        </w:rPr>
        <w:t>– исчисленный размер платежа за указанное количество календарных месяцев. В колонке «СП» указывается код «ВВ», а если в отношении товара применены льготы по уплате таможенных пошлин, налогов по соответств</w:t>
      </w:r>
      <w:r w:rsidRPr="00ED75EB">
        <w:rPr>
          <w:lang w:val="ru-RU"/>
        </w:rPr>
        <w:t>ующему виду платежа,</w:t>
      </w:r>
      <w:r>
        <w:t> </w:t>
      </w:r>
      <w:r w:rsidRPr="00ED75EB">
        <w:rPr>
          <w:lang w:val="ru-RU"/>
        </w:rPr>
        <w:t>– код «УН»;</w:t>
      </w:r>
    </w:p>
    <w:p w:rsidR="000555F8" w:rsidRPr="00ED75EB" w:rsidRDefault="00ED75EB">
      <w:pPr>
        <w:spacing w:after="60"/>
        <w:ind w:firstLine="566"/>
        <w:jc w:val="both"/>
        <w:rPr>
          <w:lang w:val="ru-RU"/>
        </w:rPr>
      </w:pPr>
      <w:r w:rsidRPr="00ED75EB">
        <w:rPr>
          <w:lang w:val="ru-RU"/>
        </w:rPr>
        <w:t>при декларировании товаров для их помещения под таможенную процедуру временного ввоза (допуска) без уплаты таможенных пошлин, налогов в основной строке (основных строках) исчисляются суммы, которые подлежали бы уплате при п</w:t>
      </w:r>
      <w:r w:rsidRPr="00ED75EB">
        <w:rPr>
          <w:lang w:val="ru-RU"/>
        </w:rPr>
        <w:t>омещении товаров под таможенную процедуру выпуска для внутреннего потребления без применения льгот по их уплате. В колонке «СП» указывается код «УР». В дополнительной строке в колонке «Основа начисления» указывается исчисленная в полном размере сумма плате</w:t>
      </w:r>
      <w:r w:rsidRPr="00ED75EB">
        <w:rPr>
          <w:lang w:val="ru-RU"/>
        </w:rPr>
        <w:t>жа, в колонке «Ставка»</w:t>
      </w:r>
      <w:r>
        <w:t> </w:t>
      </w:r>
      <w:r w:rsidRPr="00ED75EB">
        <w:rPr>
          <w:lang w:val="ru-RU"/>
        </w:rPr>
        <w:t>– ставка в размере 3 (трех) процентов и через знак «</w:t>
      </w:r>
      <w:r>
        <w:t>x</w:t>
      </w:r>
      <w:r w:rsidRPr="00ED75EB">
        <w:rPr>
          <w:lang w:val="ru-RU"/>
        </w:rPr>
        <w:t>» количество календарных месяцев (полных или неполных) периода, за который исчислен платеж, в колонке «Сумма»</w:t>
      </w:r>
      <w:r>
        <w:t> </w:t>
      </w:r>
      <w:r w:rsidRPr="00ED75EB">
        <w:rPr>
          <w:lang w:val="ru-RU"/>
        </w:rPr>
        <w:t>– исчисленный размер платежа за указанное количество календарных месяц</w:t>
      </w:r>
      <w:r w:rsidRPr="00ED75EB">
        <w:rPr>
          <w:lang w:val="ru-RU"/>
        </w:rPr>
        <w:t>ев, в колонке «СП»</w:t>
      </w:r>
      <w:r>
        <w:t> </w:t>
      </w:r>
      <w:r w:rsidRPr="00ED75EB">
        <w:rPr>
          <w:lang w:val="ru-RU"/>
        </w:rPr>
        <w:t>– код «УН»;</w:t>
      </w:r>
    </w:p>
    <w:p w:rsidR="000555F8" w:rsidRPr="00ED75EB" w:rsidRDefault="00ED75EB">
      <w:pPr>
        <w:spacing w:after="60"/>
        <w:ind w:firstLine="566"/>
        <w:jc w:val="both"/>
        <w:rPr>
          <w:lang w:val="ru-RU"/>
        </w:rPr>
      </w:pPr>
      <w:r w:rsidRPr="00ED75EB">
        <w:rPr>
          <w:lang w:val="ru-RU"/>
        </w:rPr>
        <w:t>при помещении товаров под таможенную процедуру выпуска для внутреннего потребления, ранее помещенных под таможенную процедуру временного ввоза (допуска), в отношении которых применялась частичная уплата таможенных пошлин, нал</w:t>
      </w:r>
      <w:r w:rsidRPr="00ED75EB">
        <w:rPr>
          <w:lang w:val="ru-RU"/>
        </w:rPr>
        <w:t xml:space="preserve">огов, в основной строке (основных строках) таможенные пошлины, налоги, исчисляются в размерах, </w:t>
      </w:r>
      <w:r w:rsidRPr="00ED75EB">
        <w:rPr>
          <w:lang w:val="ru-RU"/>
        </w:rPr>
        <w:lastRenderedPageBreak/>
        <w:t>которые подлежали бы уплате при помещении декларируемых товаров под таможенную процедуру выпуска для внутреннего потребления без вычета сумм таможенных пошлин, н</w:t>
      </w:r>
      <w:r w:rsidRPr="00ED75EB">
        <w:rPr>
          <w:lang w:val="ru-RU"/>
        </w:rPr>
        <w:t>алогов, уплаченных при частичной уплате таможенных пошлин, налогов с указанием в колонке «СП» кода «УН». В дополнительной строке в колонке «Сумма» указывается сумма платежа, подлежащая уплате при помещении декларируемых товаров под таможенную процедуру вып</w:t>
      </w:r>
      <w:r w:rsidRPr="00ED75EB">
        <w:rPr>
          <w:lang w:val="ru-RU"/>
        </w:rPr>
        <w:t>уска для внутреннего потребления, за вычетом сумм платежа, уплаченных при частичной уплате таможенных пошлин, налогов. В колонке «СП» указывается код «ИУ», либо «ОП», «ОЧ» или «РП» в случае предоставления отсрочки или рассрочки платежа соответственно;</w:t>
      </w:r>
    </w:p>
    <w:p w:rsidR="000555F8" w:rsidRPr="00ED75EB" w:rsidRDefault="00ED75EB">
      <w:pPr>
        <w:spacing w:after="60"/>
        <w:ind w:firstLine="566"/>
        <w:jc w:val="both"/>
        <w:rPr>
          <w:lang w:val="ru-RU"/>
        </w:rPr>
      </w:pPr>
      <w:r w:rsidRPr="00ED75EB">
        <w:rPr>
          <w:lang w:val="ru-RU"/>
        </w:rPr>
        <w:t>в Республике Армения, Республике Казахстан, Кыргызской Республике и Российской Федерации в случае исчисления ввозной таможенной пошлины, налога на добавленную стоимость в отношении продуктов переработки, помещаемых под таможенную процедуру выпуска для внут</w:t>
      </w:r>
      <w:r w:rsidRPr="00ED75EB">
        <w:rPr>
          <w:lang w:val="ru-RU"/>
        </w:rPr>
        <w:t>реннего потребления и образовавшихся в результате совершения операций по переработке вне таможенной территории, в основной строке (основных строках) исчисляется ввозная таможенная пошлина, налог на добавленную стоимость, которые подлежали бы уплате при пом</w:t>
      </w:r>
      <w:r w:rsidRPr="00ED75EB">
        <w:rPr>
          <w:lang w:val="ru-RU"/>
        </w:rPr>
        <w:t>ещении продуктов переработки под таможенную процедуру выпуска для внутреннего потребления, без учета установленных Кодексом особенностей исчисления и уплаты ввозных таможенных пошлин, налогов с указанием в колонке «СП» кода «УР»;</w:t>
      </w:r>
    </w:p>
    <w:p w:rsidR="000555F8" w:rsidRPr="00ED75EB" w:rsidRDefault="00ED75EB">
      <w:pPr>
        <w:spacing w:after="60"/>
        <w:ind w:firstLine="566"/>
        <w:jc w:val="both"/>
        <w:rPr>
          <w:lang w:val="ru-RU"/>
        </w:rPr>
      </w:pPr>
      <w:r w:rsidRPr="00ED75EB">
        <w:rPr>
          <w:lang w:val="ru-RU"/>
        </w:rPr>
        <w:t>в дополнительной строке ук</w:t>
      </w:r>
      <w:r w:rsidRPr="00ED75EB">
        <w:rPr>
          <w:lang w:val="ru-RU"/>
        </w:rPr>
        <w:t>азываются:</w:t>
      </w:r>
    </w:p>
    <w:p w:rsidR="000555F8" w:rsidRPr="00ED75EB" w:rsidRDefault="00ED75EB">
      <w:pPr>
        <w:spacing w:after="60"/>
        <w:ind w:firstLine="566"/>
        <w:jc w:val="both"/>
        <w:rPr>
          <w:lang w:val="ru-RU"/>
        </w:rPr>
      </w:pPr>
      <w:r w:rsidRPr="00ED75EB">
        <w:rPr>
          <w:lang w:val="ru-RU"/>
        </w:rPr>
        <w:t>при применении в отношении продуктов переработки специфической ставки таможенной пошлины:</w:t>
      </w:r>
    </w:p>
    <w:p w:rsidR="000555F8" w:rsidRPr="00ED75EB" w:rsidRDefault="00ED75EB">
      <w:pPr>
        <w:spacing w:after="60"/>
        <w:ind w:firstLine="566"/>
        <w:jc w:val="both"/>
        <w:rPr>
          <w:lang w:val="ru-RU"/>
        </w:rPr>
      </w:pPr>
      <w:r w:rsidRPr="00ED75EB">
        <w:rPr>
          <w:lang w:val="ru-RU"/>
        </w:rPr>
        <w:t>в колонке «Ставка»</w:t>
      </w:r>
      <w:r>
        <w:t> </w:t>
      </w:r>
      <w:r w:rsidRPr="00ED75EB">
        <w:rPr>
          <w:lang w:val="ru-RU"/>
        </w:rPr>
        <w:t>– соотношение стоимости операций по переработке к таможенной стоимости продуктов переработки, округляемое по математическим правилам с т</w:t>
      </w:r>
      <w:r w:rsidRPr="00ED75EB">
        <w:rPr>
          <w:lang w:val="ru-RU"/>
        </w:rPr>
        <w:t>очностью до четырех знаков после запятой;</w:t>
      </w:r>
    </w:p>
    <w:p w:rsidR="000555F8" w:rsidRPr="00ED75EB" w:rsidRDefault="00ED75EB">
      <w:pPr>
        <w:spacing w:after="60"/>
        <w:ind w:firstLine="566"/>
        <w:jc w:val="both"/>
        <w:rPr>
          <w:lang w:val="ru-RU"/>
        </w:rPr>
      </w:pPr>
      <w:r w:rsidRPr="00ED75EB">
        <w:rPr>
          <w:lang w:val="ru-RU"/>
        </w:rPr>
        <w:t>в колонке «Сумма»</w:t>
      </w:r>
      <w:r>
        <w:t> </w:t>
      </w:r>
      <w:r w:rsidRPr="00ED75EB">
        <w:rPr>
          <w:lang w:val="ru-RU"/>
        </w:rPr>
        <w:t>– произведение суммы таможенной пошлины, указанной в первой строке, на соотношение, указанное в колонке «Ставка» второй строки;</w:t>
      </w:r>
    </w:p>
    <w:p w:rsidR="000555F8" w:rsidRPr="00ED75EB" w:rsidRDefault="00ED75EB">
      <w:pPr>
        <w:spacing w:after="60"/>
        <w:ind w:firstLine="566"/>
        <w:jc w:val="both"/>
        <w:rPr>
          <w:lang w:val="ru-RU"/>
        </w:rPr>
      </w:pPr>
      <w:r w:rsidRPr="00ED75EB">
        <w:rPr>
          <w:lang w:val="ru-RU"/>
        </w:rPr>
        <w:t>в колонке «СП»</w:t>
      </w:r>
      <w:r>
        <w:t> </w:t>
      </w:r>
      <w:r w:rsidRPr="00ED75EB">
        <w:rPr>
          <w:lang w:val="ru-RU"/>
        </w:rPr>
        <w:t>– код «ИУ», либо «ОП» или «РП» в случае предоставлени</w:t>
      </w:r>
      <w:r w:rsidRPr="00ED75EB">
        <w:rPr>
          <w:lang w:val="ru-RU"/>
        </w:rPr>
        <w:t>я отсрочки или рассрочки платежа соответственно;</w:t>
      </w:r>
    </w:p>
    <w:p w:rsidR="000555F8" w:rsidRPr="00ED75EB" w:rsidRDefault="00ED75EB">
      <w:pPr>
        <w:spacing w:after="60"/>
        <w:ind w:firstLine="566"/>
        <w:jc w:val="both"/>
        <w:rPr>
          <w:lang w:val="ru-RU"/>
        </w:rPr>
      </w:pPr>
      <w:r w:rsidRPr="00ED75EB">
        <w:rPr>
          <w:lang w:val="ru-RU"/>
        </w:rPr>
        <w:t>при применении в отношении продуктов переработки адвалорной ставки таможенной пошлины:</w:t>
      </w:r>
    </w:p>
    <w:p w:rsidR="000555F8" w:rsidRPr="00ED75EB" w:rsidRDefault="00ED75EB">
      <w:pPr>
        <w:spacing w:after="60"/>
        <w:ind w:firstLine="566"/>
        <w:jc w:val="both"/>
        <w:rPr>
          <w:lang w:val="ru-RU"/>
        </w:rPr>
      </w:pPr>
      <w:r w:rsidRPr="00ED75EB">
        <w:rPr>
          <w:lang w:val="ru-RU"/>
        </w:rPr>
        <w:t>в колонке «Основа начисления» указывается стоимость операций по переработке;</w:t>
      </w:r>
    </w:p>
    <w:p w:rsidR="000555F8" w:rsidRPr="00ED75EB" w:rsidRDefault="00ED75EB">
      <w:pPr>
        <w:spacing w:after="60"/>
        <w:ind w:firstLine="566"/>
        <w:jc w:val="both"/>
        <w:rPr>
          <w:lang w:val="ru-RU"/>
        </w:rPr>
      </w:pPr>
      <w:r w:rsidRPr="00ED75EB">
        <w:rPr>
          <w:lang w:val="ru-RU"/>
        </w:rPr>
        <w:t>в колонке «Ставка»</w:t>
      </w:r>
      <w:r>
        <w:t> </w:t>
      </w:r>
      <w:r w:rsidRPr="00ED75EB">
        <w:rPr>
          <w:lang w:val="ru-RU"/>
        </w:rPr>
        <w:t>– адвалорная ставка тамо</w:t>
      </w:r>
      <w:r w:rsidRPr="00ED75EB">
        <w:rPr>
          <w:lang w:val="ru-RU"/>
        </w:rPr>
        <w:t>женной пошлины;</w:t>
      </w:r>
    </w:p>
    <w:p w:rsidR="000555F8" w:rsidRPr="00ED75EB" w:rsidRDefault="00ED75EB">
      <w:pPr>
        <w:spacing w:after="60"/>
        <w:ind w:firstLine="566"/>
        <w:jc w:val="both"/>
        <w:rPr>
          <w:lang w:val="ru-RU"/>
        </w:rPr>
      </w:pPr>
      <w:r w:rsidRPr="00ED75EB">
        <w:rPr>
          <w:lang w:val="ru-RU"/>
        </w:rPr>
        <w:t>в колонке «Сумма»</w:t>
      </w:r>
      <w:r>
        <w:t> </w:t>
      </w:r>
      <w:r w:rsidRPr="00ED75EB">
        <w:rPr>
          <w:lang w:val="ru-RU"/>
        </w:rPr>
        <w:t>– произведение значения, указанного в колонке «Основа начисления» дополнительной строки, на значение, указанное в колонке «Ставка» дополнительной строки;</w:t>
      </w:r>
    </w:p>
    <w:p w:rsidR="000555F8" w:rsidRPr="00ED75EB" w:rsidRDefault="00ED75EB">
      <w:pPr>
        <w:spacing w:after="60"/>
        <w:ind w:firstLine="566"/>
        <w:jc w:val="both"/>
        <w:rPr>
          <w:lang w:val="ru-RU"/>
        </w:rPr>
      </w:pPr>
      <w:r w:rsidRPr="00ED75EB">
        <w:rPr>
          <w:lang w:val="ru-RU"/>
        </w:rPr>
        <w:t>в колонке «СП»</w:t>
      </w:r>
      <w:r>
        <w:t> </w:t>
      </w:r>
      <w:r w:rsidRPr="00ED75EB">
        <w:rPr>
          <w:lang w:val="ru-RU"/>
        </w:rPr>
        <w:t>– код «ИУ», либо «ОП» или «РП» в случае предоставлени</w:t>
      </w:r>
      <w:r w:rsidRPr="00ED75EB">
        <w:rPr>
          <w:lang w:val="ru-RU"/>
        </w:rPr>
        <w:t>я отсрочки или рассрочки платежа соответственно;</w:t>
      </w:r>
    </w:p>
    <w:p w:rsidR="000555F8" w:rsidRPr="00ED75EB" w:rsidRDefault="00ED75EB">
      <w:pPr>
        <w:spacing w:after="60"/>
        <w:ind w:firstLine="566"/>
        <w:jc w:val="both"/>
        <w:rPr>
          <w:lang w:val="ru-RU"/>
        </w:rPr>
      </w:pPr>
      <w:r w:rsidRPr="00ED75EB">
        <w:rPr>
          <w:lang w:val="ru-RU"/>
        </w:rPr>
        <w:t xml:space="preserve">при исчислении налога на добавленную стоимость в отношении продуктов переработки, помещаемых под таможенную процедуру выпуска для внутреннего потребления и образовавшихся в результате совершения операций по </w:t>
      </w:r>
      <w:r w:rsidRPr="00ED75EB">
        <w:rPr>
          <w:lang w:val="ru-RU"/>
        </w:rPr>
        <w:t>переработке вне таможенной территории в основной строке указывается:</w:t>
      </w:r>
    </w:p>
    <w:p w:rsidR="000555F8" w:rsidRPr="00ED75EB" w:rsidRDefault="00ED75EB">
      <w:pPr>
        <w:spacing w:after="60"/>
        <w:ind w:firstLine="566"/>
        <w:jc w:val="both"/>
        <w:rPr>
          <w:lang w:val="ru-RU"/>
        </w:rPr>
      </w:pPr>
      <w:r w:rsidRPr="00ED75EB">
        <w:rPr>
          <w:lang w:val="ru-RU"/>
        </w:rPr>
        <w:t>в колонке «Основа начисления» указывается стоимость операций по переработке товаров;</w:t>
      </w:r>
    </w:p>
    <w:p w:rsidR="000555F8" w:rsidRPr="00ED75EB" w:rsidRDefault="00ED75EB">
      <w:pPr>
        <w:spacing w:after="60"/>
        <w:ind w:firstLine="566"/>
        <w:jc w:val="both"/>
        <w:rPr>
          <w:lang w:val="ru-RU"/>
        </w:rPr>
      </w:pPr>
      <w:r w:rsidRPr="00ED75EB">
        <w:rPr>
          <w:lang w:val="ru-RU"/>
        </w:rPr>
        <w:t>в колонке «Ставка»</w:t>
      </w:r>
      <w:r>
        <w:t> </w:t>
      </w:r>
      <w:r w:rsidRPr="00ED75EB">
        <w:rPr>
          <w:lang w:val="ru-RU"/>
        </w:rPr>
        <w:t>– ставка налога на добавленную стоимость;</w:t>
      </w:r>
    </w:p>
    <w:p w:rsidR="000555F8" w:rsidRPr="00ED75EB" w:rsidRDefault="00ED75EB">
      <w:pPr>
        <w:spacing w:after="60"/>
        <w:ind w:firstLine="566"/>
        <w:jc w:val="both"/>
        <w:rPr>
          <w:lang w:val="ru-RU"/>
        </w:rPr>
      </w:pPr>
      <w:r w:rsidRPr="00ED75EB">
        <w:rPr>
          <w:lang w:val="ru-RU"/>
        </w:rPr>
        <w:lastRenderedPageBreak/>
        <w:t>в колонке «Сумма»</w:t>
      </w:r>
      <w:r>
        <w:t> </w:t>
      </w:r>
      <w:r w:rsidRPr="00ED75EB">
        <w:rPr>
          <w:lang w:val="ru-RU"/>
        </w:rPr>
        <w:t>– произведение значения</w:t>
      </w:r>
      <w:r w:rsidRPr="00ED75EB">
        <w:rPr>
          <w:lang w:val="ru-RU"/>
        </w:rPr>
        <w:t>, указанного в колонке «Основа начисления» основной строки, на значение, указанное в колонке «Ставка» основной строки;</w:t>
      </w:r>
    </w:p>
    <w:p w:rsidR="000555F8" w:rsidRPr="00ED75EB" w:rsidRDefault="00ED75EB">
      <w:pPr>
        <w:spacing w:after="60"/>
        <w:ind w:firstLine="566"/>
        <w:jc w:val="both"/>
        <w:rPr>
          <w:lang w:val="ru-RU"/>
        </w:rPr>
      </w:pPr>
      <w:r w:rsidRPr="00ED75EB">
        <w:rPr>
          <w:lang w:val="ru-RU"/>
        </w:rPr>
        <w:t>в колонке «СП»</w:t>
      </w:r>
      <w:r>
        <w:t> </w:t>
      </w:r>
      <w:r w:rsidRPr="00ED75EB">
        <w:rPr>
          <w:lang w:val="ru-RU"/>
        </w:rPr>
        <w:t>– код «ИУ», либо «ОП» или «РП» в случае предоставления отсрочки или рассрочки платежа соответственно;</w:t>
      </w:r>
    </w:p>
    <w:p w:rsidR="000555F8" w:rsidRPr="00ED75EB" w:rsidRDefault="00ED75EB">
      <w:pPr>
        <w:spacing w:after="60"/>
        <w:ind w:firstLine="566"/>
        <w:jc w:val="both"/>
        <w:rPr>
          <w:lang w:val="ru-RU"/>
        </w:rPr>
      </w:pPr>
      <w:r w:rsidRPr="00ED75EB">
        <w:rPr>
          <w:lang w:val="ru-RU"/>
        </w:rPr>
        <w:t>в Республике Беларус</w:t>
      </w:r>
      <w:r w:rsidRPr="00ED75EB">
        <w:rPr>
          <w:lang w:val="ru-RU"/>
        </w:rPr>
        <w:t>ь в случае исчисления ввозной таможенной пошлины и налога на добавленную стоимость в отношении продуктов переработки, помещаемых под таможенную процедуру выпуска для внутреннего потребления и образовавшихся в результате совершения операций по переработке в</w:t>
      </w:r>
      <w:r w:rsidRPr="00ED75EB">
        <w:rPr>
          <w:lang w:val="ru-RU"/>
        </w:rPr>
        <w:t>не таможенной территории (при условии, что суммы таких пошлин, налогов равны суммам пошлин налогов, исчисленным для указанной категории товаров, в порядке, предусмотренном для Республики Казахстан и Российской Федерации), в основных строках исчисляется вво</w:t>
      </w:r>
      <w:r w:rsidRPr="00ED75EB">
        <w:rPr>
          <w:lang w:val="ru-RU"/>
        </w:rPr>
        <w:t>зная таможенная пошлина и налог на добавленную стоимость, которые подлежали бы уплате при помещении продуктов переработки под таможенную процедуру выпуска для внутреннего потребления, без умножения на соотношение стоимости операции по переработке к таможен</w:t>
      </w:r>
      <w:r w:rsidRPr="00ED75EB">
        <w:rPr>
          <w:lang w:val="ru-RU"/>
        </w:rPr>
        <w:t>ной стоимости продуктов переработки с указанием в колонке «СП» кода «УР». При этом при исчислении налога на добавленную стоимость в колонке «Основа начисления» основной строки указывается таможенная стоимость декларируемого товара из графы 45;</w:t>
      </w:r>
    </w:p>
    <w:p w:rsidR="000555F8" w:rsidRPr="00ED75EB" w:rsidRDefault="00ED75EB">
      <w:pPr>
        <w:spacing w:after="60"/>
        <w:ind w:firstLine="566"/>
        <w:jc w:val="both"/>
        <w:rPr>
          <w:lang w:val="ru-RU"/>
        </w:rPr>
      </w:pPr>
      <w:r w:rsidRPr="00ED75EB">
        <w:rPr>
          <w:lang w:val="ru-RU"/>
        </w:rPr>
        <w:t>в дополнител</w:t>
      </w:r>
      <w:r w:rsidRPr="00ED75EB">
        <w:rPr>
          <w:lang w:val="ru-RU"/>
        </w:rPr>
        <w:t>ьной строке указываются:</w:t>
      </w:r>
    </w:p>
    <w:p w:rsidR="000555F8" w:rsidRPr="00ED75EB" w:rsidRDefault="00ED75EB">
      <w:pPr>
        <w:spacing w:after="60"/>
        <w:ind w:firstLine="566"/>
        <w:jc w:val="both"/>
        <w:rPr>
          <w:lang w:val="ru-RU"/>
        </w:rPr>
      </w:pPr>
      <w:r w:rsidRPr="00ED75EB">
        <w:rPr>
          <w:lang w:val="ru-RU"/>
        </w:rPr>
        <w:t>в колонке «Ставка»</w:t>
      </w:r>
      <w:r>
        <w:t> </w:t>
      </w:r>
      <w:r w:rsidRPr="00ED75EB">
        <w:rPr>
          <w:lang w:val="ru-RU"/>
        </w:rPr>
        <w:t>– соотношение стоимости операций по переработке к таможенной стоимости продуктов переработки, округляемое по математическим правилам с точностью до шести знаков после запятой;</w:t>
      </w:r>
    </w:p>
    <w:p w:rsidR="000555F8" w:rsidRPr="00ED75EB" w:rsidRDefault="00ED75EB">
      <w:pPr>
        <w:spacing w:after="60"/>
        <w:ind w:firstLine="566"/>
        <w:jc w:val="both"/>
        <w:rPr>
          <w:lang w:val="ru-RU"/>
        </w:rPr>
      </w:pPr>
      <w:r w:rsidRPr="00ED75EB">
        <w:rPr>
          <w:lang w:val="ru-RU"/>
        </w:rPr>
        <w:t>в колонке «Сумма»</w:t>
      </w:r>
      <w:r>
        <w:t> </w:t>
      </w:r>
      <w:r w:rsidRPr="00ED75EB">
        <w:rPr>
          <w:lang w:val="ru-RU"/>
        </w:rPr>
        <w:t>– произведение сум</w:t>
      </w:r>
      <w:r w:rsidRPr="00ED75EB">
        <w:rPr>
          <w:lang w:val="ru-RU"/>
        </w:rPr>
        <w:t>мы таможенного платежа, указанной в основной строке, на соотношение, указанное в колонке «Ставка» дополнительной строки;</w:t>
      </w:r>
    </w:p>
    <w:p w:rsidR="000555F8" w:rsidRPr="00ED75EB" w:rsidRDefault="00ED75EB">
      <w:pPr>
        <w:spacing w:after="60"/>
        <w:ind w:firstLine="566"/>
        <w:jc w:val="both"/>
        <w:rPr>
          <w:lang w:val="ru-RU"/>
        </w:rPr>
      </w:pPr>
      <w:r w:rsidRPr="00ED75EB">
        <w:rPr>
          <w:lang w:val="ru-RU"/>
        </w:rPr>
        <w:t>в колонке «СП»</w:t>
      </w:r>
      <w:r>
        <w:t> </w:t>
      </w:r>
      <w:r w:rsidRPr="00ED75EB">
        <w:rPr>
          <w:lang w:val="ru-RU"/>
        </w:rPr>
        <w:t>– код «ИУ», либо «ОП» или «РП» в случае предоставления отсрочки или рассрочки платежа соответственно.</w:t>
      </w:r>
    </w:p>
    <w:p w:rsidR="000555F8" w:rsidRPr="00ED75EB" w:rsidRDefault="00ED75EB">
      <w:pPr>
        <w:spacing w:after="60"/>
        <w:ind w:firstLine="566"/>
        <w:jc w:val="both"/>
        <w:rPr>
          <w:lang w:val="ru-RU"/>
        </w:rPr>
      </w:pPr>
      <w:r w:rsidRPr="00ED75EB">
        <w:rPr>
          <w:lang w:val="ru-RU"/>
        </w:rPr>
        <w:t xml:space="preserve">В случае, когда в </w:t>
      </w:r>
      <w:r w:rsidRPr="00ED75EB">
        <w:rPr>
          <w:lang w:val="ru-RU"/>
        </w:rPr>
        <w:t>соответствии с международными договорами и актами, составляющими право Союза, исчисление таможенных пошлин, налогов осуществляется в отношении товаров, использованных в качестве сырья (материалов, комплектующих, запасных частей) при производстве декларируе</w:t>
      </w:r>
      <w:r w:rsidRPr="00ED75EB">
        <w:rPr>
          <w:lang w:val="ru-RU"/>
        </w:rPr>
        <w:t>мых товаров, сведения о которых указаны в графе 31 ДТ, в графе 47 ДТ отдельными строками исчисляются таможенные пошлины, налоги в отношении такого сырья (материалов, комплектующих, запасных частей). При этом в колонке «Вид» после кода платежа через знак ра</w:t>
      </w:r>
      <w:r w:rsidRPr="00ED75EB">
        <w:rPr>
          <w:lang w:val="ru-RU"/>
        </w:rPr>
        <w:t>зделителя «/» указывается порядковый номер строки графы 40 ДТ, в которой указаны регистрационный номер предшествующей ДТ и порядковый номер товара в предшествующей ДТ, в отношении которого исчисляется платеж;</w:t>
      </w:r>
    </w:p>
    <w:p w:rsidR="000555F8" w:rsidRPr="00ED75EB" w:rsidRDefault="00ED75EB">
      <w:pPr>
        <w:spacing w:after="60"/>
        <w:ind w:firstLine="566"/>
        <w:jc w:val="both"/>
        <w:rPr>
          <w:lang w:val="ru-RU"/>
        </w:rPr>
      </w:pPr>
      <w:r>
        <w:t> </w:t>
      </w:r>
    </w:p>
    <w:p w:rsidR="000555F8" w:rsidRDefault="00ED75EB">
      <w:pPr>
        <w:spacing w:after="60"/>
        <w:ind w:firstLine="566"/>
        <w:jc w:val="both"/>
      </w:pPr>
      <w:r>
        <w:t>46) графа «В». «Подробности подсчета»</w:t>
      </w:r>
    </w:p>
    <w:p w:rsidR="000555F8" w:rsidRDefault="00ED75EB">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4790"/>
        <w:gridCol w:w="4841"/>
      </w:tblGrid>
      <w:tr w:rsidR="000555F8">
        <w:tblPrEx>
          <w:tblCellMar>
            <w:top w:w="0" w:type="dxa"/>
            <w:bottom w:w="0" w:type="dxa"/>
          </w:tblCellMar>
        </w:tblPrEx>
        <w:tc>
          <w:tcPr>
            <w:tcW w:w="2487" w:type="pct"/>
            <w:tcBorders>
              <w:right w:val="single" w:sz="5" w:space="0" w:color="000000"/>
            </w:tcBorders>
            <w:vAlign w:val="bottom"/>
          </w:tcPr>
          <w:p w:rsidR="000555F8" w:rsidRDefault="00ED75EB">
            <w:pPr>
              <w:spacing w:after="60"/>
              <w:jc w:val="both"/>
            </w:pPr>
            <w:r>
              <w:t> </w:t>
            </w:r>
          </w:p>
        </w:tc>
        <w:tc>
          <w:tcPr>
            <w:tcW w:w="2513" w:type="pct"/>
            <w:tcBorders>
              <w:top w:val="single" w:sz="5" w:space="0" w:color="000000"/>
              <w:left w:val="single" w:sz="5" w:space="0" w:color="000000"/>
              <w:right w:val="single" w:sz="5" w:space="0" w:color="000000"/>
            </w:tcBorders>
            <w:vAlign w:val="bottom"/>
          </w:tcPr>
          <w:p w:rsidR="000555F8" w:rsidRDefault="00ED75EB">
            <w:pPr>
              <w:spacing w:after="60"/>
              <w:jc w:val="both"/>
            </w:pPr>
            <w:r>
              <w:t>В</w:t>
            </w:r>
            <w:r>
              <w:t xml:space="preserve"> ПОДРОБНОСТИ ПОДСЧЕТА</w:t>
            </w:r>
          </w:p>
        </w:tc>
      </w:tr>
      <w:tr w:rsidR="000555F8">
        <w:tblPrEx>
          <w:tblCellMar>
            <w:top w:w="0" w:type="dxa"/>
            <w:bottom w:w="0" w:type="dxa"/>
          </w:tblCellMar>
        </w:tblPrEx>
        <w:tc>
          <w:tcPr>
            <w:tcW w:w="2487" w:type="pct"/>
            <w:tcBorders>
              <w:right w:val="single" w:sz="5" w:space="0" w:color="000000"/>
            </w:tcBorders>
            <w:vAlign w:val="bottom"/>
          </w:tcPr>
          <w:p w:rsidR="000555F8" w:rsidRDefault="00ED75EB">
            <w:pPr>
              <w:spacing w:after="60"/>
              <w:jc w:val="both"/>
            </w:pPr>
            <w:r>
              <w:t> </w:t>
            </w:r>
          </w:p>
        </w:tc>
        <w:tc>
          <w:tcPr>
            <w:tcW w:w="2513" w:type="pct"/>
            <w:tcBorders>
              <w:left w:val="single" w:sz="5" w:space="0" w:color="000000"/>
              <w:bottom w:val="single" w:sz="5" w:space="0" w:color="000000"/>
              <w:right w:val="single" w:sz="5" w:space="0" w:color="000000"/>
            </w:tcBorders>
            <w:vAlign w:val="bottom"/>
          </w:tcPr>
          <w:p w:rsidR="000555F8" w:rsidRDefault="00ED75EB">
            <w:pPr>
              <w:spacing w:after="60"/>
              <w:jc w:val="both"/>
            </w:pPr>
            <w:r>
              <w:t> </w:t>
            </w:r>
          </w:p>
        </w:tc>
      </w:tr>
    </w:tbl>
    <w:p w:rsidR="000555F8" w:rsidRDefault="00ED75EB">
      <w:pPr>
        <w:spacing w:after="60"/>
        <w:ind w:firstLine="566"/>
        <w:jc w:val="both"/>
      </w:pPr>
      <w:r>
        <w:t> </w:t>
      </w:r>
    </w:p>
    <w:p w:rsidR="000555F8" w:rsidRPr="00ED75EB" w:rsidRDefault="00ED75EB">
      <w:pPr>
        <w:spacing w:after="60"/>
        <w:ind w:firstLine="566"/>
        <w:jc w:val="both"/>
        <w:rPr>
          <w:lang w:val="ru-RU"/>
        </w:rPr>
      </w:pPr>
      <w:r w:rsidRPr="00ED75EB">
        <w:rPr>
          <w:lang w:val="ru-RU"/>
        </w:rPr>
        <w:t>В графе указываются сведения о суммах уплаченных платежей за все товары, декларируемые в ДТ, с учетом следующих особенностей:</w:t>
      </w:r>
    </w:p>
    <w:p w:rsidR="000555F8" w:rsidRPr="00ED75EB" w:rsidRDefault="00ED75EB">
      <w:pPr>
        <w:spacing w:after="60"/>
        <w:ind w:firstLine="566"/>
        <w:jc w:val="both"/>
        <w:rPr>
          <w:lang w:val="ru-RU"/>
        </w:rPr>
      </w:pPr>
      <w:r w:rsidRPr="00ED75EB">
        <w:rPr>
          <w:lang w:val="ru-RU"/>
        </w:rPr>
        <w:t>сведения по каждому виду платежа указываются отдельной строкой (отдельными строками) в разрезе докум</w:t>
      </w:r>
      <w:r w:rsidRPr="00ED75EB">
        <w:rPr>
          <w:lang w:val="ru-RU"/>
        </w:rPr>
        <w:t>ентов, подтверждающих (отражающих) уплату платежа;</w:t>
      </w:r>
    </w:p>
    <w:p w:rsidR="000555F8" w:rsidRPr="00ED75EB" w:rsidRDefault="00ED75EB">
      <w:pPr>
        <w:spacing w:after="60"/>
        <w:ind w:firstLine="566"/>
        <w:jc w:val="both"/>
        <w:rPr>
          <w:lang w:val="ru-RU"/>
        </w:rPr>
      </w:pPr>
      <w:r w:rsidRPr="00ED75EB">
        <w:rPr>
          <w:lang w:val="ru-RU"/>
        </w:rPr>
        <w:lastRenderedPageBreak/>
        <w:t>все элементы разделяются между собой знаком тире «–», пробелы между элементами не допускаются;</w:t>
      </w:r>
    </w:p>
    <w:p w:rsidR="000555F8" w:rsidRPr="00ED75EB" w:rsidRDefault="00ED75EB">
      <w:pPr>
        <w:spacing w:after="60"/>
        <w:ind w:firstLine="566"/>
        <w:jc w:val="both"/>
        <w:rPr>
          <w:lang w:val="ru-RU"/>
        </w:rPr>
      </w:pPr>
      <w:r w:rsidRPr="00ED75EB">
        <w:rPr>
          <w:lang w:val="ru-RU"/>
        </w:rPr>
        <w:t>сумма платежа округляется по математическим правилам до:</w:t>
      </w:r>
    </w:p>
    <w:p w:rsidR="000555F8" w:rsidRPr="00ED75EB" w:rsidRDefault="00ED75EB">
      <w:pPr>
        <w:spacing w:after="60"/>
        <w:ind w:firstLine="566"/>
        <w:jc w:val="both"/>
        <w:rPr>
          <w:lang w:val="ru-RU"/>
        </w:rPr>
      </w:pPr>
      <w:r w:rsidRPr="00ED75EB">
        <w:rPr>
          <w:lang w:val="ru-RU"/>
        </w:rPr>
        <w:t>в Республике Армения и Республике Казахстан</w:t>
      </w:r>
      <w:r>
        <w:t> </w:t>
      </w:r>
      <w:r w:rsidRPr="00ED75EB">
        <w:rPr>
          <w:lang w:val="ru-RU"/>
        </w:rPr>
        <w:t>– целого числа;</w:t>
      </w:r>
    </w:p>
    <w:p w:rsidR="000555F8" w:rsidRPr="00ED75EB" w:rsidRDefault="00ED75EB">
      <w:pPr>
        <w:spacing w:after="60"/>
        <w:ind w:firstLine="566"/>
        <w:jc w:val="both"/>
        <w:rPr>
          <w:lang w:val="ru-RU"/>
        </w:rPr>
      </w:pPr>
      <w:r w:rsidRPr="00ED75EB">
        <w:rPr>
          <w:lang w:val="ru-RU"/>
        </w:rPr>
        <w:t>в Республике Беларусь, Кыргызской Республике и Российской Федерации</w:t>
      </w:r>
      <w:r>
        <w:t> </w:t>
      </w:r>
      <w:r w:rsidRPr="00ED75EB">
        <w:rPr>
          <w:lang w:val="ru-RU"/>
        </w:rPr>
        <w:t>– двух знаков после запятой.</w:t>
      </w:r>
    </w:p>
    <w:p w:rsidR="000555F8" w:rsidRPr="00ED75EB" w:rsidRDefault="00ED75EB">
      <w:pPr>
        <w:spacing w:after="60"/>
        <w:ind w:firstLine="566"/>
        <w:jc w:val="both"/>
        <w:rPr>
          <w:lang w:val="ru-RU"/>
        </w:rPr>
      </w:pPr>
      <w:r w:rsidRPr="00ED75EB">
        <w:rPr>
          <w:lang w:val="ru-RU"/>
        </w:rPr>
        <w:t>Сведения об уплате платежа формируются по следующей схеме:</w:t>
      </w:r>
    </w:p>
    <w:p w:rsidR="000555F8" w:rsidRPr="00ED75EB" w:rsidRDefault="00ED75EB">
      <w:pPr>
        <w:spacing w:after="60"/>
        <w:ind w:firstLine="566"/>
        <w:jc w:val="both"/>
        <w:rPr>
          <w:lang w:val="ru-RU"/>
        </w:rPr>
      </w:pPr>
      <w:r w:rsidRPr="00ED75EB">
        <w:rPr>
          <w:lang w:val="ru-RU"/>
        </w:rPr>
        <w:t>элемент 1</w:t>
      </w:r>
      <w:r>
        <w:t> </w:t>
      </w:r>
      <w:r w:rsidRPr="00ED75EB">
        <w:rPr>
          <w:lang w:val="ru-RU"/>
        </w:rPr>
        <w:t>– код вида платежа в соответствии с классификатором видов таможенных и иных платежей, взим</w:t>
      </w:r>
      <w:r w:rsidRPr="00ED75EB">
        <w:rPr>
          <w:lang w:val="ru-RU"/>
        </w:rPr>
        <w:t>ание которых возложено на таможенные органы;</w:t>
      </w:r>
    </w:p>
    <w:p w:rsidR="000555F8" w:rsidRPr="00ED75EB" w:rsidRDefault="00ED75EB">
      <w:pPr>
        <w:spacing w:after="60"/>
        <w:ind w:firstLine="566"/>
        <w:jc w:val="both"/>
        <w:rPr>
          <w:lang w:val="ru-RU"/>
        </w:rPr>
      </w:pPr>
      <w:r w:rsidRPr="00ED75EB">
        <w:rPr>
          <w:lang w:val="ru-RU"/>
        </w:rPr>
        <w:t>элемент 2</w:t>
      </w:r>
      <w:r>
        <w:t> </w:t>
      </w:r>
      <w:r w:rsidRPr="00ED75EB">
        <w:rPr>
          <w:lang w:val="ru-RU"/>
        </w:rPr>
        <w:t>– сумма уплаченного платежа;</w:t>
      </w:r>
    </w:p>
    <w:p w:rsidR="000555F8" w:rsidRPr="00ED75EB" w:rsidRDefault="00ED75EB">
      <w:pPr>
        <w:spacing w:after="60"/>
        <w:ind w:firstLine="566"/>
        <w:jc w:val="both"/>
        <w:rPr>
          <w:lang w:val="ru-RU"/>
        </w:rPr>
      </w:pPr>
      <w:r w:rsidRPr="00ED75EB">
        <w:rPr>
          <w:lang w:val="ru-RU"/>
        </w:rPr>
        <w:t>элемент 3</w:t>
      </w:r>
      <w:r>
        <w:t> </w:t>
      </w:r>
      <w:r w:rsidRPr="00ED75EB">
        <w:rPr>
          <w:lang w:val="ru-RU"/>
        </w:rPr>
        <w:t>– цифровой код валюты уплаты в соответствии с классификатором валют (кроме Республики Казахстан);</w:t>
      </w:r>
    </w:p>
    <w:p w:rsidR="000555F8" w:rsidRPr="00ED75EB" w:rsidRDefault="00ED75EB">
      <w:pPr>
        <w:spacing w:after="60"/>
        <w:ind w:firstLine="566"/>
        <w:jc w:val="both"/>
        <w:rPr>
          <w:lang w:val="ru-RU"/>
        </w:rPr>
      </w:pPr>
      <w:r w:rsidRPr="00ED75EB">
        <w:rPr>
          <w:lang w:val="ru-RU"/>
        </w:rPr>
        <w:t>элемент 4</w:t>
      </w:r>
      <w:r>
        <w:t> </w:t>
      </w:r>
      <w:r w:rsidRPr="00ED75EB">
        <w:rPr>
          <w:lang w:val="ru-RU"/>
        </w:rPr>
        <w:t>– номер документа (документов), подтверждающего/отража</w:t>
      </w:r>
      <w:r w:rsidRPr="00ED75EB">
        <w:rPr>
          <w:lang w:val="ru-RU"/>
        </w:rPr>
        <w:t>ющего (подтверждающих/отражающих) уплату платежа. В Республике Казахстан и Российской Федерации данные сведения не указываются;</w:t>
      </w:r>
    </w:p>
    <w:p w:rsidR="000555F8" w:rsidRPr="00ED75EB" w:rsidRDefault="00ED75EB">
      <w:pPr>
        <w:spacing w:after="60"/>
        <w:ind w:firstLine="566"/>
        <w:jc w:val="both"/>
        <w:rPr>
          <w:lang w:val="ru-RU"/>
        </w:rPr>
      </w:pPr>
      <w:r w:rsidRPr="00ED75EB">
        <w:rPr>
          <w:lang w:val="ru-RU"/>
        </w:rPr>
        <w:t>элемент 5</w:t>
      </w:r>
      <w:r>
        <w:t> </w:t>
      </w:r>
      <w:r w:rsidRPr="00ED75EB">
        <w:rPr>
          <w:lang w:val="ru-RU"/>
        </w:rPr>
        <w:t>– в Республике Армения</w:t>
      </w:r>
      <w:r>
        <w:t> </w:t>
      </w:r>
      <w:r w:rsidRPr="00ED75EB">
        <w:rPr>
          <w:lang w:val="ru-RU"/>
        </w:rPr>
        <w:t>– дата документа (документов), подтверждающего/отражающего (подтверждающих/отражающих) уплату п</w:t>
      </w:r>
      <w:r w:rsidRPr="00ED75EB">
        <w:rPr>
          <w:lang w:val="ru-RU"/>
        </w:rPr>
        <w:t>латежа (ХХ.ХХ.ХХХХ</w:t>
      </w:r>
      <w:r>
        <w:t> </w:t>
      </w:r>
      <w:r w:rsidRPr="00ED75EB">
        <w:rPr>
          <w:lang w:val="ru-RU"/>
        </w:rPr>
        <w:t>– день, месяц, год); в Республике Беларусь</w:t>
      </w:r>
      <w:r>
        <w:t> </w:t>
      </w:r>
      <w:r w:rsidRPr="00ED75EB">
        <w:rPr>
          <w:lang w:val="ru-RU"/>
        </w:rPr>
        <w:t>– дата уплаты (дата исполнения обязанности по уплате платежа) (ХХ.ХХ.ХХХХ</w:t>
      </w:r>
      <w:r>
        <w:t> </w:t>
      </w:r>
      <w:r w:rsidRPr="00ED75EB">
        <w:rPr>
          <w:lang w:val="ru-RU"/>
        </w:rPr>
        <w:t>– день, месяц, год) по документу, подтверждающему (отражающему) уплату платежа. В Республике Казахстан, Кыргызской Респу</w:t>
      </w:r>
      <w:r w:rsidRPr="00ED75EB">
        <w:rPr>
          <w:lang w:val="ru-RU"/>
        </w:rPr>
        <w:t>блике и Российской Федерации данные сведения не указываются;</w:t>
      </w:r>
    </w:p>
    <w:p w:rsidR="000555F8" w:rsidRPr="00ED75EB" w:rsidRDefault="00ED75EB">
      <w:pPr>
        <w:spacing w:after="60"/>
        <w:ind w:firstLine="566"/>
        <w:jc w:val="both"/>
        <w:rPr>
          <w:lang w:val="ru-RU"/>
        </w:rPr>
      </w:pPr>
      <w:r w:rsidRPr="00ED75EB">
        <w:rPr>
          <w:lang w:val="ru-RU"/>
        </w:rPr>
        <w:t>элемент 6</w:t>
      </w:r>
      <w:r>
        <w:t> </w:t>
      </w:r>
      <w:r w:rsidRPr="00ED75EB">
        <w:rPr>
          <w:lang w:val="ru-RU"/>
        </w:rPr>
        <w:t>– способ уплаты платежа в соответствии с классификатором способов уплаты таможенных и иных платежей, взимание которых возложено на таможенные органы. В Республике Казахстан и Российской</w:t>
      </w:r>
      <w:r w:rsidRPr="00ED75EB">
        <w:rPr>
          <w:lang w:val="ru-RU"/>
        </w:rPr>
        <w:t xml:space="preserve"> Федерации данные сведения не указываются;</w:t>
      </w:r>
    </w:p>
    <w:p w:rsidR="000555F8" w:rsidRPr="00ED75EB" w:rsidRDefault="00ED75EB">
      <w:pPr>
        <w:spacing w:after="60"/>
        <w:ind w:firstLine="566"/>
        <w:jc w:val="both"/>
        <w:rPr>
          <w:lang w:val="ru-RU"/>
        </w:rPr>
      </w:pPr>
      <w:r w:rsidRPr="00ED75EB">
        <w:rPr>
          <w:lang w:val="ru-RU"/>
        </w:rPr>
        <w:t>элемент 7</w:t>
      </w:r>
      <w:r>
        <w:t> </w:t>
      </w:r>
      <w:r w:rsidRPr="00ED75EB">
        <w:rPr>
          <w:lang w:val="ru-RU"/>
        </w:rPr>
        <w:t>– в Республике Беларусь и Российской Федерации сведения о налоговом номере лица, уплатившего или за счет денежных средств (денег) которого взысканы суммы платежей (указываются в соответствии с пунктом 14</w:t>
      </w:r>
      <w:r w:rsidRPr="00ED75EB">
        <w:rPr>
          <w:vertAlign w:val="superscript"/>
          <w:lang w:val="ru-RU"/>
        </w:rPr>
        <w:t>1</w:t>
      </w:r>
      <w:r w:rsidRPr="00ED75EB">
        <w:rPr>
          <w:lang w:val="ru-RU"/>
        </w:rPr>
        <w:t xml:space="preserve"> настоящего Порядка).</w:t>
      </w:r>
    </w:p>
    <w:p w:rsidR="000555F8" w:rsidRPr="00ED75EB" w:rsidRDefault="00ED75EB">
      <w:pPr>
        <w:spacing w:after="60"/>
        <w:ind w:firstLine="566"/>
        <w:jc w:val="both"/>
        <w:rPr>
          <w:lang w:val="ru-RU"/>
        </w:rPr>
      </w:pPr>
      <w:r w:rsidRPr="00ED75EB">
        <w:rPr>
          <w:lang w:val="ru-RU"/>
        </w:rPr>
        <w:t>В Республике Беларусь в случае, если в качестве лица, уплатившего или за счет денежных средств (денег) которого взысканы суммы платежей, выступает иностранное лицо, а также лицо, зарегистрированное в ином государстве</w:t>
      </w:r>
      <w:r>
        <w:t> </w:t>
      </w:r>
      <w:r w:rsidRPr="00ED75EB">
        <w:rPr>
          <w:lang w:val="ru-RU"/>
        </w:rPr>
        <w:t>– члене Союза, э</w:t>
      </w:r>
      <w:r w:rsidRPr="00ED75EB">
        <w:rPr>
          <w:lang w:val="ru-RU"/>
        </w:rPr>
        <w:t>лемент 7 не заполняется.</w:t>
      </w:r>
    </w:p>
    <w:p w:rsidR="000555F8" w:rsidRPr="00ED75EB" w:rsidRDefault="00ED75EB">
      <w:pPr>
        <w:spacing w:after="60"/>
        <w:ind w:firstLine="566"/>
        <w:jc w:val="both"/>
        <w:rPr>
          <w:lang w:val="ru-RU"/>
        </w:rPr>
      </w:pPr>
      <w:r w:rsidRPr="00ED75EB">
        <w:rPr>
          <w:lang w:val="ru-RU"/>
        </w:rPr>
        <w:t>В Российской Федерации в элементе 7 указываются:</w:t>
      </w:r>
    </w:p>
    <w:p w:rsidR="000555F8" w:rsidRPr="00ED75EB" w:rsidRDefault="00ED75EB">
      <w:pPr>
        <w:spacing w:after="60"/>
        <w:ind w:firstLine="566"/>
        <w:jc w:val="both"/>
        <w:rPr>
          <w:lang w:val="ru-RU"/>
        </w:rPr>
      </w:pPr>
      <w:r w:rsidRPr="00ED75EB">
        <w:rPr>
          <w:lang w:val="ru-RU"/>
        </w:rPr>
        <w:t xml:space="preserve">в случае, если в качестве лица, уплатившего или за счет денежных средств (денег) которого взысканы суммы платежей, выступает юридическое лицо (организация, не являющаяся юридическим </w:t>
      </w:r>
      <w:r w:rsidRPr="00ED75EB">
        <w:rPr>
          <w:lang w:val="ru-RU"/>
        </w:rPr>
        <w:t>лицом) или физическое лицо, зарегистрированное в качестве индивидуального предпринимателя, поставленные на учет в налоговом органе иного государства</w:t>
      </w:r>
      <w:r>
        <w:t> </w:t>
      </w:r>
      <w:r w:rsidRPr="00ED75EB">
        <w:rPr>
          <w:lang w:val="ru-RU"/>
        </w:rPr>
        <w:t>– члена Союза,</w:t>
      </w:r>
      <w:r>
        <w:t> </w:t>
      </w:r>
      <w:r w:rsidRPr="00ED75EB">
        <w:rPr>
          <w:lang w:val="ru-RU"/>
        </w:rPr>
        <w:t xml:space="preserve">– перед налоговым номером без пробелов код страны (региона или части страны) в соответствии </w:t>
      </w:r>
      <w:r w:rsidRPr="00ED75EB">
        <w:rPr>
          <w:lang w:val="ru-RU"/>
        </w:rPr>
        <w:t>с классификатором стран мира, в которой это лицо поставлено на налоговый учет;</w:t>
      </w:r>
    </w:p>
    <w:p w:rsidR="000555F8" w:rsidRPr="00ED75EB" w:rsidRDefault="00ED75EB">
      <w:pPr>
        <w:spacing w:after="60"/>
        <w:ind w:firstLine="566"/>
        <w:jc w:val="both"/>
        <w:rPr>
          <w:lang w:val="ru-RU"/>
        </w:rPr>
      </w:pPr>
      <w:r w:rsidRPr="00ED75EB">
        <w:rPr>
          <w:lang w:val="ru-RU"/>
        </w:rPr>
        <w:t>в случае, если в качестве лица, уплатившего или за счет денежных средств (денег) которого взысканы суммы платежей, выступает иностранная организация, не поставленная на учет в н</w:t>
      </w:r>
      <w:r w:rsidRPr="00ED75EB">
        <w:rPr>
          <w:lang w:val="ru-RU"/>
        </w:rPr>
        <w:t>алоговом органе Российской Федерации,</w:t>
      </w:r>
      <w:r>
        <w:t> </w:t>
      </w:r>
      <w:r w:rsidRPr="00ED75EB">
        <w:rPr>
          <w:lang w:val="ru-RU"/>
        </w:rPr>
        <w:t xml:space="preserve">– без пробелов код страны (региона или части страны) в соответствии с классификатором стран мира, в которой зарегистрирована организация, и регистрационный номер, присвоенный иностранной организации в стране </w:t>
      </w:r>
      <w:r w:rsidRPr="00ED75EB">
        <w:rPr>
          <w:lang w:val="ru-RU"/>
        </w:rPr>
        <w:lastRenderedPageBreak/>
        <w:t>регистраци</w:t>
      </w:r>
      <w:r w:rsidRPr="00ED75EB">
        <w:rPr>
          <w:lang w:val="ru-RU"/>
        </w:rPr>
        <w:t>и, либо код налогоплательщика, присвоенный иностранной организации в стране регистрации, или его аналог;</w:t>
      </w:r>
    </w:p>
    <w:p w:rsidR="000555F8" w:rsidRPr="00ED75EB" w:rsidRDefault="00ED75EB">
      <w:pPr>
        <w:spacing w:after="60"/>
        <w:ind w:firstLine="566"/>
        <w:jc w:val="both"/>
        <w:rPr>
          <w:lang w:val="ru-RU"/>
        </w:rPr>
      </w:pPr>
      <w:r w:rsidRPr="00ED75EB">
        <w:rPr>
          <w:lang w:val="ru-RU"/>
        </w:rPr>
        <w:t>в случае, если в качестве лица, уплатившего или за счет денежных средств (денег) которого взысканы суммы платежей, выступает физическое лицо, не являющ</w:t>
      </w:r>
      <w:r w:rsidRPr="00ED75EB">
        <w:rPr>
          <w:lang w:val="ru-RU"/>
        </w:rPr>
        <w:t>ееся индивидуальным предпринимателем и не поставленное на учет в налоговом органе Российской Федерации,</w:t>
      </w:r>
      <w:r>
        <w:t> </w:t>
      </w:r>
      <w:r w:rsidRPr="00ED75EB">
        <w:rPr>
          <w:lang w:val="ru-RU"/>
        </w:rPr>
        <w:t>– сведения о документе, удостоверяющем личность (в соответствии с пунктом 14</w:t>
      </w:r>
      <w:r w:rsidRPr="00ED75EB">
        <w:rPr>
          <w:vertAlign w:val="superscript"/>
          <w:lang w:val="ru-RU"/>
        </w:rPr>
        <w:t>3</w:t>
      </w:r>
      <w:r w:rsidRPr="00ED75EB">
        <w:rPr>
          <w:lang w:val="ru-RU"/>
        </w:rPr>
        <w:t xml:space="preserve"> настоящего Порядка).</w:t>
      </w:r>
    </w:p>
    <w:p w:rsidR="000555F8" w:rsidRPr="00ED75EB" w:rsidRDefault="00ED75EB">
      <w:pPr>
        <w:spacing w:after="60"/>
        <w:ind w:firstLine="566"/>
        <w:jc w:val="both"/>
        <w:rPr>
          <w:lang w:val="ru-RU"/>
        </w:rPr>
      </w:pPr>
      <w:r w:rsidRPr="00ED75EB">
        <w:rPr>
          <w:lang w:val="ru-RU"/>
        </w:rPr>
        <w:t xml:space="preserve">В случае уплаты платежа после регистрации декларации </w:t>
      </w:r>
      <w:r w:rsidRPr="00ED75EB">
        <w:rPr>
          <w:lang w:val="ru-RU"/>
        </w:rPr>
        <w:t>на товары, элементы 4–7 вносятся уполномоченным лицом в порядке, установленном Решением Коллегии Евразийской экономической комиссии от 10 декабря 2013</w:t>
      </w:r>
      <w:r>
        <w:t> </w:t>
      </w:r>
      <w:r w:rsidRPr="00ED75EB">
        <w:rPr>
          <w:lang w:val="ru-RU"/>
        </w:rPr>
        <w:t>г. №</w:t>
      </w:r>
      <w:r>
        <w:t> </w:t>
      </w:r>
      <w:r w:rsidRPr="00ED75EB">
        <w:rPr>
          <w:lang w:val="ru-RU"/>
        </w:rPr>
        <w:t>289, на основании представленных документов, подтверждающих (отражающих) уплату платежа;</w:t>
      </w:r>
    </w:p>
    <w:p w:rsidR="000555F8" w:rsidRPr="00ED75EB" w:rsidRDefault="00ED75EB">
      <w:pPr>
        <w:spacing w:after="60"/>
        <w:ind w:firstLine="566"/>
        <w:jc w:val="both"/>
        <w:rPr>
          <w:lang w:val="ru-RU"/>
        </w:rPr>
      </w:pPr>
      <w:r>
        <w:t> </w:t>
      </w:r>
    </w:p>
    <w:p w:rsidR="000555F8" w:rsidRDefault="00ED75EB">
      <w:pPr>
        <w:spacing w:after="60"/>
        <w:ind w:firstLine="566"/>
        <w:jc w:val="both"/>
      </w:pPr>
      <w:r>
        <w:t>47) графа</w:t>
      </w:r>
      <w:r>
        <w:t xml:space="preserve"> 48. «Отсрочка платежей»</w:t>
      </w:r>
    </w:p>
    <w:p w:rsidR="000555F8" w:rsidRDefault="00ED75EB">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4804"/>
        <w:gridCol w:w="4827"/>
      </w:tblGrid>
      <w:tr w:rsidR="000555F8">
        <w:tblPrEx>
          <w:tblCellMar>
            <w:top w:w="0" w:type="dxa"/>
            <w:bottom w:w="0" w:type="dxa"/>
          </w:tblCellMar>
        </w:tblPrEx>
        <w:tc>
          <w:tcPr>
            <w:tcW w:w="2494" w:type="pct"/>
            <w:tcBorders>
              <w:right w:val="single" w:sz="5" w:space="0" w:color="000000"/>
            </w:tcBorders>
            <w:vAlign w:val="bottom"/>
          </w:tcPr>
          <w:p w:rsidR="000555F8" w:rsidRDefault="00ED75EB">
            <w:pPr>
              <w:spacing w:after="60"/>
              <w:jc w:val="both"/>
            </w:pPr>
            <w:r>
              <w:t> </w:t>
            </w:r>
          </w:p>
        </w:tc>
        <w:tc>
          <w:tcPr>
            <w:tcW w:w="2506" w:type="pct"/>
            <w:tcBorders>
              <w:top w:val="single" w:sz="5" w:space="0" w:color="000000"/>
              <w:left w:val="single" w:sz="5" w:space="0" w:color="000000"/>
              <w:right w:val="single" w:sz="5" w:space="0" w:color="000000"/>
            </w:tcBorders>
            <w:vAlign w:val="bottom"/>
          </w:tcPr>
          <w:p w:rsidR="000555F8" w:rsidRDefault="00ED75EB">
            <w:pPr>
              <w:spacing w:after="60"/>
              <w:jc w:val="both"/>
            </w:pPr>
            <w:r>
              <w:t>48 Отсрочка платежей</w:t>
            </w:r>
          </w:p>
        </w:tc>
      </w:tr>
      <w:tr w:rsidR="000555F8">
        <w:tblPrEx>
          <w:tblCellMar>
            <w:top w:w="0" w:type="dxa"/>
            <w:bottom w:w="0" w:type="dxa"/>
          </w:tblCellMar>
        </w:tblPrEx>
        <w:tc>
          <w:tcPr>
            <w:tcW w:w="2494" w:type="pct"/>
            <w:tcBorders>
              <w:right w:val="single" w:sz="5" w:space="0" w:color="000000"/>
            </w:tcBorders>
            <w:vAlign w:val="bottom"/>
          </w:tcPr>
          <w:p w:rsidR="000555F8" w:rsidRDefault="00ED75EB">
            <w:pPr>
              <w:spacing w:after="60"/>
              <w:jc w:val="both"/>
            </w:pPr>
            <w:r>
              <w:t> </w:t>
            </w:r>
          </w:p>
        </w:tc>
        <w:tc>
          <w:tcPr>
            <w:tcW w:w="2506" w:type="pct"/>
            <w:tcBorders>
              <w:left w:val="single" w:sz="5" w:space="0" w:color="000000"/>
              <w:bottom w:val="single" w:sz="5" w:space="0" w:color="000000"/>
              <w:right w:val="single" w:sz="5" w:space="0" w:color="000000"/>
            </w:tcBorders>
            <w:vAlign w:val="bottom"/>
          </w:tcPr>
          <w:p w:rsidR="000555F8" w:rsidRDefault="00ED75EB">
            <w:pPr>
              <w:spacing w:after="60"/>
              <w:jc w:val="both"/>
            </w:pPr>
            <w:r>
              <w:t> </w:t>
            </w:r>
          </w:p>
        </w:tc>
      </w:tr>
    </w:tbl>
    <w:p w:rsidR="000555F8" w:rsidRDefault="00ED75EB">
      <w:pPr>
        <w:spacing w:after="60"/>
        <w:ind w:firstLine="566"/>
        <w:jc w:val="both"/>
      </w:pPr>
      <w:r>
        <w:t> </w:t>
      </w:r>
    </w:p>
    <w:p w:rsidR="000555F8" w:rsidRDefault="00ED75EB">
      <w:pPr>
        <w:spacing w:after="60"/>
        <w:ind w:firstLine="566"/>
        <w:jc w:val="both"/>
      </w:pPr>
      <w:r>
        <w:t>В графе указываются:</w:t>
      </w:r>
    </w:p>
    <w:p w:rsidR="000555F8" w:rsidRPr="00ED75EB" w:rsidRDefault="00ED75EB">
      <w:pPr>
        <w:spacing w:after="60"/>
        <w:ind w:firstLine="566"/>
        <w:jc w:val="both"/>
        <w:rPr>
          <w:lang w:val="ru-RU"/>
        </w:rPr>
      </w:pPr>
      <w:r w:rsidRPr="00ED75EB">
        <w:rPr>
          <w:lang w:val="ru-RU"/>
        </w:rPr>
        <w:t>код вида платежа, по уплате которого предоставляется отсрочка (рассрочка), в соответствии с классификатором видов налогов, сборов и иных платежей, взимание которых возложено на таможенные органы;</w:t>
      </w:r>
    </w:p>
    <w:p w:rsidR="000555F8" w:rsidRPr="00ED75EB" w:rsidRDefault="00ED75EB">
      <w:pPr>
        <w:spacing w:after="60"/>
        <w:ind w:firstLine="566"/>
        <w:jc w:val="both"/>
        <w:rPr>
          <w:lang w:val="ru-RU"/>
        </w:rPr>
      </w:pPr>
      <w:r w:rsidRPr="00ED75EB">
        <w:rPr>
          <w:lang w:val="ru-RU"/>
        </w:rPr>
        <w:t xml:space="preserve">дата (в формате дд.мм.гггг), соответствующая последнему дню </w:t>
      </w:r>
      <w:r w:rsidRPr="00ED75EB">
        <w:rPr>
          <w:lang w:val="ru-RU"/>
        </w:rPr>
        <w:t>срока, на который предоставлена отсрочка уплаты платежа, или даты (в формате дд.мм.гггг), соответствующие последнему дню каждого этапа уплаты платежа в соответствии с графиком уплаты при предоставлении рассрочки.</w:t>
      </w:r>
    </w:p>
    <w:p w:rsidR="000555F8" w:rsidRPr="00ED75EB" w:rsidRDefault="00ED75EB">
      <w:pPr>
        <w:spacing w:after="60"/>
        <w:ind w:firstLine="566"/>
        <w:jc w:val="both"/>
        <w:rPr>
          <w:lang w:val="ru-RU"/>
        </w:rPr>
      </w:pPr>
      <w:r w:rsidRPr="00ED75EB">
        <w:rPr>
          <w:lang w:val="ru-RU"/>
        </w:rPr>
        <w:t>Все элементы разделяются между собой знаком</w:t>
      </w:r>
      <w:r w:rsidRPr="00ED75EB">
        <w:rPr>
          <w:lang w:val="ru-RU"/>
        </w:rPr>
        <w:t xml:space="preserve"> тире «–», пробелы между элементами не допускаются.</w:t>
      </w:r>
    </w:p>
    <w:p w:rsidR="000555F8" w:rsidRPr="00ED75EB" w:rsidRDefault="00ED75EB">
      <w:pPr>
        <w:spacing w:after="60"/>
        <w:ind w:firstLine="566"/>
        <w:jc w:val="both"/>
        <w:rPr>
          <w:lang w:val="ru-RU"/>
        </w:rPr>
      </w:pPr>
      <w:r w:rsidRPr="00ED75EB">
        <w:rPr>
          <w:lang w:val="ru-RU"/>
        </w:rPr>
        <w:t>Графа не заполняется, если отсрочка, рассрочка по уплате платежа не предоставлялась;</w:t>
      </w:r>
    </w:p>
    <w:p w:rsidR="000555F8" w:rsidRPr="00ED75EB" w:rsidRDefault="00ED75EB">
      <w:pPr>
        <w:spacing w:after="60"/>
        <w:ind w:firstLine="566"/>
        <w:jc w:val="both"/>
        <w:rPr>
          <w:lang w:val="ru-RU"/>
        </w:rPr>
      </w:pPr>
      <w:r>
        <w:t> </w:t>
      </w:r>
    </w:p>
    <w:p w:rsidR="000555F8" w:rsidRDefault="00ED75EB">
      <w:pPr>
        <w:spacing w:after="60"/>
        <w:ind w:firstLine="566"/>
        <w:jc w:val="both"/>
      </w:pPr>
      <w:r>
        <w:t>48) графа 52. «Гарантия недействительна для»</w:t>
      </w:r>
    </w:p>
    <w:p w:rsidR="000555F8" w:rsidRDefault="00ED75EB">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4808"/>
        <w:gridCol w:w="4823"/>
      </w:tblGrid>
      <w:tr w:rsidR="000555F8">
        <w:tblPrEx>
          <w:tblCellMar>
            <w:top w:w="0" w:type="dxa"/>
            <w:bottom w:w="0" w:type="dxa"/>
          </w:tblCellMar>
        </w:tblPrEx>
        <w:tc>
          <w:tcPr>
            <w:tcW w:w="2496" w:type="pct"/>
            <w:tcBorders>
              <w:right w:val="single" w:sz="5" w:space="0" w:color="000000"/>
            </w:tcBorders>
            <w:vAlign w:val="bottom"/>
          </w:tcPr>
          <w:p w:rsidR="000555F8" w:rsidRDefault="00ED75EB">
            <w:pPr>
              <w:spacing w:after="60"/>
              <w:jc w:val="both"/>
            </w:pPr>
            <w:r>
              <w:t> </w:t>
            </w:r>
          </w:p>
        </w:tc>
        <w:tc>
          <w:tcPr>
            <w:tcW w:w="2504" w:type="pct"/>
            <w:tcBorders>
              <w:top w:val="single" w:sz="5" w:space="0" w:color="000000"/>
              <w:left w:val="single" w:sz="5" w:space="0" w:color="000000"/>
              <w:right w:val="single" w:sz="5" w:space="0" w:color="000000"/>
            </w:tcBorders>
            <w:vAlign w:val="bottom"/>
          </w:tcPr>
          <w:p w:rsidR="000555F8" w:rsidRDefault="00ED75EB">
            <w:pPr>
              <w:spacing w:after="60"/>
              <w:jc w:val="both"/>
            </w:pPr>
            <w:r>
              <w:t>52 ГАРАНТИЯ НЕДЕЙСТВИТЕЛЬНА ДЛЯ</w:t>
            </w:r>
          </w:p>
        </w:tc>
      </w:tr>
      <w:tr w:rsidR="000555F8">
        <w:tblPrEx>
          <w:tblCellMar>
            <w:top w:w="0" w:type="dxa"/>
            <w:bottom w:w="0" w:type="dxa"/>
          </w:tblCellMar>
        </w:tblPrEx>
        <w:tc>
          <w:tcPr>
            <w:tcW w:w="2496" w:type="pct"/>
            <w:tcBorders>
              <w:right w:val="single" w:sz="5" w:space="0" w:color="000000"/>
            </w:tcBorders>
            <w:vAlign w:val="bottom"/>
          </w:tcPr>
          <w:p w:rsidR="000555F8" w:rsidRDefault="00ED75EB">
            <w:pPr>
              <w:spacing w:after="60"/>
              <w:jc w:val="both"/>
            </w:pPr>
            <w:r>
              <w:t> </w:t>
            </w:r>
          </w:p>
        </w:tc>
        <w:tc>
          <w:tcPr>
            <w:tcW w:w="2504" w:type="pct"/>
            <w:tcBorders>
              <w:left w:val="single" w:sz="5" w:space="0" w:color="000000"/>
              <w:bottom w:val="single" w:sz="5" w:space="0" w:color="000000"/>
              <w:right w:val="single" w:sz="5" w:space="0" w:color="000000"/>
            </w:tcBorders>
            <w:vAlign w:val="bottom"/>
          </w:tcPr>
          <w:p w:rsidR="000555F8" w:rsidRDefault="00ED75EB">
            <w:pPr>
              <w:spacing w:after="60"/>
              <w:jc w:val="both"/>
            </w:pPr>
            <w:r>
              <w:t> </w:t>
            </w:r>
          </w:p>
        </w:tc>
      </w:tr>
    </w:tbl>
    <w:p w:rsidR="000555F8" w:rsidRDefault="00ED75EB">
      <w:pPr>
        <w:spacing w:after="60"/>
        <w:ind w:firstLine="566"/>
        <w:jc w:val="both"/>
      </w:pPr>
      <w:r>
        <w:t> </w:t>
      </w:r>
    </w:p>
    <w:p w:rsidR="000555F8" w:rsidRPr="00ED75EB" w:rsidRDefault="00ED75EB">
      <w:pPr>
        <w:spacing w:after="60"/>
        <w:ind w:firstLine="566"/>
        <w:jc w:val="both"/>
        <w:rPr>
          <w:lang w:val="ru-RU"/>
        </w:rPr>
      </w:pPr>
      <w:r w:rsidRPr="00ED75EB">
        <w:rPr>
          <w:lang w:val="ru-RU"/>
        </w:rPr>
        <w:t>В Республике Беларусь при декларировании товаров графа заполняется для указания способа обеспечения исполнения обязанности по уплате таможенных пошлин, налогов и иных таможенных платежей, размера такого обеспечения и сведений о лице, предоставившем обеспеч</w:t>
      </w:r>
      <w:r w:rsidRPr="00ED75EB">
        <w:rPr>
          <w:lang w:val="ru-RU"/>
        </w:rPr>
        <w:t>ение.</w:t>
      </w:r>
    </w:p>
    <w:p w:rsidR="000555F8" w:rsidRPr="00ED75EB" w:rsidRDefault="00ED75EB">
      <w:pPr>
        <w:spacing w:after="60"/>
        <w:ind w:firstLine="566"/>
        <w:jc w:val="both"/>
        <w:rPr>
          <w:lang w:val="ru-RU"/>
        </w:rPr>
      </w:pPr>
      <w:r w:rsidRPr="00ED75EB">
        <w:rPr>
          <w:lang w:val="ru-RU"/>
        </w:rPr>
        <w:t>В графе указываются:</w:t>
      </w:r>
    </w:p>
    <w:p w:rsidR="000555F8" w:rsidRPr="00ED75EB" w:rsidRDefault="00ED75EB">
      <w:pPr>
        <w:spacing w:after="60"/>
        <w:ind w:firstLine="566"/>
        <w:jc w:val="both"/>
        <w:rPr>
          <w:lang w:val="ru-RU"/>
        </w:rPr>
      </w:pPr>
      <w:r w:rsidRPr="00ED75EB">
        <w:rPr>
          <w:lang w:val="ru-RU"/>
        </w:rPr>
        <w:t>код способа обеспечения исполнения обязанности по уплате таможенных пошлин, налогов согласно классификатору способов обеспечения исполнения обязанности по уплате таможенных пошлин, налогов;</w:t>
      </w:r>
    </w:p>
    <w:p w:rsidR="000555F8" w:rsidRPr="00ED75EB" w:rsidRDefault="00ED75EB">
      <w:pPr>
        <w:spacing w:after="60"/>
        <w:ind w:firstLine="566"/>
        <w:jc w:val="both"/>
        <w:rPr>
          <w:lang w:val="ru-RU"/>
        </w:rPr>
      </w:pPr>
      <w:r w:rsidRPr="00ED75EB">
        <w:rPr>
          <w:lang w:val="ru-RU"/>
        </w:rPr>
        <w:t>сумма, на которую зарегистрирован (зарегистрированы) сертификат (с</w:t>
      </w:r>
      <w:r w:rsidRPr="00ED75EB">
        <w:rPr>
          <w:lang w:val="ru-RU"/>
        </w:rPr>
        <w:t xml:space="preserve">ертификаты) обеспечения исполнения обязанности по уплате таможенных пошлин, налогов (для кодов </w:t>
      </w:r>
      <w:r w:rsidRPr="00ED75EB">
        <w:rPr>
          <w:lang w:val="ru-RU"/>
        </w:rPr>
        <w:lastRenderedPageBreak/>
        <w:t>«01», «02», «03», «04» классификатора способов обеспечения исполнения обязанности по уплате таможенных пошлин, налогов), номер и дата регистрации сертификата либ</w:t>
      </w:r>
      <w:r w:rsidRPr="00ED75EB">
        <w:rPr>
          <w:lang w:val="ru-RU"/>
        </w:rPr>
        <w:t>о в случае, если в соответствии с международными договорами и актами, составляющими право Союза, и (или) законодательством Республики Беларусь представление сертификата обеспечения исполнения обязанности по уплате таможенных пошлин, налогов не требуется, у</w:t>
      </w:r>
      <w:r w:rsidRPr="00ED75EB">
        <w:rPr>
          <w:lang w:val="ru-RU"/>
        </w:rPr>
        <w:t>казываются:</w:t>
      </w:r>
    </w:p>
    <w:p w:rsidR="000555F8" w:rsidRPr="00ED75EB" w:rsidRDefault="00ED75EB">
      <w:pPr>
        <w:spacing w:after="60"/>
        <w:ind w:firstLine="566"/>
        <w:jc w:val="both"/>
        <w:rPr>
          <w:lang w:val="ru-RU"/>
        </w:rPr>
      </w:pPr>
      <w:r w:rsidRPr="00ED75EB">
        <w:rPr>
          <w:lang w:val="ru-RU"/>
        </w:rPr>
        <w:t>для кода «01» классификатора способов обеспечения исполнения обязанности по уплате таможенных пошлин, налогов,</w:t>
      </w:r>
      <w:r>
        <w:t> </w:t>
      </w:r>
      <w:r w:rsidRPr="00ED75EB">
        <w:rPr>
          <w:lang w:val="ru-RU"/>
        </w:rPr>
        <w:t>– сумма денежных средств (денег), которая внесена на соответствующий счет, номер и дата платежного документа, отражающего внесение (п</w:t>
      </w:r>
      <w:r w:rsidRPr="00ED75EB">
        <w:rPr>
          <w:lang w:val="ru-RU"/>
        </w:rPr>
        <w:t>еречисление) сумм обеспечения исполнения обязанности по уплате таможенных пошлин, налогов, а также УНП лица, внесшего денежные средства;</w:t>
      </w:r>
    </w:p>
    <w:p w:rsidR="000555F8" w:rsidRPr="00ED75EB" w:rsidRDefault="00ED75EB">
      <w:pPr>
        <w:spacing w:after="60"/>
        <w:ind w:firstLine="566"/>
        <w:jc w:val="both"/>
        <w:rPr>
          <w:lang w:val="ru-RU"/>
        </w:rPr>
      </w:pPr>
      <w:r w:rsidRPr="00ED75EB">
        <w:rPr>
          <w:lang w:val="ru-RU"/>
        </w:rPr>
        <w:t>для кода «02» классификатора способов обеспечения исполнения обязанности по уплате таможенных пошлин, налогов,</w:t>
      </w:r>
      <w:r>
        <w:t> </w:t>
      </w:r>
      <w:r w:rsidRPr="00ED75EB">
        <w:rPr>
          <w:lang w:val="ru-RU"/>
        </w:rPr>
        <w:t>– сумма,</w:t>
      </w:r>
      <w:r w:rsidRPr="00ED75EB">
        <w:rPr>
          <w:lang w:val="ru-RU"/>
        </w:rPr>
        <w:t xml:space="preserve"> указанная в банковской гарантии, номер и дата оформления банковской гарантии, а также банковский идентификационный код банка или небанковской кредитно-финансовой организации, выдавшей банковскую гарантию;</w:t>
      </w:r>
    </w:p>
    <w:p w:rsidR="000555F8" w:rsidRPr="00ED75EB" w:rsidRDefault="00ED75EB">
      <w:pPr>
        <w:spacing w:after="60"/>
        <w:ind w:firstLine="566"/>
        <w:jc w:val="both"/>
        <w:rPr>
          <w:lang w:val="ru-RU"/>
        </w:rPr>
      </w:pPr>
      <w:r w:rsidRPr="00ED75EB">
        <w:rPr>
          <w:lang w:val="ru-RU"/>
        </w:rPr>
        <w:t>для кода «03» классификатора способов обеспечения исполнения обязанности по уплате таможенных пошлин, налогов,</w:t>
      </w:r>
      <w:r>
        <w:t> </w:t>
      </w:r>
      <w:r w:rsidRPr="00ED75EB">
        <w:rPr>
          <w:lang w:val="ru-RU"/>
        </w:rPr>
        <w:t>– сумма, на которую заключен договор поручительства, номер договора поручительства и дата его заключения, а также УНП поручителя;</w:t>
      </w:r>
    </w:p>
    <w:p w:rsidR="000555F8" w:rsidRPr="00ED75EB" w:rsidRDefault="00ED75EB">
      <w:pPr>
        <w:spacing w:after="60"/>
        <w:ind w:firstLine="566"/>
        <w:jc w:val="both"/>
        <w:rPr>
          <w:lang w:val="ru-RU"/>
        </w:rPr>
      </w:pPr>
      <w:r w:rsidRPr="00ED75EB">
        <w:rPr>
          <w:lang w:val="ru-RU"/>
        </w:rPr>
        <w:t>для кода «04» к</w:t>
      </w:r>
      <w:r w:rsidRPr="00ED75EB">
        <w:rPr>
          <w:lang w:val="ru-RU"/>
        </w:rPr>
        <w:t>лассификатора способов обеспечения исполнения обязанности по уплате таможенных пошлин, налогов,</w:t>
      </w:r>
      <w:r>
        <w:t> </w:t>
      </w:r>
      <w:r w:rsidRPr="00ED75EB">
        <w:rPr>
          <w:lang w:val="ru-RU"/>
        </w:rPr>
        <w:t>– сумма, на которую заключен договор залога, номер договора залога и дата его заключения, а также УНП залогодержателя;</w:t>
      </w:r>
    </w:p>
    <w:p w:rsidR="000555F8" w:rsidRPr="00ED75EB" w:rsidRDefault="00ED75EB">
      <w:pPr>
        <w:spacing w:after="60"/>
        <w:ind w:firstLine="566"/>
        <w:jc w:val="both"/>
        <w:rPr>
          <w:lang w:val="ru-RU"/>
        </w:rPr>
      </w:pPr>
      <w:r w:rsidRPr="00ED75EB">
        <w:rPr>
          <w:lang w:val="ru-RU"/>
        </w:rPr>
        <w:t>В Республике Армения, Республике Казахста</w:t>
      </w:r>
      <w:r w:rsidRPr="00ED75EB">
        <w:rPr>
          <w:lang w:val="ru-RU"/>
        </w:rPr>
        <w:t>н, Кыргызской Республике и Российской Федерации графа не заполняется;</w:t>
      </w:r>
    </w:p>
    <w:p w:rsidR="000555F8" w:rsidRPr="00ED75EB" w:rsidRDefault="00ED75EB">
      <w:pPr>
        <w:spacing w:after="60"/>
        <w:ind w:firstLine="566"/>
        <w:jc w:val="both"/>
        <w:rPr>
          <w:lang w:val="ru-RU"/>
        </w:rPr>
      </w:pPr>
      <w:r>
        <w:t> </w:t>
      </w:r>
    </w:p>
    <w:p w:rsidR="000555F8" w:rsidRDefault="00ED75EB">
      <w:pPr>
        <w:spacing w:after="60"/>
        <w:ind w:firstLine="566"/>
        <w:jc w:val="both"/>
      </w:pPr>
      <w:r>
        <w:t>49) графа 54. «Место и дата»</w:t>
      </w:r>
    </w:p>
    <w:p w:rsidR="000555F8" w:rsidRDefault="00ED75EB">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4808"/>
        <w:gridCol w:w="4823"/>
      </w:tblGrid>
      <w:tr w:rsidR="000555F8">
        <w:tblPrEx>
          <w:tblCellMar>
            <w:top w:w="0" w:type="dxa"/>
            <w:bottom w:w="0" w:type="dxa"/>
          </w:tblCellMar>
        </w:tblPrEx>
        <w:tc>
          <w:tcPr>
            <w:tcW w:w="2496" w:type="pct"/>
            <w:tcBorders>
              <w:right w:val="single" w:sz="5" w:space="0" w:color="000000"/>
            </w:tcBorders>
            <w:vAlign w:val="bottom"/>
          </w:tcPr>
          <w:p w:rsidR="000555F8" w:rsidRDefault="00ED75EB">
            <w:pPr>
              <w:spacing w:after="60"/>
              <w:jc w:val="both"/>
            </w:pPr>
            <w:r>
              <w:t> </w:t>
            </w:r>
          </w:p>
        </w:tc>
        <w:tc>
          <w:tcPr>
            <w:tcW w:w="2504" w:type="pct"/>
            <w:tcBorders>
              <w:top w:val="single" w:sz="5" w:space="0" w:color="000000"/>
              <w:left w:val="single" w:sz="5" w:space="0" w:color="000000"/>
              <w:right w:val="single" w:sz="5" w:space="0" w:color="000000"/>
            </w:tcBorders>
            <w:vAlign w:val="bottom"/>
          </w:tcPr>
          <w:p w:rsidR="000555F8" w:rsidRDefault="00ED75EB">
            <w:pPr>
              <w:spacing w:after="60"/>
              <w:jc w:val="both"/>
            </w:pPr>
            <w:r>
              <w:t>54 Место и дата</w:t>
            </w:r>
          </w:p>
        </w:tc>
      </w:tr>
      <w:tr w:rsidR="000555F8">
        <w:tblPrEx>
          <w:tblCellMar>
            <w:top w:w="0" w:type="dxa"/>
            <w:bottom w:w="0" w:type="dxa"/>
          </w:tblCellMar>
        </w:tblPrEx>
        <w:tc>
          <w:tcPr>
            <w:tcW w:w="2496" w:type="pct"/>
            <w:tcBorders>
              <w:right w:val="single" w:sz="5" w:space="0" w:color="000000"/>
            </w:tcBorders>
            <w:vAlign w:val="bottom"/>
          </w:tcPr>
          <w:p w:rsidR="000555F8" w:rsidRDefault="00ED75EB">
            <w:pPr>
              <w:spacing w:after="60"/>
              <w:jc w:val="both"/>
            </w:pPr>
            <w:r>
              <w:t> </w:t>
            </w:r>
          </w:p>
        </w:tc>
        <w:tc>
          <w:tcPr>
            <w:tcW w:w="2504" w:type="pct"/>
            <w:tcBorders>
              <w:left w:val="single" w:sz="5" w:space="0" w:color="000000"/>
              <w:bottom w:val="single" w:sz="5" w:space="0" w:color="000000"/>
              <w:right w:val="single" w:sz="5" w:space="0" w:color="000000"/>
            </w:tcBorders>
            <w:vAlign w:val="bottom"/>
          </w:tcPr>
          <w:p w:rsidR="000555F8" w:rsidRDefault="00ED75EB">
            <w:pPr>
              <w:spacing w:after="60"/>
              <w:jc w:val="both"/>
            </w:pPr>
            <w:r>
              <w:t> </w:t>
            </w:r>
          </w:p>
        </w:tc>
      </w:tr>
    </w:tbl>
    <w:p w:rsidR="000555F8" w:rsidRDefault="00ED75EB">
      <w:pPr>
        <w:spacing w:after="60"/>
        <w:ind w:firstLine="566"/>
        <w:jc w:val="both"/>
      </w:pPr>
      <w:r>
        <w:t> </w:t>
      </w:r>
    </w:p>
    <w:p w:rsidR="000555F8" w:rsidRPr="00ED75EB" w:rsidRDefault="00ED75EB">
      <w:pPr>
        <w:spacing w:after="60"/>
        <w:ind w:firstLine="566"/>
        <w:jc w:val="both"/>
        <w:rPr>
          <w:lang w:val="ru-RU"/>
        </w:rPr>
      </w:pPr>
      <w:r w:rsidRPr="00ED75EB">
        <w:rPr>
          <w:lang w:val="ru-RU"/>
        </w:rPr>
        <w:t>В графе указываются сведения о лице, заполнившем ДТ, и дата ее заполнения (в формате дд.мм.гггг).</w:t>
      </w:r>
    </w:p>
    <w:p w:rsidR="000555F8" w:rsidRPr="00ED75EB" w:rsidRDefault="00ED75EB">
      <w:pPr>
        <w:spacing w:after="60"/>
        <w:ind w:firstLine="566"/>
        <w:jc w:val="both"/>
        <w:rPr>
          <w:lang w:val="ru-RU"/>
        </w:rPr>
      </w:pPr>
      <w:r w:rsidRPr="00ED75EB">
        <w:rPr>
          <w:lang w:val="ru-RU"/>
        </w:rPr>
        <w:t>Если таможенные операции от имени декларанта совершаются таможенным представителем по его поручению, в этом случае указываются:</w:t>
      </w:r>
    </w:p>
    <w:p w:rsidR="000555F8" w:rsidRPr="00ED75EB" w:rsidRDefault="00ED75EB">
      <w:pPr>
        <w:spacing w:after="60"/>
        <w:ind w:firstLine="566"/>
        <w:jc w:val="both"/>
        <w:rPr>
          <w:lang w:val="ru-RU"/>
        </w:rPr>
      </w:pPr>
      <w:r w:rsidRPr="00ED75EB">
        <w:rPr>
          <w:lang w:val="ru-RU"/>
        </w:rPr>
        <w:t>под номером 1:</w:t>
      </w:r>
    </w:p>
    <w:p w:rsidR="000555F8" w:rsidRPr="00ED75EB" w:rsidRDefault="00ED75EB">
      <w:pPr>
        <w:spacing w:after="60"/>
        <w:ind w:firstLine="566"/>
        <w:jc w:val="both"/>
        <w:rPr>
          <w:lang w:val="ru-RU"/>
        </w:rPr>
      </w:pPr>
      <w:r w:rsidRPr="00ED75EB">
        <w:rPr>
          <w:lang w:val="ru-RU"/>
        </w:rPr>
        <w:t>код свидетельст</w:t>
      </w:r>
      <w:r w:rsidRPr="00ED75EB">
        <w:rPr>
          <w:lang w:val="ru-RU"/>
        </w:rPr>
        <w:t>ва о включении лица в реестр таможенных представителей или регистрационного номера лица в реестре таможенных представителей в соответствии с классификатором видов документов и сведений, а также (через запятую для ДТ в виде документа на бумажном носителе) н</w:t>
      </w:r>
      <w:r w:rsidRPr="00ED75EB">
        <w:rPr>
          <w:lang w:val="ru-RU"/>
        </w:rPr>
        <w:t>омер свидетельства о включении лица в реестр таможенных представителей или регистрационный номер лица в реестре таможенных представителей;</w:t>
      </w:r>
    </w:p>
    <w:p w:rsidR="000555F8" w:rsidRPr="00ED75EB" w:rsidRDefault="00ED75EB">
      <w:pPr>
        <w:spacing w:after="60"/>
        <w:ind w:firstLine="566"/>
        <w:jc w:val="both"/>
        <w:rPr>
          <w:lang w:val="ru-RU"/>
        </w:rPr>
      </w:pPr>
      <w:r w:rsidRPr="00ED75EB">
        <w:rPr>
          <w:lang w:val="ru-RU"/>
        </w:rPr>
        <w:t>код договора, заключенного между таможенным представителем и декларантом, в соответствии с классификатором видов доку</w:t>
      </w:r>
      <w:r w:rsidRPr="00ED75EB">
        <w:rPr>
          <w:lang w:val="ru-RU"/>
        </w:rPr>
        <w:t>ментов и сведений, а также (через запятую для ДТ в виде документа на бумажном носителе) номер и дата (в формате дд.мм.гггг) договора, заключенного между таможенным представителем и декларантом.</w:t>
      </w:r>
    </w:p>
    <w:p w:rsidR="000555F8" w:rsidRPr="00ED75EB" w:rsidRDefault="00ED75EB">
      <w:pPr>
        <w:spacing w:after="60"/>
        <w:ind w:firstLine="566"/>
        <w:jc w:val="both"/>
        <w:rPr>
          <w:lang w:val="ru-RU"/>
        </w:rPr>
      </w:pPr>
      <w:r w:rsidRPr="00ED75EB">
        <w:rPr>
          <w:lang w:val="ru-RU"/>
        </w:rPr>
        <w:lastRenderedPageBreak/>
        <w:t>Сведения под номером 1 не заполняются, если декларирование тов</w:t>
      </w:r>
      <w:r w:rsidRPr="00ED75EB">
        <w:rPr>
          <w:lang w:val="ru-RU"/>
        </w:rPr>
        <w:t>аров производится лицом, указанным в графе 14 ДТ;</w:t>
      </w:r>
    </w:p>
    <w:p w:rsidR="000555F8" w:rsidRPr="00ED75EB" w:rsidRDefault="00ED75EB">
      <w:pPr>
        <w:spacing w:after="60"/>
        <w:ind w:firstLine="566"/>
        <w:jc w:val="both"/>
        <w:rPr>
          <w:lang w:val="ru-RU"/>
        </w:rPr>
      </w:pPr>
      <w:r w:rsidRPr="00ED75EB">
        <w:rPr>
          <w:lang w:val="ru-RU"/>
        </w:rPr>
        <w:t>под номером 2:</w:t>
      </w:r>
    </w:p>
    <w:p w:rsidR="000555F8" w:rsidRPr="00ED75EB" w:rsidRDefault="00ED75EB">
      <w:pPr>
        <w:spacing w:after="60"/>
        <w:ind w:firstLine="566"/>
        <w:jc w:val="both"/>
        <w:rPr>
          <w:lang w:val="ru-RU"/>
        </w:rPr>
      </w:pPr>
      <w:r w:rsidRPr="00ED75EB">
        <w:rPr>
          <w:lang w:val="ru-RU"/>
        </w:rPr>
        <w:t>сведения о физическом лице, заполнившем ДТ, и о документе, удостоверяющем полномочия данного лица, которые включают в себя:</w:t>
      </w:r>
    </w:p>
    <w:p w:rsidR="000555F8" w:rsidRPr="00ED75EB" w:rsidRDefault="00ED75EB">
      <w:pPr>
        <w:spacing w:after="60"/>
        <w:ind w:firstLine="566"/>
        <w:jc w:val="both"/>
        <w:rPr>
          <w:lang w:val="ru-RU"/>
        </w:rPr>
      </w:pPr>
      <w:r w:rsidRPr="00ED75EB">
        <w:rPr>
          <w:lang w:val="ru-RU"/>
        </w:rPr>
        <w:t>фамилию, имя, отчество (при наличии) (данные сведения в ДТ в виде д</w:t>
      </w:r>
      <w:r w:rsidRPr="00ED75EB">
        <w:rPr>
          <w:lang w:val="ru-RU"/>
        </w:rPr>
        <w:t>окумента на бумажном носителе указываются через запятую);</w:t>
      </w:r>
    </w:p>
    <w:p w:rsidR="000555F8" w:rsidRPr="00ED75EB" w:rsidRDefault="00ED75EB">
      <w:pPr>
        <w:spacing w:after="60"/>
        <w:ind w:firstLine="566"/>
        <w:jc w:val="both"/>
        <w:rPr>
          <w:lang w:val="ru-RU"/>
        </w:rPr>
      </w:pPr>
      <w:r w:rsidRPr="00ED75EB">
        <w:rPr>
          <w:lang w:val="ru-RU"/>
        </w:rPr>
        <w:t>сведения о документе, удостоверяющем личность, в соответствии с пунктом 14</w:t>
      </w:r>
      <w:r w:rsidRPr="00ED75EB">
        <w:rPr>
          <w:vertAlign w:val="superscript"/>
          <w:lang w:val="ru-RU"/>
        </w:rPr>
        <w:t>3</w:t>
      </w:r>
      <w:r w:rsidRPr="00ED75EB">
        <w:rPr>
          <w:lang w:val="ru-RU"/>
        </w:rPr>
        <w:t xml:space="preserve"> настоящего Порядка (за исключением случаев, когда декларация на товары подана в виде электронного документа);</w:t>
      </w:r>
    </w:p>
    <w:p w:rsidR="000555F8" w:rsidRPr="00ED75EB" w:rsidRDefault="00ED75EB">
      <w:pPr>
        <w:spacing w:after="60"/>
        <w:ind w:firstLine="566"/>
        <w:jc w:val="both"/>
        <w:rPr>
          <w:lang w:val="ru-RU"/>
        </w:rPr>
      </w:pPr>
      <w:r w:rsidRPr="00ED75EB">
        <w:rPr>
          <w:lang w:val="ru-RU"/>
        </w:rPr>
        <w:t>занимаемую д</w:t>
      </w:r>
      <w:r w:rsidRPr="00ED75EB">
        <w:rPr>
          <w:lang w:val="ru-RU"/>
        </w:rPr>
        <w:t>олжность в соответствии с штатным расписанием декларанта или таможенного представителя (в Республике Беларусь и Российской Федерации);</w:t>
      </w:r>
    </w:p>
    <w:p w:rsidR="000555F8" w:rsidRPr="00ED75EB" w:rsidRDefault="00ED75EB">
      <w:pPr>
        <w:spacing w:after="60"/>
        <w:ind w:firstLine="566"/>
        <w:jc w:val="both"/>
        <w:rPr>
          <w:lang w:val="ru-RU"/>
        </w:rPr>
      </w:pPr>
      <w:r w:rsidRPr="00ED75EB">
        <w:rPr>
          <w:lang w:val="ru-RU"/>
        </w:rPr>
        <w:t>контактные реквизиты (в соответствии с пунктом 14</w:t>
      </w:r>
      <w:r w:rsidRPr="00ED75EB">
        <w:rPr>
          <w:vertAlign w:val="superscript"/>
          <w:lang w:val="ru-RU"/>
        </w:rPr>
        <w:t>5</w:t>
      </w:r>
      <w:r w:rsidRPr="00ED75EB">
        <w:rPr>
          <w:lang w:val="ru-RU"/>
        </w:rPr>
        <w:t xml:space="preserve"> настоящего Порядка);</w:t>
      </w:r>
    </w:p>
    <w:p w:rsidR="000555F8" w:rsidRPr="00ED75EB" w:rsidRDefault="00ED75EB">
      <w:pPr>
        <w:spacing w:after="60"/>
        <w:ind w:firstLine="566"/>
        <w:jc w:val="both"/>
        <w:rPr>
          <w:lang w:val="ru-RU"/>
        </w:rPr>
      </w:pPr>
      <w:r w:rsidRPr="00ED75EB">
        <w:rPr>
          <w:lang w:val="ru-RU"/>
        </w:rPr>
        <w:t>код документа в соответствии с классификатором ви</w:t>
      </w:r>
      <w:r w:rsidRPr="00ED75EB">
        <w:rPr>
          <w:lang w:val="ru-RU"/>
        </w:rPr>
        <w:t>дов документов и сведений, удостоверяющего полномочия руководителя декларанта или таможенного представителя, если ДТ заполнена руководителем декларанта или таможенного представителя, либо доверенности на совершение действий от имени руководителя декларанта</w:t>
      </w:r>
      <w:r w:rsidRPr="00ED75EB">
        <w:rPr>
          <w:lang w:val="ru-RU"/>
        </w:rPr>
        <w:t xml:space="preserve"> или таможенного представителя, если ДТ заполняется работником декларанта или таможенного представителя, а также (через запятую для ДТ в виде документа на бумажном носителе) номер, дату (в формате дд.мм.гггг) и срок действия (в формате дд.мм.гггг) такого д</w:t>
      </w:r>
      <w:r w:rsidRPr="00ED75EB">
        <w:rPr>
          <w:lang w:val="ru-RU"/>
        </w:rPr>
        <w:t>окумента, если такой срок установлен.</w:t>
      </w:r>
    </w:p>
    <w:p w:rsidR="000555F8" w:rsidRPr="00ED75EB" w:rsidRDefault="00ED75EB">
      <w:pPr>
        <w:spacing w:after="60"/>
        <w:ind w:firstLine="566"/>
        <w:jc w:val="both"/>
        <w:rPr>
          <w:lang w:val="ru-RU"/>
        </w:rPr>
      </w:pPr>
      <w:r w:rsidRPr="00ED75EB">
        <w:rPr>
          <w:lang w:val="ru-RU"/>
        </w:rPr>
        <w:t>В Республике Беларусь дополнительно к сведениям, указываемым под номером 2, указываются номер квалификационного аттестата специалиста по таможенному декларированию, если ДТ составляется таким специалистом по договору п</w:t>
      </w:r>
      <w:r w:rsidRPr="00ED75EB">
        <w:rPr>
          <w:lang w:val="ru-RU"/>
        </w:rPr>
        <w:t>оручения между декларантом и таможенным представителем, а также исходящие номера регистрации документов в соответствии с системой (регламентом) учета исходящих документов декларанта или таможенного представителя.</w:t>
      </w:r>
    </w:p>
    <w:p w:rsidR="000555F8" w:rsidRPr="00ED75EB" w:rsidRDefault="00ED75EB">
      <w:pPr>
        <w:spacing w:after="60"/>
        <w:ind w:firstLine="566"/>
        <w:jc w:val="both"/>
        <w:rPr>
          <w:lang w:val="ru-RU"/>
        </w:rPr>
      </w:pPr>
      <w:r w:rsidRPr="00ED75EB">
        <w:rPr>
          <w:lang w:val="ru-RU"/>
        </w:rPr>
        <w:t>Данные сведения указываются в ДТ в виде эле</w:t>
      </w:r>
      <w:r w:rsidRPr="00ED75EB">
        <w:rPr>
          <w:lang w:val="ru-RU"/>
        </w:rPr>
        <w:t>ктронного документа в соответствующих реквизитах структуры ДТ, а в ДТ в виде документа на бумажном носителе</w:t>
      </w:r>
      <w:r>
        <w:t> </w:t>
      </w:r>
      <w:r w:rsidRPr="00ED75EB">
        <w:rPr>
          <w:lang w:val="ru-RU"/>
        </w:rPr>
        <w:t>– отдельными строками.</w:t>
      </w:r>
    </w:p>
    <w:p w:rsidR="000555F8" w:rsidRPr="00ED75EB" w:rsidRDefault="00ED75EB">
      <w:pPr>
        <w:spacing w:after="60"/>
        <w:ind w:firstLine="566"/>
        <w:jc w:val="both"/>
        <w:rPr>
          <w:lang w:val="ru-RU"/>
        </w:rPr>
      </w:pPr>
      <w:r w:rsidRPr="00ED75EB">
        <w:rPr>
          <w:lang w:val="ru-RU"/>
        </w:rPr>
        <w:t>При подаче ДТ в виде документа на бумажном носителе в графе 54 основного листа и под графами добавочных листов лицо, заполнив</w:t>
      </w:r>
      <w:r w:rsidRPr="00ED75EB">
        <w:rPr>
          <w:lang w:val="ru-RU"/>
        </w:rPr>
        <w:t>шее ДТ, проставляет свою подпись, дату заполнения ДТ (в формате дд.мм.гггг) и удостоверяет сведения, указанные в ДТ, проставлением печати декларанта или таможенного представителя, если в соответствии с законодательством государства</w:t>
      </w:r>
      <w:r>
        <w:t> </w:t>
      </w:r>
      <w:r w:rsidRPr="00ED75EB">
        <w:rPr>
          <w:lang w:val="ru-RU"/>
        </w:rPr>
        <w:t xml:space="preserve">– члена Союза декларант </w:t>
      </w:r>
      <w:r w:rsidRPr="00ED75EB">
        <w:rPr>
          <w:lang w:val="ru-RU"/>
        </w:rPr>
        <w:t>или таможенный представитель должен иметь печать.</w:t>
      </w:r>
    </w:p>
    <w:p w:rsidR="000555F8" w:rsidRPr="00ED75EB" w:rsidRDefault="00ED75EB">
      <w:pPr>
        <w:spacing w:after="60"/>
        <w:ind w:firstLine="566"/>
        <w:jc w:val="both"/>
        <w:rPr>
          <w:lang w:val="ru-RU"/>
        </w:rPr>
      </w:pPr>
      <w:r w:rsidRPr="00ED75EB">
        <w:rPr>
          <w:lang w:val="ru-RU"/>
        </w:rPr>
        <w:t>ДТ в виде электронного документа удостоверяется электронной цифровой подписью (электронной подписью).</w:t>
      </w:r>
    </w:p>
    <w:p w:rsidR="000555F8" w:rsidRPr="00ED75EB" w:rsidRDefault="00ED75EB">
      <w:pPr>
        <w:spacing w:before="240" w:after="240"/>
        <w:jc w:val="center"/>
        <w:rPr>
          <w:lang w:val="ru-RU"/>
        </w:rPr>
      </w:pPr>
      <w:r>
        <w:rPr>
          <w:b/>
          <w:bCs/>
        </w:rPr>
        <w:t>III</w:t>
      </w:r>
      <w:r w:rsidRPr="00ED75EB">
        <w:rPr>
          <w:b/>
          <w:bCs/>
          <w:lang w:val="ru-RU"/>
        </w:rPr>
        <w:t>. Порядок заполнения ДТ на товары, вывозимые с таможенной территории</w:t>
      </w:r>
    </w:p>
    <w:p w:rsidR="000555F8" w:rsidRPr="00ED75EB" w:rsidRDefault="00ED75EB">
      <w:pPr>
        <w:spacing w:after="60"/>
        <w:ind w:firstLine="566"/>
        <w:jc w:val="both"/>
        <w:rPr>
          <w:lang w:val="ru-RU"/>
        </w:rPr>
      </w:pPr>
      <w:r w:rsidRPr="00ED75EB">
        <w:rPr>
          <w:lang w:val="ru-RU"/>
        </w:rPr>
        <w:t>16.</w:t>
      </w:r>
      <w:r>
        <w:t> </w:t>
      </w:r>
      <w:r w:rsidRPr="00ED75EB">
        <w:rPr>
          <w:lang w:val="ru-RU"/>
        </w:rPr>
        <w:t>При декларировании товаров в таможенных процедурах экспорта, переработки вне таможенной территории, временного вывоза, реэкспорта, беспошлинной торговли (в отношении товаров Союза)</w:t>
      </w:r>
      <w:r w:rsidRPr="00ED75EB">
        <w:rPr>
          <w:lang w:val="ru-RU"/>
        </w:rPr>
        <w:t>, специальной таможенной процедуры декларантом заполняются следующие графы ДТ:</w:t>
      </w:r>
    </w:p>
    <w:p w:rsidR="000555F8" w:rsidRPr="00ED75EB" w:rsidRDefault="00ED75EB">
      <w:pPr>
        <w:spacing w:after="60"/>
        <w:ind w:firstLine="566"/>
        <w:jc w:val="both"/>
        <w:rPr>
          <w:lang w:val="ru-RU"/>
        </w:rPr>
      </w:pPr>
      <w:r w:rsidRPr="00ED75EB">
        <w:rPr>
          <w:lang w:val="ru-RU"/>
        </w:rPr>
        <w:lastRenderedPageBreak/>
        <w:t xml:space="preserve">1, 2, 3, 4, 5, 6, 7, 8, 9, 11, 12, 14, 15, 15 (а; </w:t>
      </w:r>
      <w:r>
        <w:t>b</w:t>
      </w:r>
      <w:r w:rsidRPr="00ED75EB">
        <w:rPr>
          <w:lang w:val="ru-RU"/>
        </w:rPr>
        <w:t xml:space="preserve">), 16, 17, 17 (а; </w:t>
      </w:r>
      <w:r>
        <w:t>b</w:t>
      </w:r>
      <w:r w:rsidRPr="00ED75EB">
        <w:rPr>
          <w:lang w:val="ru-RU"/>
        </w:rPr>
        <w:t xml:space="preserve">), 18, 19, 20, 21, 22, 23, 24, 25, 26, 29, 30, 31, 32, 33, 34, 35, 36, 37, 38, 39, 40, 41, 42, 43, 44, 45, </w:t>
      </w:r>
      <w:r w:rsidRPr="00ED75EB">
        <w:rPr>
          <w:lang w:val="ru-RU"/>
        </w:rPr>
        <w:t>46, 47, «В», 48, 54.</w:t>
      </w:r>
    </w:p>
    <w:p w:rsidR="000555F8" w:rsidRPr="00ED75EB" w:rsidRDefault="00ED75EB">
      <w:pPr>
        <w:spacing w:after="60"/>
        <w:ind w:firstLine="566"/>
        <w:jc w:val="both"/>
        <w:rPr>
          <w:lang w:val="ru-RU"/>
        </w:rPr>
      </w:pPr>
      <w:r w:rsidRPr="00ED75EB">
        <w:rPr>
          <w:lang w:val="ru-RU"/>
        </w:rPr>
        <w:t>В Республике Армения, Республике Казахстан, Кыргызской Республике и Российской Федерации графы 12, 43 и 45 ДТ не заполняются, если в отношении вывозимых товаров не установлены таможенные пошлины и налоги, исчисляемые исходя из их тамож</w:t>
      </w:r>
      <w:r w:rsidRPr="00ED75EB">
        <w:rPr>
          <w:lang w:val="ru-RU"/>
        </w:rPr>
        <w:t>енной стоимости.</w:t>
      </w:r>
    </w:p>
    <w:p w:rsidR="000555F8" w:rsidRPr="00ED75EB" w:rsidRDefault="00ED75EB">
      <w:pPr>
        <w:spacing w:after="60"/>
        <w:ind w:firstLine="566"/>
        <w:jc w:val="both"/>
        <w:rPr>
          <w:lang w:val="ru-RU"/>
        </w:rPr>
      </w:pPr>
      <w:r w:rsidRPr="00ED75EB">
        <w:rPr>
          <w:lang w:val="ru-RU"/>
        </w:rPr>
        <w:t>В Республике Беларусь графа 43 не заполняется.</w:t>
      </w:r>
    </w:p>
    <w:p w:rsidR="000555F8" w:rsidRPr="00ED75EB" w:rsidRDefault="00ED75EB">
      <w:pPr>
        <w:spacing w:after="60"/>
        <w:ind w:firstLine="566"/>
        <w:jc w:val="both"/>
        <w:rPr>
          <w:lang w:val="ru-RU"/>
        </w:rPr>
      </w:pPr>
      <w:r w:rsidRPr="00ED75EB">
        <w:rPr>
          <w:lang w:val="ru-RU"/>
        </w:rPr>
        <w:t>В Республике Беларусь графы 12 и 45 ДТ не заполняются при помещении товаров под таможенные процедуры экспорта и временного вывоза, если в отношении таких товаров не установлены таможенные пошл</w:t>
      </w:r>
      <w:r w:rsidRPr="00ED75EB">
        <w:rPr>
          <w:lang w:val="ru-RU"/>
        </w:rPr>
        <w:t>ины и налоги, исчисляемые исходя из их таможенной стоимости.</w:t>
      </w:r>
    </w:p>
    <w:p w:rsidR="000555F8" w:rsidRPr="00ED75EB" w:rsidRDefault="00ED75EB">
      <w:pPr>
        <w:spacing w:after="60"/>
        <w:ind w:firstLine="566"/>
        <w:jc w:val="both"/>
        <w:rPr>
          <w:lang w:val="ru-RU"/>
        </w:rPr>
      </w:pPr>
      <w:r w:rsidRPr="00ED75EB">
        <w:rPr>
          <w:lang w:val="ru-RU"/>
        </w:rPr>
        <w:t>17.</w:t>
      </w:r>
      <w:r>
        <w:t> </w:t>
      </w:r>
      <w:r w:rsidRPr="00ED75EB">
        <w:rPr>
          <w:lang w:val="ru-RU"/>
        </w:rPr>
        <w:t xml:space="preserve">Графы 3, 4, 5, 6, 7, 11, 12, 14, 19, 22, 23, 24, 25, 26, 32, 33, 35, 36, 37, 38, 39, 41, 42, 43, 44, 45, 48 и 54 заполняются в соответствии с порядком заполнения ДТ, предусмотренным разделом </w:t>
      </w:r>
      <w:r>
        <w:t>II</w:t>
      </w:r>
      <w:r w:rsidRPr="00ED75EB">
        <w:rPr>
          <w:lang w:val="ru-RU"/>
        </w:rPr>
        <w:t xml:space="preserve"> настоящего Порядка.</w:t>
      </w:r>
    </w:p>
    <w:p w:rsidR="000555F8" w:rsidRPr="00ED75EB" w:rsidRDefault="00ED75EB">
      <w:pPr>
        <w:spacing w:after="60"/>
        <w:ind w:firstLine="566"/>
        <w:jc w:val="both"/>
        <w:rPr>
          <w:lang w:val="ru-RU"/>
        </w:rPr>
      </w:pPr>
      <w:r w:rsidRPr="00ED75EB">
        <w:rPr>
          <w:lang w:val="ru-RU"/>
        </w:rPr>
        <w:t>18.</w:t>
      </w:r>
      <w:r>
        <w:t> </w:t>
      </w:r>
      <w:r w:rsidRPr="00ED75EB">
        <w:rPr>
          <w:lang w:val="ru-RU"/>
        </w:rPr>
        <w:t xml:space="preserve">Графы 1, 2, 8, 9, 15, 15 (а; </w:t>
      </w:r>
      <w:r>
        <w:t>b</w:t>
      </w:r>
      <w:r w:rsidRPr="00ED75EB">
        <w:rPr>
          <w:lang w:val="ru-RU"/>
        </w:rPr>
        <w:t xml:space="preserve">), 16, 17, 17 (а; </w:t>
      </w:r>
      <w:r>
        <w:t>b</w:t>
      </w:r>
      <w:r w:rsidRPr="00ED75EB">
        <w:rPr>
          <w:lang w:val="ru-RU"/>
        </w:rPr>
        <w:t>), 18, 20, 21, 29, 30, 31, 34, 40, 46, 47 и «В» заполняются декларантом в следующем порядке:</w:t>
      </w:r>
    </w:p>
    <w:p w:rsidR="000555F8" w:rsidRPr="00ED75EB" w:rsidRDefault="00ED75EB">
      <w:pPr>
        <w:spacing w:after="60"/>
        <w:ind w:firstLine="566"/>
        <w:jc w:val="both"/>
        <w:rPr>
          <w:lang w:val="ru-RU"/>
        </w:rPr>
      </w:pPr>
      <w:r>
        <w:t> </w:t>
      </w:r>
    </w:p>
    <w:p w:rsidR="000555F8" w:rsidRDefault="00ED75EB">
      <w:pPr>
        <w:spacing w:after="60"/>
        <w:ind w:firstLine="566"/>
        <w:jc w:val="both"/>
      </w:pPr>
      <w:r>
        <w:t>1) графа 1. «Декларация»</w:t>
      </w:r>
    </w:p>
    <w:p w:rsidR="000555F8" w:rsidRDefault="00ED75EB">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4813"/>
        <w:gridCol w:w="1605"/>
        <w:gridCol w:w="1605"/>
        <w:gridCol w:w="1608"/>
      </w:tblGrid>
      <w:tr w:rsidR="000555F8">
        <w:tblPrEx>
          <w:tblCellMar>
            <w:top w:w="0" w:type="dxa"/>
            <w:bottom w:w="0" w:type="dxa"/>
          </w:tblCellMar>
        </w:tblPrEx>
        <w:tc>
          <w:tcPr>
            <w:tcW w:w="2499" w:type="pct"/>
            <w:tcBorders>
              <w:right w:val="single" w:sz="5" w:space="0" w:color="000000"/>
            </w:tcBorders>
            <w:vAlign w:val="bottom"/>
          </w:tcPr>
          <w:p w:rsidR="000555F8" w:rsidRDefault="00ED75EB">
            <w:pPr>
              <w:spacing w:after="60"/>
              <w:jc w:val="both"/>
            </w:pPr>
            <w:r>
              <w:t> </w:t>
            </w:r>
          </w:p>
        </w:tc>
        <w:tc>
          <w:tcPr>
            <w:tcW w:w="2501" w:type="pct"/>
            <w:gridSpan w:val="3"/>
            <w:tcBorders>
              <w:top w:val="single" w:sz="5" w:space="0" w:color="000000"/>
              <w:left w:val="single" w:sz="5" w:space="0" w:color="000000"/>
              <w:right w:val="single" w:sz="5" w:space="0" w:color="000000"/>
            </w:tcBorders>
            <w:vAlign w:val="bottom"/>
          </w:tcPr>
          <w:p w:rsidR="000555F8" w:rsidRDefault="00ED75EB">
            <w:pPr>
              <w:spacing w:after="60"/>
              <w:jc w:val="both"/>
            </w:pPr>
            <w:r>
              <w:t>1 ДЕКЛАРАЦИЯ</w:t>
            </w:r>
          </w:p>
        </w:tc>
      </w:tr>
      <w:tr w:rsidR="000555F8">
        <w:tblPrEx>
          <w:tblCellMar>
            <w:top w:w="0" w:type="dxa"/>
            <w:bottom w:w="0" w:type="dxa"/>
          </w:tblCellMar>
        </w:tblPrEx>
        <w:tc>
          <w:tcPr>
            <w:tcW w:w="2499" w:type="pct"/>
            <w:tcBorders>
              <w:right w:val="single" w:sz="5" w:space="0" w:color="000000"/>
            </w:tcBorders>
            <w:vAlign w:val="bottom"/>
          </w:tcPr>
          <w:p w:rsidR="000555F8" w:rsidRDefault="00ED75EB">
            <w:pPr>
              <w:spacing w:after="60"/>
              <w:jc w:val="both"/>
            </w:pPr>
            <w:r>
              <w:t> </w:t>
            </w:r>
          </w:p>
        </w:tc>
        <w:tc>
          <w:tcPr>
            <w:tcW w:w="833" w:type="pct"/>
            <w:tcBorders>
              <w:left w:val="single" w:sz="5" w:space="0" w:color="000000"/>
              <w:bottom w:val="single" w:sz="5" w:space="0" w:color="000000"/>
              <w:right w:val="single" w:sz="5" w:space="0" w:color="000000"/>
            </w:tcBorders>
            <w:vAlign w:val="bottom"/>
          </w:tcPr>
          <w:p w:rsidR="000555F8" w:rsidRDefault="00ED75EB">
            <w:pPr>
              <w:spacing w:after="60"/>
              <w:jc w:val="both"/>
            </w:pPr>
            <w:r>
              <w:t> </w:t>
            </w:r>
          </w:p>
        </w:tc>
        <w:tc>
          <w:tcPr>
            <w:tcW w:w="833" w:type="pct"/>
            <w:tcBorders>
              <w:left w:val="single" w:sz="5" w:space="0" w:color="000000"/>
              <w:bottom w:val="single" w:sz="5" w:space="0" w:color="000000"/>
              <w:right w:val="single" w:sz="5" w:space="0" w:color="000000"/>
            </w:tcBorders>
            <w:vAlign w:val="bottom"/>
          </w:tcPr>
          <w:p w:rsidR="000555F8" w:rsidRDefault="00ED75EB">
            <w:pPr>
              <w:spacing w:after="60"/>
              <w:jc w:val="both"/>
            </w:pPr>
            <w:r>
              <w:t> </w:t>
            </w:r>
          </w:p>
        </w:tc>
        <w:tc>
          <w:tcPr>
            <w:tcW w:w="835" w:type="pct"/>
            <w:tcBorders>
              <w:left w:val="single" w:sz="5" w:space="0" w:color="000000"/>
              <w:bottom w:val="single" w:sz="5" w:space="0" w:color="000000"/>
              <w:right w:val="single" w:sz="5" w:space="0" w:color="000000"/>
            </w:tcBorders>
            <w:vAlign w:val="bottom"/>
          </w:tcPr>
          <w:p w:rsidR="000555F8" w:rsidRDefault="00ED75EB">
            <w:pPr>
              <w:spacing w:after="60"/>
              <w:jc w:val="both"/>
            </w:pPr>
            <w:r>
              <w:t> </w:t>
            </w:r>
          </w:p>
        </w:tc>
      </w:tr>
    </w:tbl>
    <w:p w:rsidR="000555F8" w:rsidRDefault="00ED75EB">
      <w:pPr>
        <w:spacing w:after="60"/>
        <w:ind w:firstLine="566"/>
        <w:jc w:val="both"/>
      </w:pPr>
      <w:r>
        <w:t> </w:t>
      </w:r>
    </w:p>
    <w:p w:rsidR="000555F8" w:rsidRPr="00ED75EB" w:rsidRDefault="00ED75EB">
      <w:pPr>
        <w:spacing w:after="60"/>
        <w:ind w:firstLine="566"/>
        <w:jc w:val="both"/>
        <w:rPr>
          <w:lang w:val="ru-RU"/>
        </w:rPr>
      </w:pPr>
      <w:r w:rsidRPr="00ED75EB">
        <w:rPr>
          <w:lang w:val="ru-RU"/>
        </w:rPr>
        <w:t>В первом подразделе графы производится запись: «ЭК».</w:t>
      </w:r>
    </w:p>
    <w:p w:rsidR="000555F8" w:rsidRPr="00ED75EB" w:rsidRDefault="00ED75EB">
      <w:pPr>
        <w:spacing w:after="60"/>
        <w:ind w:firstLine="566"/>
        <w:jc w:val="both"/>
        <w:rPr>
          <w:lang w:val="ru-RU"/>
        </w:rPr>
      </w:pPr>
      <w:r w:rsidRPr="00ED75EB">
        <w:rPr>
          <w:lang w:val="ru-RU"/>
        </w:rPr>
        <w:t>Во втором подразделе графы указывается код заявляемой таможенной процедуры в соответствии с классификатором видов таможенных процедур.</w:t>
      </w:r>
    </w:p>
    <w:p w:rsidR="000555F8" w:rsidRPr="00ED75EB" w:rsidRDefault="00ED75EB">
      <w:pPr>
        <w:spacing w:after="60"/>
        <w:ind w:firstLine="566"/>
        <w:jc w:val="both"/>
        <w:rPr>
          <w:lang w:val="ru-RU"/>
        </w:rPr>
      </w:pPr>
      <w:r w:rsidRPr="00ED75EB">
        <w:rPr>
          <w:lang w:val="ru-RU"/>
        </w:rPr>
        <w:t>В случае использования ДТ в виде электронного документа в третьем по</w:t>
      </w:r>
      <w:r w:rsidRPr="00ED75EB">
        <w:rPr>
          <w:lang w:val="ru-RU"/>
        </w:rPr>
        <w:t>дразделе графы производится запись: «ЭД»;</w:t>
      </w:r>
    </w:p>
    <w:p w:rsidR="000555F8" w:rsidRPr="00ED75EB" w:rsidRDefault="00ED75EB">
      <w:pPr>
        <w:spacing w:after="60"/>
        <w:ind w:firstLine="566"/>
        <w:jc w:val="both"/>
        <w:rPr>
          <w:lang w:val="ru-RU"/>
        </w:rPr>
      </w:pPr>
      <w:r>
        <w:t> </w:t>
      </w:r>
    </w:p>
    <w:p w:rsidR="000555F8" w:rsidRDefault="00ED75EB">
      <w:pPr>
        <w:spacing w:after="60"/>
        <w:ind w:firstLine="566"/>
        <w:jc w:val="both"/>
      </w:pPr>
      <w:r>
        <w:t>2) графа 2. «Отправитель/Экспортер»</w:t>
      </w:r>
    </w:p>
    <w:p w:rsidR="000555F8" w:rsidRDefault="00ED75EB">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4600"/>
        <w:gridCol w:w="3176"/>
        <w:gridCol w:w="1855"/>
      </w:tblGrid>
      <w:tr w:rsidR="000555F8">
        <w:tblPrEx>
          <w:tblCellMar>
            <w:top w:w="0" w:type="dxa"/>
            <w:bottom w:w="0" w:type="dxa"/>
          </w:tblCellMar>
        </w:tblPrEx>
        <w:tc>
          <w:tcPr>
            <w:tcW w:w="2388" w:type="pct"/>
            <w:tcBorders>
              <w:right w:val="single" w:sz="5" w:space="0" w:color="000000"/>
            </w:tcBorders>
            <w:vAlign w:val="bottom"/>
          </w:tcPr>
          <w:p w:rsidR="000555F8" w:rsidRDefault="00ED75EB">
            <w:pPr>
              <w:spacing w:after="60"/>
              <w:jc w:val="both"/>
            </w:pPr>
            <w:r>
              <w:t> </w:t>
            </w:r>
          </w:p>
        </w:tc>
        <w:tc>
          <w:tcPr>
            <w:tcW w:w="1649" w:type="pct"/>
            <w:tcBorders>
              <w:top w:val="single" w:sz="5" w:space="0" w:color="000000"/>
              <w:left w:val="single" w:sz="5" w:space="0" w:color="000000"/>
            </w:tcBorders>
            <w:vAlign w:val="bottom"/>
          </w:tcPr>
          <w:p w:rsidR="000555F8" w:rsidRDefault="00ED75EB">
            <w:pPr>
              <w:spacing w:after="60"/>
              <w:jc w:val="both"/>
            </w:pPr>
            <w:r>
              <w:t>2 Отправитель/Экспортер</w:t>
            </w:r>
          </w:p>
        </w:tc>
        <w:tc>
          <w:tcPr>
            <w:tcW w:w="963" w:type="pct"/>
            <w:tcBorders>
              <w:top w:val="single" w:sz="5" w:space="0" w:color="000000"/>
              <w:right w:val="single" w:sz="5" w:space="0" w:color="000000"/>
            </w:tcBorders>
            <w:vAlign w:val="bottom"/>
          </w:tcPr>
          <w:p w:rsidR="000555F8" w:rsidRDefault="00ED75EB">
            <w:pPr>
              <w:spacing w:after="60"/>
              <w:jc w:val="both"/>
            </w:pPr>
            <w:r>
              <w:t>№</w:t>
            </w:r>
          </w:p>
        </w:tc>
      </w:tr>
      <w:tr w:rsidR="000555F8">
        <w:tblPrEx>
          <w:tblCellMar>
            <w:top w:w="0" w:type="dxa"/>
            <w:bottom w:w="0" w:type="dxa"/>
          </w:tblCellMar>
        </w:tblPrEx>
        <w:tc>
          <w:tcPr>
            <w:tcW w:w="2388" w:type="pct"/>
            <w:tcBorders>
              <w:right w:val="single" w:sz="5" w:space="0" w:color="000000"/>
            </w:tcBorders>
            <w:vAlign w:val="bottom"/>
          </w:tcPr>
          <w:p w:rsidR="000555F8" w:rsidRDefault="00ED75EB">
            <w:pPr>
              <w:spacing w:after="60"/>
              <w:jc w:val="both"/>
            </w:pPr>
            <w:r>
              <w:t> </w:t>
            </w:r>
          </w:p>
        </w:tc>
        <w:tc>
          <w:tcPr>
            <w:tcW w:w="2612" w:type="pct"/>
            <w:gridSpan w:val="2"/>
            <w:tcBorders>
              <w:left w:val="single" w:sz="5" w:space="0" w:color="000000"/>
              <w:bottom w:val="single" w:sz="5" w:space="0" w:color="000000"/>
              <w:right w:val="single" w:sz="5" w:space="0" w:color="000000"/>
            </w:tcBorders>
            <w:vAlign w:val="bottom"/>
          </w:tcPr>
          <w:p w:rsidR="000555F8" w:rsidRDefault="00ED75EB">
            <w:pPr>
              <w:spacing w:after="60"/>
              <w:jc w:val="both"/>
            </w:pPr>
            <w:r>
              <w:t> </w:t>
            </w:r>
          </w:p>
        </w:tc>
      </w:tr>
    </w:tbl>
    <w:p w:rsidR="000555F8" w:rsidRDefault="00ED75EB">
      <w:pPr>
        <w:spacing w:after="60"/>
        <w:ind w:firstLine="566"/>
        <w:jc w:val="both"/>
      </w:pPr>
      <w:r>
        <w:t> </w:t>
      </w:r>
    </w:p>
    <w:p w:rsidR="000555F8" w:rsidRPr="00ED75EB" w:rsidRDefault="00ED75EB">
      <w:pPr>
        <w:spacing w:after="60"/>
        <w:ind w:firstLine="566"/>
        <w:jc w:val="both"/>
        <w:rPr>
          <w:lang w:val="ru-RU"/>
        </w:rPr>
      </w:pPr>
      <w:r w:rsidRPr="00ED75EB">
        <w:rPr>
          <w:lang w:val="ru-RU"/>
        </w:rPr>
        <w:t>В графе в соответствии с пунктом 14</w:t>
      </w:r>
      <w:r w:rsidRPr="00ED75EB">
        <w:rPr>
          <w:vertAlign w:val="superscript"/>
          <w:lang w:val="ru-RU"/>
        </w:rPr>
        <w:t>4</w:t>
      </w:r>
      <w:r w:rsidRPr="00ED75EB">
        <w:rPr>
          <w:lang w:val="ru-RU"/>
        </w:rPr>
        <w:t xml:space="preserve"> настоящего Порядка указываются сведения о лице, указанном в качестве отправителя товаров в транспортных (перевозочных) документах, в соответствии с которыми начата (начинается) перевозка товаров.</w:t>
      </w:r>
    </w:p>
    <w:p w:rsidR="000555F8" w:rsidRPr="00ED75EB" w:rsidRDefault="00ED75EB">
      <w:pPr>
        <w:spacing w:after="60"/>
        <w:ind w:firstLine="566"/>
        <w:jc w:val="both"/>
        <w:rPr>
          <w:lang w:val="ru-RU"/>
        </w:rPr>
      </w:pPr>
      <w:r w:rsidRPr="00ED75EB">
        <w:rPr>
          <w:lang w:val="ru-RU"/>
        </w:rPr>
        <w:t>Если в качестве отправителя товаров выступает иностранное л</w:t>
      </w:r>
      <w:r w:rsidRPr="00ED75EB">
        <w:rPr>
          <w:lang w:val="ru-RU"/>
        </w:rPr>
        <w:t>ицо, а также лицо, зарегистрированное в ином государстве</w:t>
      </w:r>
      <w:r>
        <w:t> </w:t>
      </w:r>
      <w:r w:rsidRPr="00ED75EB">
        <w:rPr>
          <w:lang w:val="ru-RU"/>
        </w:rPr>
        <w:t>– члене Союза, чем государство</w:t>
      </w:r>
      <w:r>
        <w:t> </w:t>
      </w:r>
      <w:r w:rsidRPr="00ED75EB">
        <w:rPr>
          <w:lang w:val="ru-RU"/>
        </w:rPr>
        <w:t>– член Союза, таможенному органу которого подается ДТ, сведения, перечисленные в пункте 14</w:t>
      </w:r>
      <w:r w:rsidRPr="00ED75EB">
        <w:rPr>
          <w:vertAlign w:val="superscript"/>
          <w:lang w:val="ru-RU"/>
        </w:rPr>
        <w:t>1</w:t>
      </w:r>
      <w:r w:rsidRPr="00ED75EB">
        <w:rPr>
          <w:lang w:val="ru-RU"/>
        </w:rPr>
        <w:t xml:space="preserve"> настоящего Порядка, не указываются.</w:t>
      </w:r>
    </w:p>
    <w:p w:rsidR="000555F8" w:rsidRPr="00ED75EB" w:rsidRDefault="00ED75EB">
      <w:pPr>
        <w:spacing w:after="60"/>
        <w:ind w:firstLine="566"/>
        <w:jc w:val="both"/>
        <w:rPr>
          <w:lang w:val="ru-RU"/>
        </w:rPr>
      </w:pPr>
      <w:r w:rsidRPr="00ED75EB">
        <w:rPr>
          <w:lang w:val="ru-RU"/>
        </w:rPr>
        <w:t>Если при завершении действия ранее заявл</w:t>
      </w:r>
      <w:r w:rsidRPr="00ED75EB">
        <w:rPr>
          <w:lang w:val="ru-RU"/>
        </w:rPr>
        <w:t>енной таможенной процедуры декларируемые товары не перемещаются через таможенную границу, сведения об отправителе товаров указываются из предшествующей ДТ, по которой товары вывозились с таможенной территории.</w:t>
      </w:r>
    </w:p>
    <w:p w:rsidR="000555F8" w:rsidRPr="00ED75EB" w:rsidRDefault="00ED75EB">
      <w:pPr>
        <w:spacing w:after="60"/>
        <w:ind w:firstLine="566"/>
        <w:jc w:val="both"/>
        <w:rPr>
          <w:lang w:val="ru-RU"/>
        </w:rPr>
      </w:pPr>
      <w:r w:rsidRPr="00ED75EB">
        <w:rPr>
          <w:lang w:val="ru-RU"/>
        </w:rPr>
        <w:lastRenderedPageBreak/>
        <w:t>Если сведения, подлежащие заявлению в настоящей графе, повторяют сведения, подлежащие заявлению в графе 14 ДТ, такие сведения в настоящую графу не вносятся, при этом производится запись «см.</w:t>
      </w:r>
      <w:r>
        <w:t> </w:t>
      </w:r>
      <w:r w:rsidRPr="00ED75EB">
        <w:rPr>
          <w:lang w:val="ru-RU"/>
        </w:rPr>
        <w:t>графу 14 ДТ».</w:t>
      </w:r>
    </w:p>
    <w:p w:rsidR="000555F8" w:rsidRPr="00ED75EB" w:rsidRDefault="00ED75EB">
      <w:pPr>
        <w:spacing w:after="60"/>
        <w:ind w:firstLine="566"/>
        <w:jc w:val="both"/>
        <w:rPr>
          <w:lang w:val="ru-RU"/>
        </w:rPr>
      </w:pPr>
      <w:r w:rsidRPr="00ED75EB">
        <w:rPr>
          <w:lang w:val="ru-RU"/>
        </w:rPr>
        <w:t>Графа не заполняется при декларировании наличной ва</w:t>
      </w:r>
      <w:r w:rsidRPr="00ED75EB">
        <w:rPr>
          <w:lang w:val="ru-RU"/>
        </w:rPr>
        <w:t>люты (выручки и разменной валюты в виде банкнот и монет), перемещаемой в связи с реализацией товаров на бортах воздушных судов, а также на железнодорожном и иных видах транспорта;</w:t>
      </w:r>
    </w:p>
    <w:p w:rsidR="000555F8" w:rsidRPr="00ED75EB" w:rsidRDefault="00ED75EB">
      <w:pPr>
        <w:spacing w:after="60"/>
        <w:ind w:firstLine="566"/>
        <w:jc w:val="both"/>
        <w:rPr>
          <w:lang w:val="ru-RU"/>
        </w:rPr>
      </w:pPr>
      <w:r>
        <w:t> </w:t>
      </w:r>
    </w:p>
    <w:p w:rsidR="000555F8" w:rsidRDefault="00ED75EB">
      <w:pPr>
        <w:spacing w:after="60"/>
        <w:ind w:firstLine="566"/>
        <w:jc w:val="both"/>
      </w:pPr>
      <w:r>
        <w:t>3) графа 8. «Получатель»</w:t>
      </w:r>
    </w:p>
    <w:p w:rsidR="000555F8" w:rsidRDefault="00ED75EB">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4813"/>
        <w:gridCol w:w="2042"/>
        <w:gridCol w:w="2776"/>
      </w:tblGrid>
      <w:tr w:rsidR="000555F8">
        <w:tblPrEx>
          <w:tblCellMar>
            <w:top w:w="0" w:type="dxa"/>
            <w:bottom w:w="0" w:type="dxa"/>
          </w:tblCellMar>
        </w:tblPrEx>
        <w:tc>
          <w:tcPr>
            <w:tcW w:w="2499" w:type="pct"/>
            <w:tcBorders>
              <w:right w:val="single" w:sz="5" w:space="0" w:color="000000"/>
            </w:tcBorders>
            <w:vAlign w:val="bottom"/>
          </w:tcPr>
          <w:p w:rsidR="000555F8" w:rsidRDefault="00ED75EB">
            <w:pPr>
              <w:spacing w:after="60"/>
              <w:jc w:val="both"/>
            </w:pPr>
            <w:r>
              <w:t> </w:t>
            </w:r>
          </w:p>
        </w:tc>
        <w:tc>
          <w:tcPr>
            <w:tcW w:w="1060" w:type="pct"/>
            <w:tcBorders>
              <w:top w:val="single" w:sz="5" w:space="0" w:color="000000"/>
              <w:left w:val="single" w:sz="5" w:space="0" w:color="000000"/>
            </w:tcBorders>
            <w:vAlign w:val="bottom"/>
          </w:tcPr>
          <w:p w:rsidR="000555F8" w:rsidRDefault="00ED75EB">
            <w:pPr>
              <w:spacing w:after="60"/>
              <w:jc w:val="both"/>
            </w:pPr>
            <w:r>
              <w:t>8 Получатель</w:t>
            </w:r>
          </w:p>
        </w:tc>
        <w:tc>
          <w:tcPr>
            <w:tcW w:w="1441" w:type="pct"/>
            <w:tcBorders>
              <w:top w:val="single" w:sz="5" w:space="0" w:color="000000"/>
              <w:right w:val="single" w:sz="5" w:space="0" w:color="000000"/>
            </w:tcBorders>
            <w:vAlign w:val="bottom"/>
          </w:tcPr>
          <w:p w:rsidR="000555F8" w:rsidRDefault="00ED75EB">
            <w:pPr>
              <w:spacing w:after="60"/>
              <w:jc w:val="both"/>
            </w:pPr>
            <w:r>
              <w:t>№ </w:t>
            </w:r>
          </w:p>
        </w:tc>
      </w:tr>
      <w:tr w:rsidR="000555F8">
        <w:tblPrEx>
          <w:tblCellMar>
            <w:top w:w="0" w:type="dxa"/>
            <w:bottom w:w="0" w:type="dxa"/>
          </w:tblCellMar>
        </w:tblPrEx>
        <w:tc>
          <w:tcPr>
            <w:tcW w:w="2499" w:type="pct"/>
            <w:tcBorders>
              <w:right w:val="single" w:sz="5" w:space="0" w:color="000000"/>
            </w:tcBorders>
            <w:vAlign w:val="bottom"/>
          </w:tcPr>
          <w:p w:rsidR="000555F8" w:rsidRDefault="00ED75EB">
            <w:pPr>
              <w:spacing w:after="60"/>
              <w:jc w:val="both"/>
            </w:pPr>
            <w:r>
              <w:t> </w:t>
            </w:r>
          </w:p>
        </w:tc>
        <w:tc>
          <w:tcPr>
            <w:tcW w:w="2501" w:type="pct"/>
            <w:gridSpan w:val="2"/>
            <w:tcBorders>
              <w:left w:val="single" w:sz="5" w:space="0" w:color="000000"/>
              <w:bottom w:val="single" w:sz="5" w:space="0" w:color="000000"/>
              <w:right w:val="single" w:sz="5" w:space="0" w:color="000000"/>
            </w:tcBorders>
            <w:vAlign w:val="bottom"/>
          </w:tcPr>
          <w:p w:rsidR="000555F8" w:rsidRDefault="00ED75EB">
            <w:pPr>
              <w:spacing w:after="60"/>
              <w:jc w:val="both"/>
            </w:pPr>
            <w:r>
              <w:t> </w:t>
            </w:r>
          </w:p>
        </w:tc>
      </w:tr>
    </w:tbl>
    <w:p w:rsidR="000555F8" w:rsidRDefault="00ED75EB">
      <w:pPr>
        <w:spacing w:after="60"/>
        <w:ind w:firstLine="566"/>
        <w:jc w:val="both"/>
      </w:pPr>
      <w:r>
        <w:t> </w:t>
      </w:r>
    </w:p>
    <w:p w:rsidR="000555F8" w:rsidRPr="00ED75EB" w:rsidRDefault="00ED75EB">
      <w:pPr>
        <w:spacing w:after="60"/>
        <w:ind w:firstLine="566"/>
        <w:jc w:val="both"/>
        <w:rPr>
          <w:lang w:val="ru-RU"/>
        </w:rPr>
      </w:pPr>
      <w:r w:rsidRPr="00ED75EB">
        <w:rPr>
          <w:lang w:val="ru-RU"/>
        </w:rPr>
        <w:t>В графе указываются сведения о лице, указанном в транспортных (перевозочных) документах в качестве получателя товаров.</w:t>
      </w:r>
    </w:p>
    <w:p w:rsidR="000555F8" w:rsidRPr="00ED75EB" w:rsidRDefault="00ED75EB">
      <w:pPr>
        <w:spacing w:after="60"/>
        <w:ind w:firstLine="566"/>
        <w:jc w:val="both"/>
        <w:rPr>
          <w:lang w:val="ru-RU"/>
        </w:rPr>
      </w:pPr>
      <w:r w:rsidRPr="00ED75EB">
        <w:rPr>
          <w:lang w:val="ru-RU"/>
        </w:rPr>
        <w:t>Если в транспортных (перевозочных) документах не содержатся сведения о лице, являющемся конечным получателем товаров, в графе указываются</w:t>
      </w:r>
      <w:r w:rsidRPr="00ED75EB">
        <w:rPr>
          <w:lang w:val="ru-RU"/>
        </w:rPr>
        <w:t xml:space="preserve"> сведения об иностранном лице, участвующем в сделке с добавлением записи «контрагент».</w:t>
      </w:r>
    </w:p>
    <w:p w:rsidR="000555F8" w:rsidRPr="00ED75EB" w:rsidRDefault="00ED75EB">
      <w:pPr>
        <w:spacing w:after="60"/>
        <w:ind w:firstLine="566"/>
        <w:jc w:val="both"/>
        <w:rPr>
          <w:lang w:val="ru-RU"/>
        </w:rPr>
      </w:pPr>
      <w:r w:rsidRPr="00ED75EB">
        <w:rPr>
          <w:lang w:val="ru-RU"/>
        </w:rPr>
        <w:t>Если перевозка товаров осуществляется с использованием нескольких видов транспортных средств (с перегрузкой (перевалкой) товаров на таможенной территории с одного трансп</w:t>
      </w:r>
      <w:r w:rsidRPr="00ED75EB">
        <w:rPr>
          <w:lang w:val="ru-RU"/>
        </w:rPr>
        <w:t>ортного средства на другое) и на момент подачи ДТ декларант не может предоставить последний транспортный (перевозочный) документ, составляемый в целях подтверждения заключения договора международной перевозки товаров, указываются сведения об иностранном ли</w:t>
      </w:r>
      <w:r w:rsidRPr="00ED75EB">
        <w:rPr>
          <w:lang w:val="ru-RU"/>
        </w:rPr>
        <w:t>це, участвующем в сделке, с добавлением записи «контрагент».</w:t>
      </w:r>
    </w:p>
    <w:p w:rsidR="000555F8" w:rsidRPr="00ED75EB" w:rsidRDefault="00ED75EB">
      <w:pPr>
        <w:spacing w:after="60"/>
        <w:ind w:firstLine="566"/>
        <w:jc w:val="both"/>
        <w:rPr>
          <w:lang w:val="ru-RU"/>
        </w:rPr>
      </w:pPr>
      <w:r w:rsidRPr="00ED75EB">
        <w:rPr>
          <w:lang w:val="ru-RU"/>
        </w:rPr>
        <w:t>Если при завершении действия ранее заявленной таможенной процедуры декларируемые товары не перемещаются через таможенную границу, в графе указываются сведения о лице, во владение и (или) пользова</w:t>
      </w:r>
      <w:r w:rsidRPr="00ED75EB">
        <w:rPr>
          <w:lang w:val="ru-RU"/>
        </w:rPr>
        <w:t>ние которому передаются товары за пределами таможенной территории.</w:t>
      </w:r>
    </w:p>
    <w:p w:rsidR="000555F8" w:rsidRPr="00ED75EB" w:rsidRDefault="00ED75EB">
      <w:pPr>
        <w:spacing w:after="60"/>
        <w:ind w:firstLine="566"/>
        <w:jc w:val="both"/>
        <w:rPr>
          <w:lang w:val="ru-RU"/>
        </w:rPr>
      </w:pPr>
      <w:r w:rsidRPr="00ED75EB">
        <w:rPr>
          <w:lang w:val="ru-RU"/>
        </w:rPr>
        <w:t>В графе указываются:</w:t>
      </w:r>
    </w:p>
    <w:p w:rsidR="000555F8" w:rsidRPr="00ED75EB" w:rsidRDefault="00ED75EB">
      <w:pPr>
        <w:spacing w:after="60"/>
        <w:ind w:firstLine="566"/>
        <w:jc w:val="both"/>
        <w:rPr>
          <w:lang w:val="ru-RU"/>
        </w:rPr>
      </w:pPr>
      <w:r w:rsidRPr="00ED75EB">
        <w:rPr>
          <w:lang w:val="ru-RU"/>
        </w:rPr>
        <w:t>для организации</w:t>
      </w:r>
      <w:r>
        <w:t> </w:t>
      </w:r>
      <w:r w:rsidRPr="00ED75EB">
        <w:rPr>
          <w:lang w:val="ru-RU"/>
        </w:rPr>
        <w:t>– краткое наименование организации и место ее нахождения (в соответствии с пунктом 14</w:t>
      </w:r>
      <w:r w:rsidRPr="00ED75EB">
        <w:rPr>
          <w:vertAlign w:val="superscript"/>
          <w:lang w:val="ru-RU"/>
        </w:rPr>
        <w:t>2</w:t>
      </w:r>
      <w:r w:rsidRPr="00ED75EB">
        <w:rPr>
          <w:lang w:val="ru-RU"/>
        </w:rPr>
        <w:t xml:space="preserve"> настоящего Порядка);</w:t>
      </w:r>
    </w:p>
    <w:p w:rsidR="000555F8" w:rsidRPr="00ED75EB" w:rsidRDefault="00ED75EB">
      <w:pPr>
        <w:spacing w:after="60"/>
        <w:ind w:firstLine="566"/>
        <w:jc w:val="both"/>
        <w:rPr>
          <w:lang w:val="ru-RU"/>
        </w:rPr>
      </w:pPr>
      <w:r w:rsidRPr="00ED75EB">
        <w:rPr>
          <w:lang w:val="ru-RU"/>
        </w:rPr>
        <w:t>для физического лица</w:t>
      </w:r>
      <w:r>
        <w:t> </w:t>
      </w:r>
      <w:r w:rsidRPr="00ED75EB">
        <w:rPr>
          <w:lang w:val="ru-RU"/>
        </w:rPr>
        <w:t>– фамилия, имя, отчеств</w:t>
      </w:r>
      <w:r w:rsidRPr="00ED75EB">
        <w:rPr>
          <w:lang w:val="ru-RU"/>
        </w:rPr>
        <w:t>о физического лица и его место жительства (краткое название страны (региона или части страны) в соответствии с классификатором стран мира и адрес).</w:t>
      </w:r>
    </w:p>
    <w:p w:rsidR="000555F8" w:rsidRPr="00ED75EB" w:rsidRDefault="00ED75EB">
      <w:pPr>
        <w:spacing w:after="60"/>
        <w:ind w:firstLine="566"/>
        <w:jc w:val="both"/>
        <w:rPr>
          <w:lang w:val="ru-RU"/>
        </w:rPr>
      </w:pPr>
      <w:r w:rsidRPr="00ED75EB">
        <w:rPr>
          <w:lang w:val="ru-RU"/>
        </w:rPr>
        <w:t>Например:</w:t>
      </w:r>
    </w:p>
    <w:p w:rsidR="000555F8" w:rsidRPr="00ED75EB" w:rsidRDefault="00ED75EB">
      <w:pPr>
        <w:spacing w:after="60"/>
        <w:ind w:firstLine="566"/>
        <w:jc w:val="both"/>
        <w:rPr>
          <w:lang w:val="ru-RU"/>
        </w:rPr>
      </w:pPr>
      <w:r w:rsidRPr="00ED75EB">
        <w:rPr>
          <w:lang w:val="ru-RU"/>
        </w:rPr>
        <w:t>««</w:t>
      </w:r>
      <w:r>
        <w:t>RED</w:t>
      </w:r>
      <w:r w:rsidRPr="00ED75EB">
        <w:rPr>
          <w:lang w:val="ru-RU"/>
        </w:rPr>
        <w:t xml:space="preserve">» </w:t>
      </w:r>
      <w:r>
        <w:t>LTD</w:t>
      </w:r>
    </w:p>
    <w:p w:rsidR="000555F8" w:rsidRPr="00ED75EB" w:rsidRDefault="00ED75EB">
      <w:pPr>
        <w:spacing w:after="60"/>
        <w:ind w:firstLine="566"/>
        <w:jc w:val="both"/>
        <w:rPr>
          <w:lang w:val="ru-RU"/>
        </w:rPr>
      </w:pPr>
      <w:r w:rsidRPr="00ED75EB">
        <w:rPr>
          <w:lang w:val="ru-RU"/>
        </w:rPr>
        <w:t>ГЕРМАНИЯ, БЕРЛИН, БЛЮМЕНШТРАССЕ, 26»;</w:t>
      </w:r>
    </w:p>
    <w:p w:rsidR="000555F8" w:rsidRDefault="00ED75EB">
      <w:pPr>
        <w:spacing w:after="60"/>
        <w:ind w:firstLine="566"/>
        <w:jc w:val="both"/>
      </w:pPr>
      <w:r>
        <w:t>или «BARTON BILL</w:t>
      </w:r>
    </w:p>
    <w:p w:rsidR="000555F8" w:rsidRPr="00ED75EB" w:rsidRDefault="00ED75EB">
      <w:pPr>
        <w:spacing w:after="60"/>
        <w:ind w:firstLine="566"/>
        <w:jc w:val="both"/>
        <w:rPr>
          <w:lang w:val="ru-RU"/>
        </w:rPr>
      </w:pPr>
      <w:r>
        <w:t>ИТАЛИЯ, ROMA, ST. PETER</w:t>
      </w:r>
      <w:r w:rsidRPr="00ED75EB">
        <w:rPr>
          <w:lang w:val="ru-RU"/>
        </w:rPr>
        <w:t>, 12, 1».</w:t>
      </w:r>
    </w:p>
    <w:p w:rsidR="000555F8" w:rsidRPr="00ED75EB" w:rsidRDefault="00ED75EB">
      <w:pPr>
        <w:spacing w:after="60"/>
        <w:ind w:firstLine="566"/>
        <w:jc w:val="both"/>
        <w:rPr>
          <w:lang w:val="ru-RU"/>
        </w:rPr>
      </w:pPr>
      <w:r w:rsidRPr="00ED75EB">
        <w:rPr>
          <w:lang w:val="ru-RU"/>
        </w:rPr>
        <w:t>Если перемещение товаров осуществляется с использованием нескольких видов транспорта или транспортных средств (с перегрузкой (перевалкой) товаров с одного транспортного средства на другое) и на момент подачи ДТ декларант не может представить последний тра</w:t>
      </w:r>
      <w:r w:rsidRPr="00ED75EB">
        <w:rPr>
          <w:lang w:val="ru-RU"/>
        </w:rPr>
        <w:t xml:space="preserve">нспортный (перевозочный) документ, составляемый в целях подтверждения факта заключения договора международной перевозки товаров, указываются сведения об </w:t>
      </w:r>
      <w:r w:rsidRPr="00ED75EB">
        <w:rPr>
          <w:lang w:val="ru-RU"/>
        </w:rPr>
        <w:lastRenderedPageBreak/>
        <w:t>иностранном лице, участвующем в сделке: наименование (фамилия, имя, отчество физического лица) и его ме</w:t>
      </w:r>
      <w:r w:rsidRPr="00ED75EB">
        <w:rPr>
          <w:lang w:val="ru-RU"/>
        </w:rPr>
        <w:t>стонахождение (адрес), с указанием: «Контрагент».</w:t>
      </w:r>
    </w:p>
    <w:p w:rsidR="000555F8" w:rsidRPr="00ED75EB" w:rsidRDefault="00ED75EB">
      <w:pPr>
        <w:spacing w:after="60"/>
        <w:ind w:firstLine="566"/>
        <w:jc w:val="both"/>
        <w:rPr>
          <w:lang w:val="ru-RU"/>
        </w:rPr>
      </w:pPr>
      <w:r w:rsidRPr="00ED75EB">
        <w:rPr>
          <w:lang w:val="ru-RU"/>
        </w:rPr>
        <w:t xml:space="preserve">Графа не заполняется при декларировании наличной валюты (выручки и разменной валюты в виде банкнот и монет), перемещаемой в связи с реализацией товаров на бортах воздушных судов, а также на железнодорожном </w:t>
      </w:r>
      <w:r w:rsidRPr="00ED75EB">
        <w:rPr>
          <w:lang w:val="ru-RU"/>
        </w:rPr>
        <w:t>и иных видах транспорта;</w:t>
      </w:r>
    </w:p>
    <w:p w:rsidR="000555F8" w:rsidRPr="00ED75EB" w:rsidRDefault="00ED75EB">
      <w:pPr>
        <w:spacing w:after="60"/>
        <w:ind w:firstLine="566"/>
        <w:jc w:val="both"/>
        <w:rPr>
          <w:lang w:val="ru-RU"/>
        </w:rPr>
      </w:pPr>
      <w:r>
        <w:t> </w:t>
      </w:r>
    </w:p>
    <w:p w:rsidR="000555F8" w:rsidRPr="00ED75EB" w:rsidRDefault="00ED75EB">
      <w:pPr>
        <w:spacing w:after="60"/>
        <w:ind w:firstLine="566"/>
        <w:jc w:val="both"/>
        <w:rPr>
          <w:lang w:val="ru-RU"/>
        </w:rPr>
      </w:pPr>
      <w:r w:rsidRPr="00ED75EB">
        <w:rPr>
          <w:lang w:val="ru-RU"/>
        </w:rPr>
        <w:t>4)</w:t>
      </w:r>
      <w:r>
        <w:t> </w:t>
      </w:r>
      <w:r w:rsidRPr="00ED75EB">
        <w:rPr>
          <w:lang w:val="ru-RU"/>
        </w:rPr>
        <w:t>графа 9. «Лицо, ответственное за финансовое урегулирование»</w:t>
      </w:r>
    </w:p>
    <w:p w:rsidR="000555F8" w:rsidRPr="00ED75EB" w:rsidRDefault="00ED75EB">
      <w:pPr>
        <w:spacing w:after="60"/>
        <w:ind w:firstLine="566"/>
        <w:jc w:val="both"/>
        <w:rPr>
          <w:lang w:val="ru-RU"/>
        </w:rPr>
      </w:pPr>
      <w:r>
        <w:t> </w:t>
      </w:r>
    </w:p>
    <w:tbl>
      <w:tblPr>
        <w:tblW w:w="5000" w:type="pct"/>
        <w:tblInd w:w="10" w:type="dxa"/>
        <w:tblCellMar>
          <w:left w:w="10" w:type="dxa"/>
          <w:right w:w="10" w:type="dxa"/>
        </w:tblCellMar>
        <w:tblLook w:val="0000" w:firstRow="0" w:lastRow="0" w:firstColumn="0" w:lastColumn="0" w:noHBand="0" w:noVBand="0"/>
      </w:tblPr>
      <w:tblGrid>
        <w:gridCol w:w="4814"/>
        <w:gridCol w:w="4817"/>
      </w:tblGrid>
      <w:tr w:rsidR="000555F8" w:rsidRPr="00ED75EB">
        <w:tblPrEx>
          <w:tblCellMar>
            <w:top w:w="0" w:type="dxa"/>
            <w:bottom w:w="0" w:type="dxa"/>
          </w:tblCellMar>
        </w:tblPrEx>
        <w:tc>
          <w:tcPr>
            <w:tcW w:w="2499" w:type="pct"/>
            <w:tcBorders>
              <w:right w:val="single" w:sz="5" w:space="0" w:color="000000"/>
            </w:tcBorders>
            <w:vAlign w:val="bottom"/>
          </w:tcPr>
          <w:p w:rsidR="000555F8" w:rsidRPr="00ED75EB" w:rsidRDefault="00ED75EB">
            <w:pPr>
              <w:spacing w:after="60"/>
              <w:jc w:val="both"/>
              <w:rPr>
                <w:lang w:val="ru-RU"/>
              </w:rPr>
            </w:pPr>
            <w:r>
              <w:t> </w:t>
            </w:r>
          </w:p>
        </w:tc>
        <w:tc>
          <w:tcPr>
            <w:tcW w:w="2501" w:type="pct"/>
            <w:tcBorders>
              <w:top w:val="single" w:sz="5" w:space="0" w:color="000000"/>
              <w:left w:val="single" w:sz="5" w:space="0" w:color="000000"/>
              <w:right w:val="single" w:sz="5" w:space="0" w:color="000000"/>
            </w:tcBorders>
            <w:vAlign w:val="bottom"/>
          </w:tcPr>
          <w:p w:rsidR="000555F8" w:rsidRPr="00ED75EB" w:rsidRDefault="00ED75EB">
            <w:pPr>
              <w:spacing w:after="60"/>
              <w:rPr>
                <w:lang w:val="ru-RU"/>
              </w:rPr>
            </w:pPr>
            <w:r w:rsidRPr="00ED75EB">
              <w:rPr>
                <w:lang w:val="ru-RU"/>
              </w:rPr>
              <w:t>9 Лицо, ответственное за финансовое урегулирование №</w:t>
            </w:r>
            <w:r w:rsidRPr="00ED75EB">
              <w:rPr>
                <w:lang w:val="ru-RU"/>
              </w:rPr>
              <w:br/>
            </w:r>
            <w:r w:rsidRPr="00ED75EB">
              <w:rPr>
                <w:lang w:val="ru-RU"/>
              </w:rPr>
              <w:t>В</w:t>
            </w:r>
          </w:p>
        </w:tc>
      </w:tr>
      <w:tr w:rsidR="000555F8" w:rsidRPr="00ED75EB">
        <w:tblPrEx>
          <w:tblCellMar>
            <w:top w:w="0" w:type="dxa"/>
            <w:bottom w:w="0" w:type="dxa"/>
          </w:tblCellMar>
        </w:tblPrEx>
        <w:tc>
          <w:tcPr>
            <w:tcW w:w="2499" w:type="pct"/>
            <w:tcBorders>
              <w:right w:val="single" w:sz="5" w:space="0" w:color="000000"/>
            </w:tcBorders>
            <w:vAlign w:val="bottom"/>
          </w:tcPr>
          <w:p w:rsidR="000555F8" w:rsidRPr="00ED75EB" w:rsidRDefault="00ED75EB">
            <w:pPr>
              <w:spacing w:after="60"/>
              <w:jc w:val="both"/>
              <w:rPr>
                <w:lang w:val="ru-RU"/>
              </w:rPr>
            </w:pPr>
            <w:r>
              <w:t> </w:t>
            </w:r>
          </w:p>
        </w:tc>
        <w:tc>
          <w:tcPr>
            <w:tcW w:w="2501" w:type="pct"/>
            <w:tcBorders>
              <w:left w:val="single" w:sz="5" w:space="0" w:color="000000"/>
              <w:bottom w:val="single" w:sz="5" w:space="0" w:color="000000"/>
              <w:right w:val="single" w:sz="5" w:space="0" w:color="000000"/>
            </w:tcBorders>
            <w:vAlign w:val="bottom"/>
          </w:tcPr>
          <w:p w:rsidR="000555F8" w:rsidRPr="00ED75EB" w:rsidRDefault="00ED75EB">
            <w:pPr>
              <w:spacing w:after="60"/>
              <w:jc w:val="both"/>
              <w:rPr>
                <w:lang w:val="ru-RU"/>
              </w:rPr>
            </w:pPr>
            <w:r>
              <w:t> </w:t>
            </w:r>
          </w:p>
        </w:tc>
      </w:tr>
    </w:tbl>
    <w:p w:rsidR="000555F8" w:rsidRPr="00ED75EB" w:rsidRDefault="00ED75EB">
      <w:pPr>
        <w:spacing w:after="60"/>
        <w:ind w:firstLine="566"/>
        <w:jc w:val="both"/>
        <w:rPr>
          <w:lang w:val="ru-RU"/>
        </w:rPr>
      </w:pPr>
      <w:r>
        <w:t> </w:t>
      </w:r>
    </w:p>
    <w:p w:rsidR="000555F8" w:rsidRPr="00ED75EB" w:rsidRDefault="00ED75EB">
      <w:pPr>
        <w:spacing w:after="60"/>
        <w:ind w:firstLine="566"/>
        <w:jc w:val="both"/>
        <w:rPr>
          <w:lang w:val="ru-RU"/>
        </w:rPr>
      </w:pPr>
      <w:r w:rsidRPr="00ED75EB">
        <w:rPr>
          <w:lang w:val="ru-RU"/>
        </w:rPr>
        <w:t>В графе указываются сведения об одном из следующих лиц:</w:t>
      </w:r>
    </w:p>
    <w:p w:rsidR="000555F8" w:rsidRPr="00ED75EB" w:rsidRDefault="00ED75EB">
      <w:pPr>
        <w:spacing w:after="60"/>
        <w:ind w:firstLine="566"/>
        <w:jc w:val="both"/>
        <w:rPr>
          <w:lang w:val="ru-RU"/>
        </w:rPr>
      </w:pPr>
      <w:r w:rsidRPr="00ED75EB">
        <w:rPr>
          <w:lang w:val="ru-RU"/>
        </w:rPr>
        <w:t>лице государства</w:t>
      </w:r>
      <w:r>
        <w:t> </w:t>
      </w:r>
      <w:r w:rsidRPr="00ED75EB">
        <w:rPr>
          <w:lang w:val="ru-RU"/>
        </w:rPr>
        <w:t>– члена Союза, заключившем (или от имени либо по поручению которого заключен) договор (контракт) при совершении сделки, в соответствии с которым товары вывозятся с таможенной территор</w:t>
      </w:r>
      <w:r w:rsidRPr="00ED75EB">
        <w:rPr>
          <w:lang w:val="ru-RU"/>
        </w:rPr>
        <w:t>ии;</w:t>
      </w:r>
    </w:p>
    <w:p w:rsidR="000555F8" w:rsidRPr="00ED75EB" w:rsidRDefault="00ED75EB">
      <w:pPr>
        <w:spacing w:after="60"/>
        <w:ind w:firstLine="566"/>
        <w:jc w:val="both"/>
        <w:rPr>
          <w:lang w:val="ru-RU"/>
        </w:rPr>
      </w:pPr>
      <w:r w:rsidRPr="00ED75EB">
        <w:rPr>
          <w:lang w:val="ru-RU"/>
        </w:rPr>
        <w:t>иностранном лице, имеющем право распоряжаться товарами на таможенной территории не в рамках сделки, одной из сторон которой выступает лицо государства</w:t>
      </w:r>
      <w:r>
        <w:t> </w:t>
      </w:r>
      <w:r w:rsidRPr="00ED75EB">
        <w:rPr>
          <w:lang w:val="ru-RU"/>
        </w:rPr>
        <w:t>– члена Союза;</w:t>
      </w:r>
    </w:p>
    <w:p w:rsidR="000555F8" w:rsidRPr="00ED75EB" w:rsidRDefault="00ED75EB">
      <w:pPr>
        <w:spacing w:after="60"/>
        <w:ind w:firstLine="566"/>
        <w:jc w:val="both"/>
        <w:rPr>
          <w:lang w:val="ru-RU"/>
        </w:rPr>
      </w:pPr>
      <w:r w:rsidRPr="00ED75EB">
        <w:rPr>
          <w:lang w:val="ru-RU"/>
        </w:rPr>
        <w:t>лице, являющемся собственником декларируемых товаров на момент подачи ДТ, если декларируем</w:t>
      </w:r>
      <w:r w:rsidRPr="00ED75EB">
        <w:rPr>
          <w:lang w:val="ru-RU"/>
        </w:rPr>
        <w:t>ые товары вывозятся с таможенной территории в рамках односторонней сделки;</w:t>
      </w:r>
    </w:p>
    <w:p w:rsidR="000555F8" w:rsidRPr="00ED75EB" w:rsidRDefault="00ED75EB">
      <w:pPr>
        <w:spacing w:after="60"/>
        <w:ind w:firstLine="566"/>
        <w:jc w:val="both"/>
        <w:rPr>
          <w:lang w:val="ru-RU"/>
        </w:rPr>
      </w:pPr>
      <w:r w:rsidRPr="00ED75EB">
        <w:rPr>
          <w:lang w:val="ru-RU"/>
        </w:rPr>
        <w:t>лице, осуществляющем вывоз наличной валюты с таможенной территории.</w:t>
      </w:r>
    </w:p>
    <w:p w:rsidR="000555F8" w:rsidRPr="00ED75EB" w:rsidRDefault="00ED75EB">
      <w:pPr>
        <w:spacing w:after="60"/>
        <w:ind w:firstLine="566"/>
        <w:jc w:val="both"/>
        <w:rPr>
          <w:lang w:val="ru-RU"/>
        </w:rPr>
      </w:pPr>
      <w:r w:rsidRPr="00ED75EB">
        <w:rPr>
          <w:lang w:val="ru-RU"/>
        </w:rPr>
        <w:t xml:space="preserve">Сведения об указанных лицах вносятся в порядке, установленном для заполнения графы 9 ДТ раздела </w:t>
      </w:r>
      <w:r>
        <w:t>II</w:t>
      </w:r>
      <w:r w:rsidRPr="00ED75EB">
        <w:rPr>
          <w:lang w:val="ru-RU"/>
        </w:rPr>
        <w:t xml:space="preserve"> настоящего Пор</w:t>
      </w:r>
      <w:r w:rsidRPr="00ED75EB">
        <w:rPr>
          <w:lang w:val="ru-RU"/>
        </w:rPr>
        <w:t>ядка;</w:t>
      </w:r>
    </w:p>
    <w:p w:rsidR="000555F8" w:rsidRPr="00ED75EB" w:rsidRDefault="00ED75EB">
      <w:pPr>
        <w:spacing w:after="60"/>
        <w:ind w:firstLine="566"/>
        <w:jc w:val="both"/>
        <w:rPr>
          <w:lang w:val="ru-RU"/>
        </w:rPr>
      </w:pPr>
      <w:r w:rsidRPr="00ED75EB">
        <w:rPr>
          <w:lang w:val="ru-RU"/>
        </w:rPr>
        <w:t>Если сведения, подлежащие заявлению в настоящей графе, повторяют сведения, подлежащие заявлению в графе 14 ДТ, такие сведения в настоящую графу не вносятся, при этом производится запись: «см.</w:t>
      </w:r>
      <w:r>
        <w:t> </w:t>
      </w:r>
      <w:r w:rsidRPr="00ED75EB">
        <w:rPr>
          <w:lang w:val="ru-RU"/>
        </w:rPr>
        <w:t>графу 14 ДТ»;</w:t>
      </w:r>
    </w:p>
    <w:p w:rsidR="000555F8" w:rsidRPr="00ED75EB" w:rsidRDefault="00ED75EB">
      <w:pPr>
        <w:spacing w:after="60"/>
        <w:ind w:firstLine="566"/>
        <w:jc w:val="both"/>
        <w:rPr>
          <w:lang w:val="ru-RU"/>
        </w:rPr>
      </w:pPr>
      <w:r>
        <w:t> </w:t>
      </w:r>
    </w:p>
    <w:p w:rsidR="000555F8" w:rsidRDefault="00ED75EB">
      <w:pPr>
        <w:spacing w:after="60"/>
        <w:ind w:firstLine="566"/>
        <w:jc w:val="both"/>
      </w:pPr>
      <w:r>
        <w:t>5) графа 15. «Страна отправления»</w:t>
      </w:r>
    </w:p>
    <w:p w:rsidR="000555F8" w:rsidRDefault="00ED75EB">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4814"/>
        <w:gridCol w:w="4817"/>
      </w:tblGrid>
      <w:tr w:rsidR="000555F8">
        <w:tblPrEx>
          <w:tblCellMar>
            <w:top w:w="0" w:type="dxa"/>
            <w:bottom w:w="0" w:type="dxa"/>
          </w:tblCellMar>
        </w:tblPrEx>
        <w:tc>
          <w:tcPr>
            <w:tcW w:w="2499" w:type="pct"/>
            <w:tcBorders>
              <w:right w:val="single" w:sz="5" w:space="0" w:color="000000"/>
            </w:tcBorders>
            <w:vAlign w:val="bottom"/>
          </w:tcPr>
          <w:p w:rsidR="000555F8" w:rsidRDefault="00ED75EB">
            <w:pPr>
              <w:spacing w:after="60"/>
              <w:jc w:val="both"/>
            </w:pPr>
            <w:r>
              <w:t> </w:t>
            </w:r>
          </w:p>
        </w:tc>
        <w:tc>
          <w:tcPr>
            <w:tcW w:w="2501" w:type="pct"/>
            <w:tcBorders>
              <w:top w:val="single" w:sz="5" w:space="0" w:color="000000"/>
              <w:left w:val="single" w:sz="5" w:space="0" w:color="000000"/>
              <w:right w:val="single" w:sz="5" w:space="0" w:color="000000"/>
            </w:tcBorders>
            <w:vAlign w:val="bottom"/>
          </w:tcPr>
          <w:p w:rsidR="000555F8" w:rsidRDefault="00ED75EB">
            <w:pPr>
              <w:spacing w:after="60"/>
              <w:jc w:val="both"/>
            </w:pPr>
            <w:r>
              <w:t>15 С</w:t>
            </w:r>
            <w:r>
              <w:t>трана отправления</w:t>
            </w:r>
          </w:p>
        </w:tc>
      </w:tr>
      <w:tr w:rsidR="000555F8">
        <w:tblPrEx>
          <w:tblCellMar>
            <w:top w:w="0" w:type="dxa"/>
            <w:bottom w:w="0" w:type="dxa"/>
          </w:tblCellMar>
        </w:tblPrEx>
        <w:tc>
          <w:tcPr>
            <w:tcW w:w="2499" w:type="pct"/>
            <w:tcBorders>
              <w:right w:val="single" w:sz="5" w:space="0" w:color="000000"/>
            </w:tcBorders>
            <w:vAlign w:val="bottom"/>
          </w:tcPr>
          <w:p w:rsidR="000555F8" w:rsidRDefault="00ED75EB">
            <w:pPr>
              <w:spacing w:after="60"/>
              <w:jc w:val="both"/>
            </w:pPr>
            <w:r>
              <w:t> </w:t>
            </w:r>
          </w:p>
        </w:tc>
        <w:tc>
          <w:tcPr>
            <w:tcW w:w="2501" w:type="pct"/>
            <w:tcBorders>
              <w:left w:val="single" w:sz="5" w:space="0" w:color="000000"/>
              <w:bottom w:val="single" w:sz="5" w:space="0" w:color="000000"/>
              <w:right w:val="single" w:sz="5" w:space="0" w:color="000000"/>
            </w:tcBorders>
            <w:vAlign w:val="bottom"/>
          </w:tcPr>
          <w:p w:rsidR="000555F8" w:rsidRDefault="00ED75EB">
            <w:pPr>
              <w:spacing w:after="60"/>
              <w:jc w:val="both"/>
            </w:pPr>
            <w:r>
              <w:t> </w:t>
            </w:r>
          </w:p>
        </w:tc>
      </w:tr>
    </w:tbl>
    <w:p w:rsidR="000555F8" w:rsidRDefault="00ED75EB">
      <w:pPr>
        <w:spacing w:after="60"/>
        <w:ind w:firstLine="566"/>
        <w:jc w:val="both"/>
      </w:pPr>
      <w:r>
        <w:t> </w:t>
      </w:r>
    </w:p>
    <w:p w:rsidR="000555F8" w:rsidRPr="00ED75EB" w:rsidRDefault="00ED75EB">
      <w:pPr>
        <w:spacing w:after="60"/>
        <w:ind w:firstLine="566"/>
        <w:jc w:val="both"/>
        <w:rPr>
          <w:lang w:val="ru-RU"/>
        </w:rPr>
      </w:pPr>
      <w:r w:rsidRPr="00ED75EB">
        <w:rPr>
          <w:lang w:val="ru-RU"/>
        </w:rPr>
        <w:t>В графе указывается краткое название страны (региона или части страны) отправления товаров в соответствии с классификатором стран мира;</w:t>
      </w:r>
    </w:p>
    <w:p w:rsidR="000555F8" w:rsidRPr="00ED75EB" w:rsidRDefault="00ED75EB">
      <w:pPr>
        <w:spacing w:after="60"/>
        <w:ind w:firstLine="566"/>
        <w:jc w:val="both"/>
        <w:rPr>
          <w:lang w:val="ru-RU"/>
        </w:rPr>
      </w:pPr>
      <w:r>
        <w:t> </w:t>
      </w:r>
    </w:p>
    <w:p w:rsidR="000555F8" w:rsidRPr="00ED75EB" w:rsidRDefault="00ED75EB">
      <w:pPr>
        <w:spacing w:after="60"/>
        <w:ind w:firstLine="566"/>
        <w:jc w:val="both"/>
        <w:rPr>
          <w:lang w:val="ru-RU"/>
        </w:rPr>
      </w:pPr>
      <w:r w:rsidRPr="00ED75EB">
        <w:rPr>
          <w:lang w:val="ru-RU"/>
        </w:rPr>
        <w:t>6)</w:t>
      </w:r>
      <w:r>
        <w:t> </w:t>
      </w:r>
      <w:r w:rsidRPr="00ED75EB">
        <w:rPr>
          <w:lang w:val="ru-RU"/>
        </w:rPr>
        <w:t>графа 15 (</w:t>
      </w:r>
      <w:r>
        <w:t>a</w:t>
      </w:r>
      <w:r w:rsidRPr="00ED75EB">
        <w:rPr>
          <w:lang w:val="ru-RU"/>
        </w:rPr>
        <w:t xml:space="preserve">; </w:t>
      </w:r>
      <w:r>
        <w:t>b</w:t>
      </w:r>
      <w:r w:rsidRPr="00ED75EB">
        <w:rPr>
          <w:lang w:val="ru-RU"/>
        </w:rPr>
        <w:t>). «Код страны отправления»</w:t>
      </w:r>
    </w:p>
    <w:p w:rsidR="000555F8" w:rsidRPr="00ED75EB" w:rsidRDefault="00ED75EB">
      <w:pPr>
        <w:spacing w:after="60"/>
        <w:ind w:firstLine="566"/>
        <w:jc w:val="both"/>
        <w:rPr>
          <w:lang w:val="ru-RU"/>
        </w:rPr>
      </w:pPr>
      <w:r>
        <w:t> </w:t>
      </w:r>
    </w:p>
    <w:tbl>
      <w:tblPr>
        <w:tblW w:w="5000" w:type="pct"/>
        <w:tblInd w:w="10" w:type="dxa"/>
        <w:tblCellMar>
          <w:left w:w="10" w:type="dxa"/>
          <w:right w:w="10" w:type="dxa"/>
        </w:tblCellMar>
        <w:tblLook w:val="0000" w:firstRow="0" w:lastRow="0" w:firstColumn="0" w:lastColumn="0" w:noHBand="0" w:noVBand="0"/>
      </w:tblPr>
      <w:tblGrid>
        <w:gridCol w:w="4813"/>
        <w:gridCol w:w="559"/>
        <w:gridCol w:w="1849"/>
        <w:gridCol w:w="561"/>
        <w:gridCol w:w="1849"/>
      </w:tblGrid>
      <w:tr w:rsidR="000555F8">
        <w:tblPrEx>
          <w:tblCellMar>
            <w:top w:w="0" w:type="dxa"/>
            <w:bottom w:w="0" w:type="dxa"/>
          </w:tblCellMar>
        </w:tblPrEx>
        <w:tc>
          <w:tcPr>
            <w:tcW w:w="2499" w:type="pct"/>
            <w:tcBorders>
              <w:right w:val="single" w:sz="5" w:space="0" w:color="000000"/>
            </w:tcBorders>
            <w:vAlign w:val="bottom"/>
          </w:tcPr>
          <w:p w:rsidR="000555F8" w:rsidRPr="00ED75EB" w:rsidRDefault="00ED75EB">
            <w:pPr>
              <w:spacing w:after="60"/>
              <w:jc w:val="both"/>
              <w:rPr>
                <w:lang w:val="ru-RU"/>
              </w:rPr>
            </w:pPr>
            <w:r>
              <w:t> </w:t>
            </w:r>
          </w:p>
        </w:tc>
        <w:tc>
          <w:tcPr>
            <w:tcW w:w="2501" w:type="pct"/>
            <w:gridSpan w:val="4"/>
            <w:tcBorders>
              <w:top w:val="single" w:sz="5" w:space="0" w:color="000000"/>
              <w:left w:val="single" w:sz="5" w:space="0" w:color="000000"/>
              <w:right w:val="single" w:sz="5" w:space="0" w:color="000000"/>
            </w:tcBorders>
            <w:vAlign w:val="bottom"/>
          </w:tcPr>
          <w:p w:rsidR="000555F8" w:rsidRDefault="00ED75EB">
            <w:pPr>
              <w:spacing w:after="60"/>
              <w:jc w:val="both"/>
            </w:pPr>
            <w:r>
              <w:t>15 Код страны отпр.</w:t>
            </w:r>
          </w:p>
        </w:tc>
      </w:tr>
      <w:tr w:rsidR="000555F8">
        <w:tblPrEx>
          <w:tblCellMar>
            <w:top w:w="0" w:type="dxa"/>
            <w:bottom w:w="0" w:type="dxa"/>
          </w:tblCellMar>
        </w:tblPrEx>
        <w:tc>
          <w:tcPr>
            <w:tcW w:w="2499" w:type="pct"/>
            <w:tcBorders>
              <w:right w:val="single" w:sz="5" w:space="0" w:color="000000"/>
            </w:tcBorders>
            <w:vAlign w:val="bottom"/>
          </w:tcPr>
          <w:p w:rsidR="000555F8" w:rsidRDefault="00ED75EB">
            <w:pPr>
              <w:spacing w:after="60"/>
              <w:jc w:val="both"/>
            </w:pPr>
            <w:r>
              <w:t> </w:t>
            </w:r>
          </w:p>
        </w:tc>
        <w:tc>
          <w:tcPr>
            <w:tcW w:w="290" w:type="pct"/>
            <w:tcBorders>
              <w:left w:val="single" w:sz="5" w:space="0" w:color="000000"/>
              <w:bottom w:val="single" w:sz="5" w:space="0" w:color="000000"/>
              <w:right w:val="single" w:sz="5" w:space="0" w:color="000000"/>
            </w:tcBorders>
            <w:vAlign w:val="bottom"/>
          </w:tcPr>
          <w:p w:rsidR="000555F8" w:rsidRDefault="00ED75EB">
            <w:pPr>
              <w:spacing w:after="60"/>
              <w:jc w:val="both"/>
            </w:pPr>
            <w:r>
              <w:t>a</w:t>
            </w:r>
          </w:p>
        </w:tc>
        <w:tc>
          <w:tcPr>
            <w:tcW w:w="960" w:type="pct"/>
            <w:tcBorders>
              <w:left w:val="single" w:sz="5" w:space="0" w:color="000000"/>
              <w:bottom w:val="single" w:sz="5" w:space="0" w:color="000000"/>
              <w:right w:val="single" w:sz="5" w:space="0" w:color="000000"/>
            </w:tcBorders>
            <w:vAlign w:val="bottom"/>
          </w:tcPr>
          <w:p w:rsidR="000555F8" w:rsidRDefault="00ED75EB">
            <w:pPr>
              <w:spacing w:after="60"/>
              <w:jc w:val="both"/>
            </w:pPr>
            <w:r>
              <w:t> </w:t>
            </w:r>
          </w:p>
        </w:tc>
        <w:tc>
          <w:tcPr>
            <w:tcW w:w="291" w:type="pct"/>
            <w:tcBorders>
              <w:left w:val="single" w:sz="5" w:space="0" w:color="000000"/>
              <w:bottom w:val="single" w:sz="5" w:space="0" w:color="000000"/>
              <w:right w:val="single" w:sz="5" w:space="0" w:color="000000"/>
            </w:tcBorders>
            <w:vAlign w:val="bottom"/>
          </w:tcPr>
          <w:p w:rsidR="000555F8" w:rsidRDefault="00ED75EB">
            <w:pPr>
              <w:spacing w:after="60"/>
              <w:jc w:val="both"/>
            </w:pPr>
            <w:r>
              <w:t>b</w:t>
            </w:r>
          </w:p>
        </w:tc>
        <w:tc>
          <w:tcPr>
            <w:tcW w:w="960" w:type="pct"/>
            <w:tcBorders>
              <w:left w:val="single" w:sz="5" w:space="0" w:color="000000"/>
              <w:bottom w:val="single" w:sz="5" w:space="0" w:color="000000"/>
              <w:right w:val="single" w:sz="5" w:space="0" w:color="000000"/>
            </w:tcBorders>
            <w:vAlign w:val="bottom"/>
          </w:tcPr>
          <w:p w:rsidR="000555F8" w:rsidRDefault="00ED75EB">
            <w:pPr>
              <w:spacing w:after="60"/>
              <w:jc w:val="both"/>
            </w:pPr>
            <w:r>
              <w:t> </w:t>
            </w:r>
          </w:p>
        </w:tc>
      </w:tr>
    </w:tbl>
    <w:p w:rsidR="000555F8" w:rsidRDefault="00ED75EB">
      <w:pPr>
        <w:spacing w:after="60"/>
        <w:ind w:firstLine="566"/>
        <w:jc w:val="both"/>
      </w:pPr>
      <w:r>
        <w:t> </w:t>
      </w:r>
    </w:p>
    <w:p w:rsidR="000555F8" w:rsidRPr="00ED75EB" w:rsidRDefault="00ED75EB">
      <w:pPr>
        <w:spacing w:after="60"/>
        <w:ind w:firstLine="566"/>
        <w:jc w:val="both"/>
        <w:rPr>
          <w:lang w:val="ru-RU"/>
        </w:rPr>
      </w:pPr>
      <w:r w:rsidRPr="00ED75EB">
        <w:rPr>
          <w:lang w:val="ru-RU"/>
        </w:rPr>
        <w:lastRenderedPageBreak/>
        <w:t>В подразделе «а» графы указывается код страны (региона или части страны) отправления в соответствии с классификатором стран мира;</w:t>
      </w:r>
    </w:p>
    <w:p w:rsidR="000555F8" w:rsidRPr="00ED75EB" w:rsidRDefault="00ED75EB">
      <w:pPr>
        <w:spacing w:after="60"/>
        <w:ind w:firstLine="566"/>
        <w:jc w:val="both"/>
        <w:rPr>
          <w:lang w:val="ru-RU"/>
        </w:rPr>
      </w:pPr>
      <w:r>
        <w:t> </w:t>
      </w:r>
    </w:p>
    <w:p w:rsidR="000555F8" w:rsidRDefault="00ED75EB">
      <w:pPr>
        <w:spacing w:after="60"/>
        <w:ind w:firstLine="566"/>
        <w:jc w:val="both"/>
      </w:pPr>
      <w:r>
        <w:t>6</w:t>
      </w:r>
      <w:r>
        <w:rPr>
          <w:vertAlign w:val="superscript"/>
        </w:rPr>
        <w:t>1</w:t>
      </w:r>
      <w:r>
        <w:t>) графа 16. «Страна происхождения»</w:t>
      </w:r>
    </w:p>
    <w:p w:rsidR="000555F8" w:rsidRDefault="00ED75EB">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4792"/>
        <w:gridCol w:w="4839"/>
      </w:tblGrid>
      <w:tr w:rsidR="000555F8">
        <w:tblPrEx>
          <w:tblCellMar>
            <w:top w:w="0" w:type="dxa"/>
            <w:bottom w:w="0" w:type="dxa"/>
          </w:tblCellMar>
        </w:tblPrEx>
        <w:tc>
          <w:tcPr>
            <w:tcW w:w="2488" w:type="pct"/>
            <w:tcBorders>
              <w:right w:val="single" w:sz="5" w:space="0" w:color="000000"/>
            </w:tcBorders>
            <w:vAlign w:val="bottom"/>
          </w:tcPr>
          <w:p w:rsidR="000555F8" w:rsidRDefault="00ED75EB">
            <w:pPr>
              <w:spacing w:after="60"/>
              <w:jc w:val="both"/>
            </w:pPr>
            <w:r>
              <w:t> </w:t>
            </w:r>
          </w:p>
        </w:tc>
        <w:tc>
          <w:tcPr>
            <w:tcW w:w="2512" w:type="pct"/>
            <w:tcBorders>
              <w:top w:val="single" w:sz="5" w:space="0" w:color="000000"/>
              <w:left w:val="single" w:sz="5" w:space="0" w:color="000000"/>
              <w:right w:val="single" w:sz="5" w:space="0" w:color="000000"/>
            </w:tcBorders>
            <w:vAlign w:val="bottom"/>
          </w:tcPr>
          <w:p w:rsidR="000555F8" w:rsidRDefault="00ED75EB">
            <w:pPr>
              <w:spacing w:after="60"/>
              <w:jc w:val="both"/>
            </w:pPr>
            <w:r>
              <w:t>16 Страна происхождения</w:t>
            </w:r>
          </w:p>
        </w:tc>
      </w:tr>
      <w:tr w:rsidR="000555F8">
        <w:tblPrEx>
          <w:tblCellMar>
            <w:top w:w="0" w:type="dxa"/>
            <w:bottom w:w="0" w:type="dxa"/>
          </w:tblCellMar>
        </w:tblPrEx>
        <w:tc>
          <w:tcPr>
            <w:tcW w:w="2488" w:type="pct"/>
            <w:tcBorders>
              <w:right w:val="single" w:sz="5" w:space="0" w:color="000000"/>
            </w:tcBorders>
            <w:vAlign w:val="bottom"/>
          </w:tcPr>
          <w:p w:rsidR="000555F8" w:rsidRDefault="00ED75EB">
            <w:pPr>
              <w:spacing w:after="60"/>
              <w:jc w:val="both"/>
            </w:pPr>
            <w:r>
              <w:t> </w:t>
            </w:r>
          </w:p>
        </w:tc>
        <w:tc>
          <w:tcPr>
            <w:tcW w:w="2512" w:type="pct"/>
            <w:tcBorders>
              <w:left w:val="single" w:sz="5" w:space="0" w:color="000000"/>
              <w:bottom w:val="single" w:sz="5" w:space="0" w:color="000000"/>
              <w:right w:val="single" w:sz="5" w:space="0" w:color="000000"/>
            </w:tcBorders>
            <w:vAlign w:val="bottom"/>
          </w:tcPr>
          <w:p w:rsidR="000555F8" w:rsidRDefault="00ED75EB">
            <w:pPr>
              <w:spacing w:after="60"/>
              <w:jc w:val="both"/>
            </w:pPr>
            <w:r>
              <w:t> </w:t>
            </w:r>
          </w:p>
        </w:tc>
      </w:tr>
    </w:tbl>
    <w:p w:rsidR="000555F8" w:rsidRDefault="00ED75EB">
      <w:pPr>
        <w:spacing w:after="60"/>
        <w:ind w:firstLine="566"/>
        <w:jc w:val="both"/>
      </w:pPr>
      <w:r>
        <w:t> </w:t>
      </w:r>
    </w:p>
    <w:p w:rsidR="000555F8" w:rsidRPr="00ED75EB" w:rsidRDefault="00ED75EB">
      <w:pPr>
        <w:spacing w:after="60"/>
        <w:ind w:firstLine="566"/>
        <w:jc w:val="both"/>
        <w:rPr>
          <w:lang w:val="ru-RU"/>
        </w:rPr>
      </w:pPr>
      <w:r w:rsidRPr="00ED75EB">
        <w:rPr>
          <w:lang w:val="ru-RU"/>
        </w:rPr>
        <w:t>В графе указывается краткое название страны (региона или части страны), из которой происходят декларируемые товары. Краткое название страны (региона или части страны) указывается исходя из происхождения товаров, определенного в соответствии с правилами опр</w:t>
      </w:r>
      <w:r w:rsidRPr="00ED75EB">
        <w:rPr>
          <w:lang w:val="ru-RU"/>
        </w:rPr>
        <w:t>еделения происхождения товаров, предусмотренными в соответствии с пунктом 2 статьи 28 Кодекса.</w:t>
      </w:r>
    </w:p>
    <w:p w:rsidR="000555F8" w:rsidRPr="00ED75EB" w:rsidRDefault="00ED75EB">
      <w:pPr>
        <w:spacing w:after="60"/>
        <w:ind w:firstLine="566"/>
        <w:jc w:val="both"/>
        <w:rPr>
          <w:lang w:val="ru-RU"/>
        </w:rPr>
      </w:pPr>
      <w:r w:rsidRPr="00ED75EB">
        <w:rPr>
          <w:lang w:val="ru-RU"/>
        </w:rPr>
        <w:t>Краткие названия стран (регионов или частей стран) указываются в соответствии с классификатором стран мира.</w:t>
      </w:r>
    </w:p>
    <w:p w:rsidR="000555F8" w:rsidRPr="00ED75EB" w:rsidRDefault="00ED75EB">
      <w:pPr>
        <w:spacing w:after="60"/>
        <w:ind w:firstLine="566"/>
        <w:jc w:val="both"/>
        <w:rPr>
          <w:lang w:val="ru-RU"/>
        </w:rPr>
      </w:pPr>
      <w:r w:rsidRPr="00ED75EB">
        <w:rPr>
          <w:lang w:val="ru-RU"/>
        </w:rPr>
        <w:t>Если в одной ДТ декларируется несколько товаров, прои</w:t>
      </w:r>
      <w:r w:rsidRPr="00ED75EB">
        <w:rPr>
          <w:lang w:val="ru-RU"/>
        </w:rPr>
        <w:t>сходящих из разных стран (регионов или частей стран), или если происхождение хотя бы одного товара неизвестно, в графе производится запись «РАЗНЫЕ».</w:t>
      </w:r>
    </w:p>
    <w:p w:rsidR="000555F8" w:rsidRPr="00ED75EB" w:rsidRDefault="00ED75EB">
      <w:pPr>
        <w:spacing w:after="60"/>
        <w:ind w:firstLine="566"/>
        <w:jc w:val="both"/>
        <w:rPr>
          <w:lang w:val="ru-RU"/>
        </w:rPr>
      </w:pPr>
      <w:r w:rsidRPr="00ED75EB">
        <w:rPr>
          <w:lang w:val="ru-RU"/>
        </w:rPr>
        <w:t>Если происхождение всех декларируемых в ДТ товаров неизвестно, в графе производится запись «НЕИЗВЕСТНО».</w:t>
      </w:r>
    </w:p>
    <w:p w:rsidR="000555F8" w:rsidRPr="00ED75EB" w:rsidRDefault="00ED75EB">
      <w:pPr>
        <w:spacing w:after="60"/>
        <w:ind w:firstLine="566"/>
        <w:jc w:val="both"/>
        <w:rPr>
          <w:lang w:val="ru-RU"/>
        </w:rPr>
      </w:pPr>
      <w:r w:rsidRPr="00ED75EB">
        <w:rPr>
          <w:lang w:val="ru-RU"/>
        </w:rPr>
        <w:t>Графа не заполняется при декларировании наличной валюты (выручки и разменной валюты в виде банкнот и монет), перемещаемой в связи с реализацией товаров на бортах воздушных судов, а также на железнодорожном и иных видах транспорта;</w:t>
      </w:r>
    </w:p>
    <w:p w:rsidR="000555F8" w:rsidRPr="00ED75EB" w:rsidRDefault="00ED75EB">
      <w:pPr>
        <w:spacing w:after="60"/>
        <w:ind w:firstLine="566"/>
        <w:jc w:val="both"/>
        <w:rPr>
          <w:lang w:val="ru-RU"/>
        </w:rPr>
      </w:pPr>
      <w:r>
        <w:t> </w:t>
      </w:r>
    </w:p>
    <w:p w:rsidR="000555F8" w:rsidRDefault="00ED75EB">
      <w:pPr>
        <w:spacing w:after="60"/>
        <w:ind w:firstLine="566"/>
        <w:jc w:val="both"/>
      </w:pPr>
      <w:r>
        <w:t>7) графа 17. «Страна назначения»</w:t>
      </w:r>
    </w:p>
    <w:p w:rsidR="000555F8" w:rsidRDefault="00ED75EB">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4814"/>
        <w:gridCol w:w="4817"/>
      </w:tblGrid>
      <w:tr w:rsidR="000555F8">
        <w:tblPrEx>
          <w:tblCellMar>
            <w:top w:w="0" w:type="dxa"/>
            <w:bottom w:w="0" w:type="dxa"/>
          </w:tblCellMar>
        </w:tblPrEx>
        <w:tc>
          <w:tcPr>
            <w:tcW w:w="2499" w:type="pct"/>
            <w:tcBorders>
              <w:right w:val="single" w:sz="5" w:space="0" w:color="000000"/>
            </w:tcBorders>
            <w:vAlign w:val="bottom"/>
          </w:tcPr>
          <w:p w:rsidR="000555F8" w:rsidRDefault="00ED75EB">
            <w:pPr>
              <w:spacing w:after="60"/>
              <w:jc w:val="both"/>
            </w:pPr>
            <w:r>
              <w:t> </w:t>
            </w:r>
          </w:p>
        </w:tc>
        <w:tc>
          <w:tcPr>
            <w:tcW w:w="2501" w:type="pct"/>
            <w:tcBorders>
              <w:top w:val="single" w:sz="5" w:space="0" w:color="000000"/>
              <w:left w:val="single" w:sz="5" w:space="0" w:color="000000"/>
              <w:right w:val="single" w:sz="5" w:space="0" w:color="000000"/>
            </w:tcBorders>
            <w:vAlign w:val="bottom"/>
          </w:tcPr>
          <w:p w:rsidR="000555F8" w:rsidRDefault="00ED75EB">
            <w:pPr>
              <w:spacing w:after="60"/>
              <w:jc w:val="both"/>
            </w:pPr>
            <w:r>
              <w:t>17 Страна назначения</w:t>
            </w:r>
          </w:p>
        </w:tc>
      </w:tr>
      <w:tr w:rsidR="000555F8">
        <w:tblPrEx>
          <w:tblCellMar>
            <w:top w:w="0" w:type="dxa"/>
            <w:bottom w:w="0" w:type="dxa"/>
          </w:tblCellMar>
        </w:tblPrEx>
        <w:tc>
          <w:tcPr>
            <w:tcW w:w="2499" w:type="pct"/>
            <w:tcBorders>
              <w:right w:val="single" w:sz="5" w:space="0" w:color="000000"/>
            </w:tcBorders>
            <w:vAlign w:val="bottom"/>
          </w:tcPr>
          <w:p w:rsidR="000555F8" w:rsidRDefault="00ED75EB">
            <w:pPr>
              <w:spacing w:after="60"/>
              <w:jc w:val="both"/>
            </w:pPr>
            <w:r>
              <w:t> </w:t>
            </w:r>
          </w:p>
        </w:tc>
        <w:tc>
          <w:tcPr>
            <w:tcW w:w="2501" w:type="pct"/>
            <w:tcBorders>
              <w:left w:val="single" w:sz="5" w:space="0" w:color="000000"/>
              <w:bottom w:val="single" w:sz="5" w:space="0" w:color="000000"/>
              <w:right w:val="single" w:sz="5" w:space="0" w:color="000000"/>
            </w:tcBorders>
            <w:vAlign w:val="bottom"/>
          </w:tcPr>
          <w:p w:rsidR="000555F8" w:rsidRDefault="00ED75EB">
            <w:pPr>
              <w:spacing w:after="60"/>
              <w:jc w:val="both"/>
            </w:pPr>
            <w:r>
              <w:t> </w:t>
            </w:r>
          </w:p>
        </w:tc>
      </w:tr>
    </w:tbl>
    <w:p w:rsidR="000555F8" w:rsidRDefault="00ED75EB">
      <w:pPr>
        <w:spacing w:after="60"/>
        <w:ind w:firstLine="566"/>
        <w:jc w:val="both"/>
      </w:pPr>
      <w:r>
        <w:t> </w:t>
      </w:r>
    </w:p>
    <w:p w:rsidR="000555F8" w:rsidRPr="00ED75EB" w:rsidRDefault="00ED75EB">
      <w:pPr>
        <w:spacing w:after="60"/>
        <w:ind w:firstLine="566"/>
        <w:jc w:val="both"/>
        <w:rPr>
          <w:lang w:val="ru-RU"/>
        </w:rPr>
      </w:pPr>
      <w:r w:rsidRPr="00ED75EB">
        <w:rPr>
          <w:lang w:val="ru-RU"/>
        </w:rPr>
        <w:t>В графе указывается краткое название страны (региона или части страны), известной на день подачи ДТ в качестве страны (региона или части страны) назначения, где товары будут потребляться, ис</w:t>
      </w:r>
      <w:r w:rsidRPr="00ED75EB">
        <w:rPr>
          <w:lang w:val="ru-RU"/>
        </w:rPr>
        <w:t>пользоваться или подвергнуты дальнейшей переработке, в соответствии с классификатором стран мира.</w:t>
      </w:r>
    </w:p>
    <w:p w:rsidR="000555F8" w:rsidRPr="00ED75EB" w:rsidRDefault="00ED75EB">
      <w:pPr>
        <w:spacing w:after="60"/>
        <w:ind w:firstLine="566"/>
        <w:jc w:val="both"/>
        <w:rPr>
          <w:lang w:val="ru-RU"/>
        </w:rPr>
      </w:pPr>
      <w:r w:rsidRPr="00ED75EB">
        <w:rPr>
          <w:lang w:val="ru-RU"/>
        </w:rPr>
        <w:t>Если такая страна (регион или часть страны) неизвестна, указывается краткое название известной страны (региона или части страны) на момент декларирования, в к</w:t>
      </w:r>
      <w:r w:rsidRPr="00ED75EB">
        <w:rPr>
          <w:lang w:val="ru-RU"/>
        </w:rPr>
        <w:t>оторую должны быть доставлены товары.</w:t>
      </w:r>
    </w:p>
    <w:p w:rsidR="000555F8" w:rsidRPr="00ED75EB" w:rsidRDefault="00ED75EB">
      <w:pPr>
        <w:spacing w:after="60"/>
        <w:ind w:firstLine="566"/>
        <w:jc w:val="both"/>
        <w:rPr>
          <w:lang w:val="ru-RU"/>
        </w:rPr>
      </w:pPr>
      <w:r w:rsidRPr="00ED75EB">
        <w:rPr>
          <w:lang w:val="ru-RU"/>
        </w:rPr>
        <w:t>В графе указывается «НЕИЗВЕСТНА»:</w:t>
      </w:r>
    </w:p>
    <w:p w:rsidR="000555F8" w:rsidRPr="00ED75EB" w:rsidRDefault="00ED75EB">
      <w:pPr>
        <w:spacing w:after="60"/>
        <w:ind w:firstLine="566"/>
        <w:jc w:val="both"/>
        <w:rPr>
          <w:lang w:val="ru-RU"/>
        </w:rPr>
      </w:pPr>
      <w:r w:rsidRPr="00ED75EB">
        <w:rPr>
          <w:lang w:val="ru-RU"/>
        </w:rPr>
        <w:t>при декларировании вывозимых товаров, помещаемых под таможенную процедуру беспошлинной торговли;</w:t>
      </w:r>
    </w:p>
    <w:p w:rsidR="000555F8" w:rsidRPr="00ED75EB" w:rsidRDefault="00ED75EB">
      <w:pPr>
        <w:spacing w:after="60"/>
        <w:ind w:firstLine="566"/>
        <w:jc w:val="both"/>
        <w:rPr>
          <w:lang w:val="ru-RU"/>
        </w:rPr>
      </w:pPr>
      <w:r w:rsidRPr="00ED75EB">
        <w:rPr>
          <w:lang w:val="ru-RU"/>
        </w:rPr>
        <w:t>в Республике Казахстан при декларировании товаров путем подачи временной либо периодической ДТ при условии, что сведения о стране назначения будут заявлены в п</w:t>
      </w:r>
      <w:r w:rsidRPr="00ED75EB">
        <w:rPr>
          <w:lang w:val="ru-RU"/>
        </w:rPr>
        <w:t>олной ДТ;</w:t>
      </w:r>
    </w:p>
    <w:p w:rsidR="000555F8" w:rsidRPr="00ED75EB" w:rsidRDefault="00ED75EB">
      <w:pPr>
        <w:spacing w:after="60"/>
        <w:ind w:firstLine="566"/>
        <w:jc w:val="both"/>
        <w:rPr>
          <w:lang w:val="ru-RU"/>
        </w:rPr>
      </w:pPr>
      <w:r w:rsidRPr="00ED75EB">
        <w:rPr>
          <w:lang w:val="ru-RU"/>
        </w:rPr>
        <w:t xml:space="preserve">в Российской Федерации при декларировании товаров путем подачи неполной либо периодической ДТ, при условии, что недостающие сведения будут предоставлены </w:t>
      </w:r>
      <w:r w:rsidRPr="00ED75EB">
        <w:rPr>
          <w:lang w:val="ru-RU"/>
        </w:rPr>
        <w:lastRenderedPageBreak/>
        <w:t>дополнительно в сроки, установленные законодательством Российской Федерации о таможенном деле</w:t>
      </w:r>
      <w:r w:rsidRPr="00ED75EB">
        <w:rPr>
          <w:lang w:val="ru-RU"/>
        </w:rPr>
        <w:t>; при декларировании товаров путем подачи временной (дополнительной временной) ДТ при условии, что сведения о стране назначения будут заявлены в полной ДТ.</w:t>
      </w:r>
    </w:p>
    <w:p w:rsidR="000555F8" w:rsidRPr="00ED75EB" w:rsidRDefault="00ED75EB">
      <w:pPr>
        <w:spacing w:after="60"/>
        <w:ind w:firstLine="566"/>
        <w:jc w:val="both"/>
        <w:rPr>
          <w:lang w:val="ru-RU"/>
        </w:rPr>
      </w:pPr>
      <w:r w:rsidRPr="00ED75EB">
        <w:rPr>
          <w:lang w:val="ru-RU"/>
        </w:rPr>
        <w:t>Графа не заполняется при декларировании наличной валюты (выручки и разменной валюты в виде банкнот и</w:t>
      </w:r>
      <w:r w:rsidRPr="00ED75EB">
        <w:rPr>
          <w:lang w:val="ru-RU"/>
        </w:rPr>
        <w:t xml:space="preserve"> монет), перемещаемой в связи с реализацией товаров на бортах воздушных судов, а также на железнодорожном и иных видах транспорта;</w:t>
      </w:r>
    </w:p>
    <w:p w:rsidR="000555F8" w:rsidRPr="00ED75EB" w:rsidRDefault="00ED75EB">
      <w:pPr>
        <w:spacing w:after="60"/>
        <w:ind w:firstLine="566"/>
        <w:jc w:val="both"/>
        <w:rPr>
          <w:lang w:val="ru-RU"/>
        </w:rPr>
      </w:pPr>
      <w:r>
        <w:t> </w:t>
      </w:r>
    </w:p>
    <w:p w:rsidR="000555F8" w:rsidRPr="00ED75EB" w:rsidRDefault="00ED75EB">
      <w:pPr>
        <w:spacing w:after="60"/>
        <w:ind w:firstLine="566"/>
        <w:jc w:val="both"/>
        <w:rPr>
          <w:lang w:val="ru-RU"/>
        </w:rPr>
      </w:pPr>
      <w:r w:rsidRPr="00ED75EB">
        <w:rPr>
          <w:lang w:val="ru-RU"/>
        </w:rPr>
        <w:t>8)</w:t>
      </w:r>
      <w:r>
        <w:t> </w:t>
      </w:r>
      <w:r w:rsidRPr="00ED75EB">
        <w:rPr>
          <w:lang w:val="ru-RU"/>
        </w:rPr>
        <w:t xml:space="preserve">графа 17 (а; </w:t>
      </w:r>
      <w:r>
        <w:t>b</w:t>
      </w:r>
      <w:r w:rsidRPr="00ED75EB">
        <w:rPr>
          <w:lang w:val="ru-RU"/>
        </w:rPr>
        <w:t>). «Код страны назначения»</w:t>
      </w:r>
    </w:p>
    <w:p w:rsidR="000555F8" w:rsidRPr="00ED75EB" w:rsidRDefault="00ED75EB">
      <w:pPr>
        <w:spacing w:after="60"/>
        <w:ind w:firstLine="566"/>
        <w:jc w:val="both"/>
        <w:rPr>
          <w:lang w:val="ru-RU"/>
        </w:rPr>
      </w:pPr>
      <w:r>
        <w:t> </w:t>
      </w:r>
    </w:p>
    <w:tbl>
      <w:tblPr>
        <w:tblW w:w="5000" w:type="pct"/>
        <w:tblInd w:w="10" w:type="dxa"/>
        <w:tblCellMar>
          <w:left w:w="10" w:type="dxa"/>
          <w:right w:w="10" w:type="dxa"/>
        </w:tblCellMar>
        <w:tblLook w:val="0000" w:firstRow="0" w:lastRow="0" w:firstColumn="0" w:lastColumn="0" w:noHBand="0" w:noVBand="0"/>
      </w:tblPr>
      <w:tblGrid>
        <w:gridCol w:w="4813"/>
        <w:gridCol w:w="559"/>
        <w:gridCol w:w="1849"/>
        <w:gridCol w:w="561"/>
        <w:gridCol w:w="1849"/>
      </w:tblGrid>
      <w:tr w:rsidR="000555F8">
        <w:tblPrEx>
          <w:tblCellMar>
            <w:top w:w="0" w:type="dxa"/>
            <w:bottom w:w="0" w:type="dxa"/>
          </w:tblCellMar>
        </w:tblPrEx>
        <w:tc>
          <w:tcPr>
            <w:tcW w:w="2499" w:type="pct"/>
            <w:tcBorders>
              <w:right w:val="single" w:sz="5" w:space="0" w:color="000000"/>
            </w:tcBorders>
            <w:vAlign w:val="bottom"/>
          </w:tcPr>
          <w:p w:rsidR="000555F8" w:rsidRPr="00ED75EB" w:rsidRDefault="00ED75EB">
            <w:pPr>
              <w:spacing w:after="60"/>
              <w:jc w:val="both"/>
              <w:rPr>
                <w:lang w:val="ru-RU"/>
              </w:rPr>
            </w:pPr>
            <w:r>
              <w:t> </w:t>
            </w:r>
          </w:p>
        </w:tc>
        <w:tc>
          <w:tcPr>
            <w:tcW w:w="2501" w:type="pct"/>
            <w:gridSpan w:val="4"/>
            <w:tcBorders>
              <w:top w:val="single" w:sz="5" w:space="0" w:color="000000"/>
              <w:left w:val="single" w:sz="5" w:space="0" w:color="000000"/>
              <w:right w:val="single" w:sz="5" w:space="0" w:color="000000"/>
            </w:tcBorders>
            <w:vAlign w:val="bottom"/>
          </w:tcPr>
          <w:p w:rsidR="000555F8" w:rsidRDefault="00ED75EB">
            <w:pPr>
              <w:spacing w:after="60"/>
              <w:jc w:val="both"/>
            </w:pPr>
            <w:r>
              <w:t>17 Код страны назнач.</w:t>
            </w:r>
          </w:p>
        </w:tc>
      </w:tr>
      <w:tr w:rsidR="000555F8">
        <w:tblPrEx>
          <w:tblCellMar>
            <w:top w:w="0" w:type="dxa"/>
            <w:bottom w:w="0" w:type="dxa"/>
          </w:tblCellMar>
        </w:tblPrEx>
        <w:tc>
          <w:tcPr>
            <w:tcW w:w="2499" w:type="pct"/>
            <w:tcBorders>
              <w:right w:val="single" w:sz="5" w:space="0" w:color="000000"/>
            </w:tcBorders>
            <w:vAlign w:val="bottom"/>
          </w:tcPr>
          <w:p w:rsidR="000555F8" w:rsidRDefault="00ED75EB">
            <w:pPr>
              <w:spacing w:after="60"/>
              <w:jc w:val="both"/>
            </w:pPr>
            <w:r>
              <w:t> </w:t>
            </w:r>
          </w:p>
        </w:tc>
        <w:tc>
          <w:tcPr>
            <w:tcW w:w="290" w:type="pct"/>
            <w:tcBorders>
              <w:left w:val="single" w:sz="5" w:space="0" w:color="000000"/>
              <w:bottom w:val="single" w:sz="5" w:space="0" w:color="000000"/>
              <w:right w:val="single" w:sz="5" w:space="0" w:color="000000"/>
            </w:tcBorders>
            <w:vAlign w:val="bottom"/>
          </w:tcPr>
          <w:p w:rsidR="000555F8" w:rsidRDefault="00ED75EB">
            <w:pPr>
              <w:spacing w:after="60"/>
              <w:jc w:val="both"/>
            </w:pPr>
            <w:r>
              <w:t>a</w:t>
            </w:r>
          </w:p>
        </w:tc>
        <w:tc>
          <w:tcPr>
            <w:tcW w:w="960" w:type="pct"/>
            <w:tcBorders>
              <w:left w:val="single" w:sz="5" w:space="0" w:color="000000"/>
              <w:bottom w:val="single" w:sz="5" w:space="0" w:color="000000"/>
              <w:right w:val="single" w:sz="5" w:space="0" w:color="000000"/>
            </w:tcBorders>
            <w:vAlign w:val="bottom"/>
          </w:tcPr>
          <w:p w:rsidR="000555F8" w:rsidRDefault="00ED75EB">
            <w:pPr>
              <w:spacing w:after="60"/>
              <w:jc w:val="both"/>
            </w:pPr>
            <w:r>
              <w:t> </w:t>
            </w:r>
          </w:p>
        </w:tc>
        <w:tc>
          <w:tcPr>
            <w:tcW w:w="291" w:type="pct"/>
            <w:tcBorders>
              <w:left w:val="single" w:sz="5" w:space="0" w:color="000000"/>
              <w:bottom w:val="single" w:sz="5" w:space="0" w:color="000000"/>
              <w:right w:val="single" w:sz="5" w:space="0" w:color="000000"/>
            </w:tcBorders>
            <w:vAlign w:val="bottom"/>
          </w:tcPr>
          <w:p w:rsidR="000555F8" w:rsidRDefault="00ED75EB">
            <w:pPr>
              <w:spacing w:after="60"/>
              <w:jc w:val="both"/>
            </w:pPr>
            <w:r>
              <w:t>b</w:t>
            </w:r>
          </w:p>
        </w:tc>
        <w:tc>
          <w:tcPr>
            <w:tcW w:w="960" w:type="pct"/>
            <w:tcBorders>
              <w:left w:val="single" w:sz="5" w:space="0" w:color="000000"/>
              <w:bottom w:val="single" w:sz="5" w:space="0" w:color="000000"/>
              <w:right w:val="single" w:sz="5" w:space="0" w:color="000000"/>
            </w:tcBorders>
            <w:vAlign w:val="bottom"/>
          </w:tcPr>
          <w:p w:rsidR="000555F8" w:rsidRDefault="00ED75EB">
            <w:pPr>
              <w:spacing w:after="60"/>
              <w:jc w:val="both"/>
            </w:pPr>
            <w:r>
              <w:t> </w:t>
            </w:r>
          </w:p>
        </w:tc>
      </w:tr>
    </w:tbl>
    <w:p w:rsidR="000555F8" w:rsidRDefault="00ED75EB">
      <w:pPr>
        <w:spacing w:after="60"/>
        <w:ind w:firstLine="566"/>
        <w:jc w:val="both"/>
      </w:pPr>
      <w:r>
        <w:t> </w:t>
      </w:r>
    </w:p>
    <w:p w:rsidR="000555F8" w:rsidRPr="00ED75EB" w:rsidRDefault="00ED75EB">
      <w:pPr>
        <w:spacing w:after="60"/>
        <w:ind w:firstLine="566"/>
        <w:jc w:val="both"/>
        <w:rPr>
          <w:lang w:val="ru-RU"/>
        </w:rPr>
      </w:pPr>
      <w:r w:rsidRPr="00ED75EB">
        <w:rPr>
          <w:lang w:val="ru-RU"/>
        </w:rPr>
        <w:t>В подразделе «а» графы указывается код страны (региона или части страны), известной на день подачи ДТ в качестве страны (региона или части страны) назначения, в которой товары будут потребляться, использоваться или подвергнуты дальнейшей переработке, в соо</w:t>
      </w:r>
      <w:r w:rsidRPr="00ED75EB">
        <w:rPr>
          <w:lang w:val="ru-RU"/>
        </w:rPr>
        <w:t>тветствии с классификатором стран мира.</w:t>
      </w:r>
    </w:p>
    <w:p w:rsidR="000555F8" w:rsidRPr="00ED75EB" w:rsidRDefault="00ED75EB">
      <w:pPr>
        <w:spacing w:after="60"/>
        <w:ind w:firstLine="566"/>
        <w:jc w:val="both"/>
        <w:rPr>
          <w:lang w:val="ru-RU"/>
        </w:rPr>
      </w:pPr>
      <w:r w:rsidRPr="00ED75EB">
        <w:rPr>
          <w:lang w:val="ru-RU"/>
        </w:rPr>
        <w:t xml:space="preserve">Если такая страна (регион или часть страны) неизвестна, указывается код известной страны (региона или части страны) на момент декларирования, в которую должны быть доставлены товары, в соответствии с классификатором </w:t>
      </w:r>
      <w:r w:rsidRPr="00ED75EB">
        <w:rPr>
          <w:lang w:val="ru-RU"/>
        </w:rPr>
        <w:t>стран мира.</w:t>
      </w:r>
    </w:p>
    <w:p w:rsidR="000555F8" w:rsidRPr="00ED75EB" w:rsidRDefault="00ED75EB">
      <w:pPr>
        <w:spacing w:after="60"/>
        <w:ind w:firstLine="566"/>
        <w:jc w:val="both"/>
        <w:rPr>
          <w:lang w:val="ru-RU"/>
        </w:rPr>
      </w:pPr>
      <w:r w:rsidRPr="00ED75EB">
        <w:rPr>
          <w:lang w:val="ru-RU"/>
        </w:rPr>
        <w:t>Если в графе 17 ДТ было указано «НЕИЗВЕСТНА», то в подразделе «а» графы указываются два нуля «00».</w:t>
      </w:r>
    </w:p>
    <w:p w:rsidR="000555F8" w:rsidRPr="00ED75EB" w:rsidRDefault="00ED75EB">
      <w:pPr>
        <w:spacing w:after="60"/>
        <w:ind w:firstLine="566"/>
        <w:jc w:val="both"/>
        <w:rPr>
          <w:lang w:val="ru-RU"/>
        </w:rPr>
      </w:pPr>
      <w:r w:rsidRPr="00ED75EB">
        <w:rPr>
          <w:lang w:val="ru-RU"/>
        </w:rPr>
        <w:t>Графа не заполняется при декларировании наличной валюты (выручки и разменной валюты в виде банкнот и монет), перемещаемой в связи с реализацией т</w:t>
      </w:r>
      <w:r w:rsidRPr="00ED75EB">
        <w:rPr>
          <w:lang w:val="ru-RU"/>
        </w:rPr>
        <w:t>оваров на бортах воздушных судов, а также на железнодорожном и иных видах транспорта.</w:t>
      </w:r>
    </w:p>
    <w:p w:rsidR="000555F8" w:rsidRPr="00ED75EB" w:rsidRDefault="00ED75EB">
      <w:pPr>
        <w:spacing w:after="60"/>
        <w:ind w:firstLine="566"/>
        <w:jc w:val="both"/>
        <w:rPr>
          <w:lang w:val="ru-RU"/>
        </w:rPr>
      </w:pPr>
      <w:r w:rsidRPr="00ED75EB">
        <w:rPr>
          <w:lang w:val="ru-RU"/>
        </w:rPr>
        <w:t>В Республике Беларусь:</w:t>
      </w:r>
    </w:p>
    <w:p w:rsidR="000555F8" w:rsidRPr="00ED75EB" w:rsidRDefault="00ED75EB">
      <w:pPr>
        <w:spacing w:after="60"/>
        <w:ind w:firstLine="566"/>
        <w:jc w:val="both"/>
        <w:rPr>
          <w:lang w:val="ru-RU"/>
        </w:rPr>
      </w:pPr>
      <w:r w:rsidRPr="00ED75EB">
        <w:rPr>
          <w:lang w:val="ru-RU"/>
        </w:rPr>
        <w:t>при декларировании товаров в подразделе «</w:t>
      </w:r>
      <w:r>
        <w:t>b</w:t>
      </w:r>
      <w:r w:rsidRPr="00ED75EB">
        <w:rPr>
          <w:lang w:val="ru-RU"/>
        </w:rPr>
        <w:t>» графы указывается код административно-территориального деления страны назначения в соответствии с класс</w:t>
      </w:r>
      <w:r w:rsidRPr="00ED75EB">
        <w:rPr>
          <w:lang w:val="ru-RU"/>
        </w:rPr>
        <w:t>ификатором административно-территориального деления стран, применяемым в Республике Беларусь;</w:t>
      </w:r>
    </w:p>
    <w:p w:rsidR="000555F8" w:rsidRPr="00ED75EB" w:rsidRDefault="00ED75EB">
      <w:pPr>
        <w:spacing w:after="60"/>
        <w:ind w:firstLine="566"/>
        <w:jc w:val="both"/>
        <w:rPr>
          <w:lang w:val="ru-RU"/>
        </w:rPr>
      </w:pPr>
      <w:r w:rsidRPr="00ED75EB">
        <w:rPr>
          <w:lang w:val="ru-RU"/>
        </w:rPr>
        <w:t xml:space="preserve">при отсутствии соответствующего трехзначного цифрового кода административно-территориального деления страны, код которой указан в подразделе «а» настоящей графы, </w:t>
      </w:r>
      <w:r w:rsidRPr="00ED75EB">
        <w:rPr>
          <w:lang w:val="ru-RU"/>
        </w:rPr>
        <w:t>указывается трехзначный код «000»;</w:t>
      </w:r>
    </w:p>
    <w:p w:rsidR="000555F8" w:rsidRPr="00ED75EB" w:rsidRDefault="00ED75EB">
      <w:pPr>
        <w:spacing w:after="60"/>
        <w:ind w:firstLine="566"/>
        <w:jc w:val="both"/>
        <w:rPr>
          <w:lang w:val="ru-RU"/>
        </w:rPr>
      </w:pPr>
      <w:r>
        <w:t> </w:t>
      </w:r>
    </w:p>
    <w:p w:rsidR="000555F8" w:rsidRPr="00ED75EB" w:rsidRDefault="00ED75EB">
      <w:pPr>
        <w:spacing w:after="60"/>
        <w:ind w:firstLine="566"/>
        <w:jc w:val="both"/>
        <w:rPr>
          <w:lang w:val="ru-RU"/>
        </w:rPr>
      </w:pPr>
      <w:r w:rsidRPr="00ED75EB">
        <w:rPr>
          <w:lang w:val="ru-RU"/>
        </w:rPr>
        <w:t>9)</w:t>
      </w:r>
      <w:r>
        <w:t> </w:t>
      </w:r>
      <w:r w:rsidRPr="00ED75EB">
        <w:rPr>
          <w:lang w:val="ru-RU"/>
        </w:rPr>
        <w:t>графа 18. «Идентификация и страна регистрации транспортного средства при отправлении/прибытии»</w:t>
      </w:r>
    </w:p>
    <w:p w:rsidR="000555F8" w:rsidRPr="00ED75EB" w:rsidRDefault="00ED75EB">
      <w:pPr>
        <w:spacing w:after="60"/>
        <w:ind w:firstLine="566"/>
        <w:jc w:val="both"/>
        <w:rPr>
          <w:lang w:val="ru-RU"/>
        </w:rPr>
      </w:pPr>
      <w:r>
        <w:t> </w:t>
      </w:r>
    </w:p>
    <w:tbl>
      <w:tblPr>
        <w:tblW w:w="5000" w:type="pct"/>
        <w:tblInd w:w="10" w:type="dxa"/>
        <w:tblCellMar>
          <w:left w:w="10" w:type="dxa"/>
          <w:right w:w="10" w:type="dxa"/>
        </w:tblCellMar>
        <w:tblLook w:val="0000" w:firstRow="0" w:lastRow="0" w:firstColumn="0" w:lastColumn="0" w:noHBand="0" w:noVBand="0"/>
      </w:tblPr>
      <w:tblGrid>
        <w:gridCol w:w="4813"/>
        <w:gridCol w:w="3895"/>
        <w:gridCol w:w="923"/>
      </w:tblGrid>
      <w:tr w:rsidR="000555F8" w:rsidRPr="00ED75EB">
        <w:tblPrEx>
          <w:tblCellMar>
            <w:top w:w="0" w:type="dxa"/>
            <w:bottom w:w="0" w:type="dxa"/>
          </w:tblCellMar>
        </w:tblPrEx>
        <w:tc>
          <w:tcPr>
            <w:tcW w:w="2499" w:type="pct"/>
            <w:tcBorders>
              <w:right w:val="single" w:sz="5" w:space="0" w:color="000000"/>
            </w:tcBorders>
            <w:vAlign w:val="bottom"/>
          </w:tcPr>
          <w:p w:rsidR="000555F8" w:rsidRPr="00ED75EB" w:rsidRDefault="00ED75EB">
            <w:pPr>
              <w:spacing w:after="60"/>
              <w:jc w:val="both"/>
              <w:rPr>
                <w:lang w:val="ru-RU"/>
              </w:rPr>
            </w:pPr>
            <w:r>
              <w:t> </w:t>
            </w:r>
          </w:p>
        </w:tc>
        <w:tc>
          <w:tcPr>
            <w:tcW w:w="2501" w:type="pct"/>
            <w:gridSpan w:val="2"/>
            <w:tcBorders>
              <w:top w:val="single" w:sz="5" w:space="0" w:color="000000"/>
              <w:left w:val="single" w:sz="5" w:space="0" w:color="000000"/>
              <w:right w:val="single" w:sz="5" w:space="0" w:color="000000"/>
            </w:tcBorders>
            <w:vAlign w:val="bottom"/>
          </w:tcPr>
          <w:p w:rsidR="000555F8" w:rsidRPr="00ED75EB" w:rsidRDefault="00ED75EB">
            <w:pPr>
              <w:spacing w:after="60"/>
              <w:rPr>
                <w:lang w:val="ru-RU"/>
              </w:rPr>
            </w:pPr>
            <w:r w:rsidRPr="00ED75EB">
              <w:rPr>
                <w:lang w:val="ru-RU"/>
              </w:rPr>
              <w:t>18 Идентификация и страна регистрации трансп. средства при отправлении/прибытии</w:t>
            </w:r>
          </w:p>
        </w:tc>
      </w:tr>
      <w:tr w:rsidR="000555F8" w:rsidRPr="00ED75EB">
        <w:tblPrEx>
          <w:tblCellMar>
            <w:top w:w="0" w:type="dxa"/>
            <w:bottom w:w="0" w:type="dxa"/>
          </w:tblCellMar>
        </w:tblPrEx>
        <w:tc>
          <w:tcPr>
            <w:tcW w:w="2499" w:type="pct"/>
            <w:tcBorders>
              <w:right w:val="single" w:sz="5" w:space="0" w:color="000000"/>
            </w:tcBorders>
            <w:vAlign w:val="bottom"/>
          </w:tcPr>
          <w:p w:rsidR="000555F8" w:rsidRPr="00ED75EB" w:rsidRDefault="00ED75EB">
            <w:pPr>
              <w:spacing w:after="60"/>
              <w:jc w:val="both"/>
              <w:rPr>
                <w:lang w:val="ru-RU"/>
              </w:rPr>
            </w:pPr>
            <w:r>
              <w:t> </w:t>
            </w:r>
          </w:p>
        </w:tc>
        <w:tc>
          <w:tcPr>
            <w:tcW w:w="2022" w:type="pct"/>
            <w:tcBorders>
              <w:left w:val="single" w:sz="5" w:space="0" w:color="000000"/>
              <w:bottom w:val="single" w:sz="5" w:space="0" w:color="000000"/>
              <w:right w:val="single" w:sz="5" w:space="0" w:color="000000"/>
            </w:tcBorders>
            <w:vAlign w:val="bottom"/>
          </w:tcPr>
          <w:p w:rsidR="000555F8" w:rsidRPr="00ED75EB" w:rsidRDefault="00ED75EB">
            <w:pPr>
              <w:spacing w:after="60"/>
              <w:jc w:val="both"/>
              <w:rPr>
                <w:lang w:val="ru-RU"/>
              </w:rPr>
            </w:pPr>
            <w:r>
              <w:t> </w:t>
            </w:r>
          </w:p>
        </w:tc>
        <w:tc>
          <w:tcPr>
            <w:tcW w:w="479" w:type="pct"/>
            <w:tcBorders>
              <w:left w:val="single" w:sz="5" w:space="0" w:color="000000"/>
              <w:bottom w:val="single" w:sz="5" w:space="0" w:color="000000"/>
              <w:right w:val="single" w:sz="5" w:space="0" w:color="000000"/>
            </w:tcBorders>
            <w:vAlign w:val="bottom"/>
          </w:tcPr>
          <w:p w:rsidR="000555F8" w:rsidRPr="00ED75EB" w:rsidRDefault="00ED75EB">
            <w:pPr>
              <w:spacing w:after="60"/>
              <w:jc w:val="both"/>
              <w:rPr>
                <w:lang w:val="ru-RU"/>
              </w:rPr>
            </w:pPr>
            <w:r>
              <w:t> </w:t>
            </w:r>
          </w:p>
        </w:tc>
      </w:tr>
    </w:tbl>
    <w:p w:rsidR="000555F8" w:rsidRPr="00ED75EB" w:rsidRDefault="00ED75EB">
      <w:pPr>
        <w:spacing w:after="60"/>
        <w:ind w:firstLine="566"/>
        <w:jc w:val="both"/>
        <w:rPr>
          <w:lang w:val="ru-RU"/>
        </w:rPr>
      </w:pPr>
      <w:r>
        <w:t> </w:t>
      </w:r>
    </w:p>
    <w:p w:rsidR="000555F8" w:rsidRPr="00ED75EB" w:rsidRDefault="00ED75EB">
      <w:pPr>
        <w:spacing w:after="60"/>
        <w:ind w:firstLine="566"/>
        <w:jc w:val="both"/>
        <w:rPr>
          <w:lang w:val="ru-RU"/>
        </w:rPr>
      </w:pPr>
      <w:r w:rsidRPr="00ED75EB">
        <w:rPr>
          <w:lang w:val="ru-RU"/>
        </w:rPr>
        <w:t>Графа заполняется, если декларирование товаров производится не в месте их убытия за пределы таможенной территории.</w:t>
      </w:r>
    </w:p>
    <w:p w:rsidR="000555F8" w:rsidRPr="00ED75EB" w:rsidRDefault="00ED75EB">
      <w:pPr>
        <w:spacing w:after="60"/>
        <w:ind w:firstLine="566"/>
        <w:jc w:val="both"/>
        <w:rPr>
          <w:lang w:val="ru-RU"/>
        </w:rPr>
      </w:pPr>
      <w:r w:rsidRPr="00ED75EB">
        <w:rPr>
          <w:lang w:val="ru-RU"/>
        </w:rPr>
        <w:t>В графе указываются сведения о транспортных средствах, на которые погружены товары с целью их транспортировки до места убытия за пределы тамо</w:t>
      </w:r>
      <w:r w:rsidRPr="00ED75EB">
        <w:rPr>
          <w:lang w:val="ru-RU"/>
        </w:rPr>
        <w:t>женной территории.</w:t>
      </w:r>
    </w:p>
    <w:p w:rsidR="000555F8" w:rsidRPr="00ED75EB" w:rsidRDefault="00ED75EB">
      <w:pPr>
        <w:spacing w:after="60"/>
        <w:ind w:firstLine="566"/>
        <w:jc w:val="both"/>
        <w:rPr>
          <w:lang w:val="ru-RU"/>
        </w:rPr>
      </w:pPr>
      <w:r w:rsidRPr="00ED75EB">
        <w:rPr>
          <w:lang w:val="ru-RU"/>
        </w:rPr>
        <w:lastRenderedPageBreak/>
        <w:t>В первом подразделе графы указываются общее количество транспортных средств и после двоеточия через знак разделителя «;» без пробела:</w:t>
      </w:r>
    </w:p>
    <w:p w:rsidR="000555F8" w:rsidRPr="00ED75EB" w:rsidRDefault="00ED75EB">
      <w:pPr>
        <w:spacing w:after="60"/>
        <w:ind w:firstLine="566"/>
        <w:jc w:val="both"/>
        <w:rPr>
          <w:lang w:val="ru-RU"/>
        </w:rPr>
      </w:pPr>
      <w:r w:rsidRPr="00ED75EB">
        <w:rPr>
          <w:lang w:val="ru-RU"/>
        </w:rPr>
        <w:t>при перевозке автомобильным транспортом</w:t>
      </w:r>
      <w:r>
        <w:t> </w:t>
      </w:r>
      <w:r w:rsidRPr="00ED75EB">
        <w:rPr>
          <w:lang w:val="ru-RU"/>
        </w:rPr>
        <w:t>– регистрационные номера транспортных средств,</w:t>
      </w:r>
    </w:p>
    <w:p w:rsidR="000555F8" w:rsidRPr="00ED75EB" w:rsidRDefault="00ED75EB">
      <w:pPr>
        <w:spacing w:after="60"/>
        <w:ind w:firstLine="566"/>
        <w:jc w:val="both"/>
        <w:rPr>
          <w:lang w:val="ru-RU"/>
        </w:rPr>
      </w:pPr>
      <w:r w:rsidRPr="00ED75EB">
        <w:rPr>
          <w:lang w:val="ru-RU"/>
        </w:rPr>
        <w:t>например:</w:t>
      </w:r>
    </w:p>
    <w:p w:rsidR="000555F8" w:rsidRPr="00ED75EB" w:rsidRDefault="00ED75EB">
      <w:pPr>
        <w:spacing w:after="60"/>
        <w:ind w:firstLine="566"/>
        <w:jc w:val="both"/>
        <w:rPr>
          <w:lang w:val="ru-RU"/>
        </w:rPr>
      </w:pPr>
      <w:r w:rsidRPr="00ED75EB">
        <w:rPr>
          <w:lang w:val="ru-RU"/>
        </w:rPr>
        <w:t>«4:А770АЕ;А771ВС;А772МН;А773АВ»,</w:t>
      </w:r>
    </w:p>
    <w:p w:rsidR="000555F8" w:rsidRPr="00ED75EB" w:rsidRDefault="00ED75EB">
      <w:pPr>
        <w:spacing w:after="60"/>
        <w:ind w:firstLine="566"/>
        <w:jc w:val="both"/>
        <w:rPr>
          <w:lang w:val="ru-RU"/>
        </w:rPr>
      </w:pPr>
      <w:r w:rsidRPr="00ED75EB">
        <w:rPr>
          <w:lang w:val="ru-RU"/>
        </w:rPr>
        <w:t>«4:А880АЕ199;А881ВС199;А882МН99;А883ЕН199»;</w:t>
      </w:r>
    </w:p>
    <w:p w:rsidR="000555F8" w:rsidRPr="00ED75EB" w:rsidRDefault="00ED75EB">
      <w:pPr>
        <w:spacing w:after="60"/>
        <w:ind w:firstLine="566"/>
        <w:jc w:val="both"/>
        <w:rPr>
          <w:lang w:val="ru-RU"/>
        </w:rPr>
      </w:pPr>
      <w:r w:rsidRPr="00ED75EB">
        <w:rPr>
          <w:lang w:val="ru-RU"/>
        </w:rPr>
        <w:t>если товары перевозятся составом автотранспортных средств</w:t>
      </w:r>
      <w:r>
        <w:t> </w:t>
      </w:r>
      <w:r w:rsidRPr="00ED75EB">
        <w:rPr>
          <w:lang w:val="ru-RU"/>
        </w:rPr>
        <w:t>– регистрационные номера всех транспортных средств, начиная с активного транспортного средства и через знак разделителя «/» номера прицепов, полуприцепов и др.,</w:t>
      </w:r>
    </w:p>
    <w:p w:rsidR="000555F8" w:rsidRPr="00ED75EB" w:rsidRDefault="00ED75EB">
      <w:pPr>
        <w:spacing w:after="60"/>
        <w:ind w:firstLine="566"/>
        <w:jc w:val="both"/>
        <w:rPr>
          <w:lang w:val="ru-RU"/>
        </w:rPr>
      </w:pPr>
      <w:r w:rsidRPr="00ED75EB">
        <w:rPr>
          <w:lang w:val="ru-RU"/>
        </w:rPr>
        <w:t>например:</w:t>
      </w:r>
    </w:p>
    <w:p w:rsidR="000555F8" w:rsidRPr="00ED75EB" w:rsidRDefault="00ED75EB">
      <w:pPr>
        <w:spacing w:after="60"/>
        <w:ind w:firstLine="566"/>
        <w:jc w:val="both"/>
        <w:rPr>
          <w:lang w:val="ru-RU"/>
        </w:rPr>
      </w:pPr>
      <w:r w:rsidRPr="00ED75EB">
        <w:rPr>
          <w:lang w:val="ru-RU"/>
        </w:rPr>
        <w:t>«С225ВН163/АВ1971163»,</w:t>
      </w:r>
    </w:p>
    <w:p w:rsidR="000555F8" w:rsidRPr="00ED75EB" w:rsidRDefault="00ED75EB">
      <w:pPr>
        <w:spacing w:after="60"/>
        <w:ind w:firstLine="566"/>
        <w:jc w:val="both"/>
        <w:rPr>
          <w:lang w:val="ru-RU"/>
        </w:rPr>
      </w:pPr>
      <w:r w:rsidRPr="00ED75EB">
        <w:rPr>
          <w:lang w:val="ru-RU"/>
        </w:rPr>
        <w:t>«2:3</w:t>
      </w:r>
      <w:r w:rsidRPr="00ED75EB">
        <w:rPr>
          <w:lang w:val="ru-RU"/>
        </w:rPr>
        <w:t>571АА-7/А4171А-7»;</w:t>
      </w:r>
    </w:p>
    <w:p w:rsidR="000555F8" w:rsidRPr="00ED75EB" w:rsidRDefault="00ED75EB">
      <w:pPr>
        <w:spacing w:after="60"/>
        <w:ind w:firstLine="566"/>
        <w:jc w:val="both"/>
        <w:rPr>
          <w:lang w:val="ru-RU"/>
        </w:rPr>
      </w:pPr>
      <w:r w:rsidRPr="00ED75EB">
        <w:rPr>
          <w:lang w:val="ru-RU"/>
        </w:rPr>
        <w:t>при перевозке железнодорожным транспортом,</w:t>
      </w:r>
      <w:r>
        <w:t> </w:t>
      </w:r>
      <w:r w:rsidRPr="00ED75EB">
        <w:rPr>
          <w:lang w:val="ru-RU"/>
        </w:rPr>
        <w:t>– номера железнодорожных вагонов (платформ, цистерн и т.п.);</w:t>
      </w:r>
    </w:p>
    <w:p w:rsidR="000555F8" w:rsidRPr="00ED75EB" w:rsidRDefault="00ED75EB">
      <w:pPr>
        <w:spacing w:after="60"/>
        <w:ind w:firstLine="566"/>
        <w:jc w:val="both"/>
        <w:rPr>
          <w:lang w:val="ru-RU"/>
        </w:rPr>
      </w:pPr>
      <w:r w:rsidRPr="00ED75EB">
        <w:rPr>
          <w:lang w:val="ru-RU"/>
        </w:rPr>
        <w:t>при перевозке товаров водным транспортом,</w:t>
      </w:r>
      <w:r>
        <w:t> </w:t>
      </w:r>
      <w:r w:rsidRPr="00ED75EB">
        <w:rPr>
          <w:lang w:val="ru-RU"/>
        </w:rPr>
        <w:t>– наименования судов;</w:t>
      </w:r>
    </w:p>
    <w:p w:rsidR="000555F8" w:rsidRPr="00ED75EB" w:rsidRDefault="00ED75EB">
      <w:pPr>
        <w:spacing w:after="60"/>
        <w:ind w:firstLine="566"/>
        <w:jc w:val="both"/>
        <w:rPr>
          <w:lang w:val="ru-RU"/>
        </w:rPr>
      </w:pPr>
      <w:r w:rsidRPr="00ED75EB">
        <w:rPr>
          <w:lang w:val="ru-RU"/>
        </w:rPr>
        <w:t>при перевозке товаров воздушным транспортом,</w:t>
      </w:r>
      <w:r>
        <w:t> </w:t>
      </w:r>
      <w:r w:rsidRPr="00ED75EB">
        <w:rPr>
          <w:lang w:val="ru-RU"/>
        </w:rPr>
        <w:t>– номера рейсов.</w:t>
      </w:r>
    </w:p>
    <w:p w:rsidR="000555F8" w:rsidRPr="00ED75EB" w:rsidRDefault="00ED75EB">
      <w:pPr>
        <w:spacing w:after="60"/>
        <w:ind w:firstLine="566"/>
        <w:jc w:val="both"/>
        <w:rPr>
          <w:lang w:val="ru-RU"/>
        </w:rPr>
      </w:pPr>
      <w:r w:rsidRPr="00ED75EB">
        <w:rPr>
          <w:lang w:val="ru-RU"/>
        </w:rPr>
        <w:t>Во втор</w:t>
      </w:r>
      <w:r w:rsidRPr="00ED75EB">
        <w:rPr>
          <w:lang w:val="ru-RU"/>
        </w:rPr>
        <w:t>ом подразделе графы указывается код страны (региона или части страны), в которой зарегистрировано транспортное средство, а если в перевозке использовался состав транспортных средств, той страны (региона или части страны), в которой зарегистрировано транспо</w:t>
      </w:r>
      <w:r w:rsidRPr="00ED75EB">
        <w:rPr>
          <w:lang w:val="ru-RU"/>
        </w:rPr>
        <w:t>ртное средство, приводящее в движение другое (другие) транспортное средство (транспортные средства), в соответствии с классификатором стран мира.</w:t>
      </w:r>
    </w:p>
    <w:p w:rsidR="000555F8" w:rsidRPr="00ED75EB" w:rsidRDefault="00ED75EB">
      <w:pPr>
        <w:spacing w:after="60"/>
        <w:ind w:firstLine="566"/>
        <w:jc w:val="both"/>
        <w:rPr>
          <w:lang w:val="ru-RU"/>
        </w:rPr>
      </w:pPr>
      <w:r w:rsidRPr="00ED75EB">
        <w:rPr>
          <w:lang w:val="ru-RU"/>
        </w:rPr>
        <w:t>Если страна (страны), в которой (которых) зарегистрировано транспортное средство, на момент декларирования неи</w:t>
      </w:r>
      <w:r w:rsidRPr="00ED75EB">
        <w:rPr>
          <w:lang w:val="ru-RU"/>
        </w:rPr>
        <w:t>звестна, во втором подразделе графы указываются два нуля «00».</w:t>
      </w:r>
    </w:p>
    <w:p w:rsidR="000555F8" w:rsidRPr="00ED75EB" w:rsidRDefault="00ED75EB">
      <w:pPr>
        <w:spacing w:after="60"/>
        <w:ind w:firstLine="566"/>
        <w:jc w:val="both"/>
        <w:rPr>
          <w:lang w:val="ru-RU"/>
        </w:rPr>
      </w:pPr>
      <w:r w:rsidRPr="00ED75EB">
        <w:rPr>
          <w:lang w:val="ru-RU"/>
        </w:rPr>
        <w:t>Если товары перевозились несколькими транспортными средствами, зарегистрированными в разных странах, во втором подразделе графы указываются две девятки «99».</w:t>
      </w:r>
    </w:p>
    <w:p w:rsidR="000555F8" w:rsidRPr="00ED75EB" w:rsidRDefault="00ED75EB">
      <w:pPr>
        <w:spacing w:after="60"/>
        <w:ind w:firstLine="566"/>
        <w:jc w:val="both"/>
        <w:rPr>
          <w:lang w:val="ru-RU"/>
        </w:rPr>
      </w:pPr>
      <w:r w:rsidRPr="00ED75EB">
        <w:rPr>
          <w:lang w:val="ru-RU"/>
        </w:rPr>
        <w:t>При перевозке товаров железнодорожн</w:t>
      </w:r>
      <w:r w:rsidRPr="00ED75EB">
        <w:rPr>
          <w:lang w:val="ru-RU"/>
        </w:rPr>
        <w:t>ым транспортом второй подраздел графы не заполняется.</w:t>
      </w:r>
    </w:p>
    <w:p w:rsidR="000555F8" w:rsidRPr="00ED75EB" w:rsidRDefault="00ED75EB">
      <w:pPr>
        <w:spacing w:after="60"/>
        <w:ind w:firstLine="566"/>
        <w:jc w:val="both"/>
        <w:rPr>
          <w:lang w:val="ru-RU"/>
        </w:rPr>
      </w:pPr>
      <w:r w:rsidRPr="00ED75EB">
        <w:rPr>
          <w:lang w:val="ru-RU"/>
        </w:rPr>
        <w:t xml:space="preserve">В случае помещения декларируемых товаров под таможенные процедуры иные, чем таможенная процедура экспорта, предусматривающие вывоз товаров с таможенной территории, в первом подразделе графы указывается </w:t>
      </w:r>
      <w:r w:rsidRPr="00ED75EB">
        <w:rPr>
          <w:lang w:val="ru-RU"/>
        </w:rPr>
        <w:t>общее количество транспортных средств, иные сведения в графу не вносятся.</w:t>
      </w:r>
    </w:p>
    <w:p w:rsidR="000555F8" w:rsidRPr="00ED75EB" w:rsidRDefault="00ED75EB">
      <w:pPr>
        <w:spacing w:after="60"/>
        <w:ind w:firstLine="566"/>
        <w:jc w:val="both"/>
        <w:rPr>
          <w:lang w:val="ru-RU"/>
        </w:rPr>
      </w:pPr>
      <w:r w:rsidRPr="00ED75EB">
        <w:rPr>
          <w:lang w:val="ru-RU"/>
        </w:rPr>
        <w:t>Графа не заполняется:</w:t>
      </w:r>
    </w:p>
    <w:p w:rsidR="000555F8" w:rsidRPr="00ED75EB" w:rsidRDefault="00ED75EB">
      <w:pPr>
        <w:spacing w:after="60"/>
        <w:ind w:firstLine="566"/>
        <w:jc w:val="both"/>
        <w:rPr>
          <w:lang w:val="ru-RU"/>
        </w:rPr>
      </w:pPr>
      <w:r w:rsidRPr="00ED75EB">
        <w:rPr>
          <w:lang w:val="ru-RU"/>
        </w:rPr>
        <w:t>при завершении действия ранее заявленной таможенной процедуры, если декларируемые товары находятся за пределами таможенной территории;</w:t>
      </w:r>
    </w:p>
    <w:p w:rsidR="000555F8" w:rsidRPr="00ED75EB" w:rsidRDefault="00ED75EB">
      <w:pPr>
        <w:spacing w:after="60"/>
        <w:ind w:firstLine="566"/>
        <w:jc w:val="both"/>
        <w:rPr>
          <w:lang w:val="ru-RU"/>
        </w:rPr>
      </w:pPr>
      <w:r w:rsidRPr="00ED75EB">
        <w:rPr>
          <w:lang w:val="ru-RU"/>
        </w:rPr>
        <w:t xml:space="preserve">при перемещении товаров, </w:t>
      </w:r>
      <w:r w:rsidRPr="00ED75EB">
        <w:rPr>
          <w:lang w:val="ru-RU"/>
        </w:rPr>
        <w:t>пересылаемых в международных почтовых отправлениях;</w:t>
      </w:r>
    </w:p>
    <w:p w:rsidR="000555F8" w:rsidRPr="00ED75EB" w:rsidRDefault="00ED75EB">
      <w:pPr>
        <w:spacing w:after="60"/>
        <w:ind w:firstLine="566"/>
        <w:jc w:val="both"/>
        <w:rPr>
          <w:lang w:val="ru-RU"/>
        </w:rPr>
      </w:pPr>
      <w:r w:rsidRPr="00ED75EB">
        <w:rPr>
          <w:lang w:val="ru-RU"/>
        </w:rPr>
        <w:t>в Республике Беларусь при декларировании товаров, помещаемых под таможенную процедуру экспорта, если на момент подачи ДТ декларант не располагает точными сведениями о транспортных средствах и убытие товар</w:t>
      </w:r>
      <w:r w:rsidRPr="00ED75EB">
        <w:rPr>
          <w:lang w:val="ru-RU"/>
        </w:rPr>
        <w:t>ов будет осуществляться с территории Республики Беларусь;</w:t>
      </w:r>
    </w:p>
    <w:p w:rsidR="000555F8" w:rsidRPr="00ED75EB" w:rsidRDefault="00ED75EB">
      <w:pPr>
        <w:spacing w:after="60"/>
        <w:ind w:firstLine="566"/>
        <w:jc w:val="both"/>
        <w:rPr>
          <w:lang w:val="ru-RU"/>
        </w:rPr>
      </w:pPr>
      <w:r w:rsidRPr="00ED75EB">
        <w:rPr>
          <w:lang w:val="ru-RU"/>
        </w:rPr>
        <w:t>в Российской Федерации при декларировании товаров путем подачи неполной, периодической, временной ДТ на товары, перевозимые железнодорожным транспортом;</w:t>
      </w:r>
    </w:p>
    <w:p w:rsidR="000555F8" w:rsidRPr="00ED75EB" w:rsidRDefault="00ED75EB">
      <w:pPr>
        <w:spacing w:after="60"/>
        <w:ind w:firstLine="566"/>
        <w:jc w:val="both"/>
        <w:rPr>
          <w:lang w:val="ru-RU"/>
        </w:rPr>
      </w:pPr>
      <w:r>
        <w:t> </w:t>
      </w:r>
    </w:p>
    <w:p w:rsidR="000555F8" w:rsidRDefault="00ED75EB">
      <w:pPr>
        <w:spacing w:after="60"/>
        <w:ind w:firstLine="566"/>
        <w:jc w:val="both"/>
      </w:pPr>
      <w:r>
        <w:lastRenderedPageBreak/>
        <w:t>10) графа 20. «Условия поставки»</w:t>
      </w:r>
    </w:p>
    <w:p w:rsidR="000555F8" w:rsidRDefault="00ED75EB">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4814"/>
        <w:gridCol w:w="1115"/>
        <w:gridCol w:w="2410"/>
        <w:gridCol w:w="1292"/>
      </w:tblGrid>
      <w:tr w:rsidR="000555F8">
        <w:tblPrEx>
          <w:tblCellMar>
            <w:top w:w="0" w:type="dxa"/>
            <w:bottom w:w="0" w:type="dxa"/>
          </w:tblCellMar>
        </w:tblPrEx>
        <w:tc>
          <w:tcPr>
            <w:tcW w:w="2499" w:type="pct"/>
            <w:tcBorders>
              <w:right w:val="single" w:sz="5" w:space="0" w:color="000000"/>
            </w:tcBorders>
            <w:vAlign w:val="bottom"/>
          </w:tcPr>
          <w:p w:rsidR="000555F8" w:rsidRDefault="00ED75EB">
            <w:pPr>
              <w:spacing w:after="60"/>
              <w:jc w:val="both"/>
            </w:pPr>
            <w:r>
              <w:t> </w:t>
            </w:r>
          </w:p>
        </w:tc>
        <w:tc>
          <w:tcPr>
            <w:tcW w:w="2501" w:type="pct"/>
            <w:gridSpan w:val="3"/>
            <w:tcBorders>
              <w:top w:val="single" w:sz="5" w:space="0" w:color="000000"/>
              <w:left w:val="single" w:sz="5" w:space="0" w:color="000000"/>
              <w:right w:val="single" w:sz="5" w:space="0" w:color="000000"/>
            </w:tcBorders>
            <w:vAlign w:val="bottom"/>
          </w:tcPr>
          <w:p w:rsidR="000555F8" w:rsidRDefault="00ED75EB">
            <w:pPr>
              <w:spacing w:after="60"/>
              <w:jc w:val="both"/>
            </w:pPr>
            <w:r>
              <w:t>20 Усл</w:t>
            </w:r>
            <w:r>
              <w:t>овия поставки</w:t>
            </w:r>
          </w:p>
        </w:tc>
      </w:tr>
      <w:tr w:rsidR="000555F8">
        <w:tblPrEx>
          <w:tblCellMar>
            <w:top w:w="0" w:type="dxa"/>
            <w:bottom w:w="0" w:type="dxa"/>
          </w:tblCellMar>
        </w:tblPrEx>
        <w:tc>
          <w:tcPr>
            <w:tcW w:w="2499" w:type="pct"/>
            <w:tcBorders>
              <w:right w:val="single" w:sz="5" w:space="0" w:color="000000"/>
            </w:tcBorders>
            <w:vAlign w:val="bottom"/>
          </w:tcPr>
          <w:p w:rsidR="000555F8" w:rsidRDefault="00ED75EB">
            <w:pPr>
              <w:spacing w:after="60"/>
              <w:jc w:val="both"/>
            </w:pPr>
            <w:r>
              <w:t> </w:t>
            </w:r>
          </w:p>
        </w:tc>
        <w:tc>
          <w:tcPr>
            <w:tcW w:w="579" w:type="pct"/>
            <w:tcBorders>
              <w:left w:val="single" w:sz="5" w:space="0" w:color="000000"/>
              <w:bottom w:val="single" w:sz="5" w:space="0" w:color="000000"/>
              <w:right w:val="single" w:sz="5" w:space="0" w:color="000000"/>
            </w:tcBorders>
            <w:vAlign w:val="bottom"/>
          </w:tcPr>
          <w:p w:rsidR="000555F8" w:rsidRDefault="00ED75EB">
            <w:pPr>
              <w:spacing w:after="60"/>
              <w:jc w:val="both"/>
            </w:pPr>
            <w:r>
              <w:t> </w:t>
            </w:r>
          </w:p>
        </w:tc>
        <w:tc>
          <w:tcPr>
            <w:tcW w:w="1251" w:type="pct"/>
            <w:tcBorders>
              <w:left w:val="single" w:sz="5" w:space="0" w:color="000000"/>
              <w:bottom w:val="single" w:sz="5" w:space="0" w:color="000000"/>
              <w:right w:val="single" w:sz="5" w:space="0" w:color="000000"/>
            </w:tcBorders>
            <w:vAlign w:val="bottom"/>
          </w:tcPr>
          <w:p w:rsidR="000555F8" w:rsidRDefault="00ED75EB">
            <w:pPr>
              <w:spacing w:after="60"/>
              <w:jc w:val="both"/>
            </w:pPr>
            <w:r>
              <w:t> </w:t>
            </w:r>
          </w:p>
        </w:tc>
        <w:tc>
          <w:tcPr>
            <w:tcW w:w="671" w:type="pct"/>
            <w:tcBorders>
              <w:left w:val="single" w:sz="5" w:space="0" w:color="000000"/>
              <w:bottom w:val="single" w:sz="5" w:space="0" w:color="000000"/>
              <w:right w:val="single" w:sz="5" w:space="0" w:color="000000"/>
            </w:tcBorders>
            <w:vAlign w:val="bottom"/>
          </w:tcPr>
          <w:p w:rsidR="000555F8" w:rsidRDefault="00ED75EB">
            <w:pPr>
              <w:spacing w:after="60"/>
              <w:jc w:val="both"/>
            </w:pPr>
            <w:r>
              <w:t> </w:t>
            </w:r>
          </w:p>
        </w:tc>
      </w:tr>
    </w:tbl>
    <w:p w:rsidR="000555F8" w:rsidRDefault="00ED75EB">
      <w:pPr>
        <w:spacing w:after="60"/>
        <w:ind w:firstLine="566"/>
        <w:jc w:val="both"/>
      </w:pPr>
      <w:r>
        <w:t> </w:t>
      </w:r>
    </w:p>
    <w:p w:rsidR="000555F8" w:rsidRPr="00ED75EB" w:rsidRDefault="00ED75EB">
      <w:pPr>
        <w:spacing w:after="60"/>
        <w:ind w:firstLine="566"/>
        <w:jc w:val="both"/>
        <w:rPr>
          <w:lang w:val="ru-RU"/>
        </w:rPr>
      </w:pPr>
      <w:r w:rsidRPr="00ED75EB">
        <w:rPr>
          <w:lang w:val="ru-RU"/>
        </w:rPr>
        <w:t>В графе указываются сведения об условиях поставки, если декларируемые товары вывозятся с таможенной территории или завершается действие таможенной процедуры в отношении ранее вывезенных товаров в счет исполнения обязательств по договору (контракту), заключ</w:t>
      </w:r>
      <w:r w:rsidRPr="00ED75EB">
        <w:rPr>
          <w:lang w:val="ru-RU"/>
        </w:rPr>
        <w:t>енному при совершении сделки.</w:t>
      </w:r>
    </w:p>
    <w:p w:rsidR="000555F8" w:rsidRPr="00ED75EB" w:rsidRDefault="00ED75EB">
      <w:pPr>
        <w:spacing w:after="60"/>
        <w:ind w:firstLine="566"/>
        <w:jc w:val="both"/>
        <w:rPr>
          <w:lang w:val="ru-RU"/>
        </w:rPr>
      </w:pPr>
      <w:r w:rsidRPr="00ED75EB">
        <w:rPr>
          <w:lang w:val="ru-RU"/>
        </w:rPr>
        <w:t>Во втором подразделе графы указываются код условия поставки (базис поставки) в соответствии с классификатором условий поставки и наименование географического пункта (согласованного места поставки).</w:t>
      </w:r>
    </w:p>
    <w:p w:rsidR="000555F8" w:rsidRPr="00ED75EB" w:rsidRDefault="00ED75EB">
      <w:pPr>
        <w:spacing w:after="60"/>
        <w:ind w:firstLine="566"/>
        <w:jc w:val="both"/>
        <w:rPr>
          <w:lang w:val="ru-RU"/>
        </w:rPr>
      </w:pPr>
      <w:r w:rsidRPr="00ED75EB">
        <w:rPr>
          <w:lang w:val="ru-RU"/>
        </w:rPr>
        <w:t>Если условия поставки (коды условий поставки (базисы поставки) и (или) наименования географических пунктов (согласованных мест поставки)), относящиеся к товарам, декларируемым в ДТ, различаются, во втором подразделе графы производится запись «РАЗНЫЕ».</w:t>
      </w:r>
    </w:p>
    <w:p w:rsidR="000555F8" w:rsidRPr="00ED75EB" w:rsidRDefault="00ED75EB">
      <w:pPr>
        <w:spacing w:after="60"/>
        <w:ind w:firstLine="566"/>
        <w:jc w:val="both"/>
        <w:rPr>
          <w:lang w:val="ru-RU"/>
        </w:rPr>
      </w:pPr>
      <w:r w:rsidRPr="00ED75EB">
        <w:rPr>
          <w:lang w:val="ru-RU"/>
        </w:rPr>
        <w:t>Перв</w:t>
      </w:r>
      <w:r w:rsidRPr="00ED75EB">
        <w:rPr>
          <w:lang w:val="ru-RU"/>
        </w:rPr>
        <w:t>ый подраздел графы не заполняется.</w:t>
      </w:r>
    </w:p>
    <w:p w:rsidR="000555F8" w:rsidRPr="00ED75EB" w:rsidRDefault="00ED75EB">
      <w:pPr>
        <w:spacing w:after="60"/>
        <w:ind w:firstLine="566"/>
        <w:jc w:val="both"/>
        <w:rPr>
          <w:lang w:val="ru-RU"/>
        </w:rPr>
      </w:pPr>
      <w:r w:rsidRPr="00ED75EB">
        <w:rPr>
          <w:lang w:val="ru-RU"/>
        </w:rPr>
        <w:t>В Республике Беларусь при декларировании товаров в третьем подразделе указывается двузначный цифровой код вида поставки товаров в соответствии с законодательством Республики Беларусь;</w:t>
      </w:r>
    </w:p>
    <w:p w:rsidR="000555F8" w:rsidRPr="00ED75EB" w:rsidRDefault="00ED75EB">
      <w:pPr>
        <w:spacing w:after="60"/>
        <w:ind w:firstLine="566"/>
        <w:jc w:val="both"/>
        <w:rPr>
          <w:lang w:val="ru-RU"/>
        </w:rPr>
      </w:pPr>
      <w:r>
        <w:t> </w:t>
      </w:r>
    </w:p>
    <w:p w:rsidR="000555F8" w:rsidRPr="00ED75EB" w:rsidRDefault="00ED75EB">
      <w:pPr>
        <w:spacing w:after="60"/>
        <w:ind w:firstLine="566"/>
        <w:jc w:val="both"/>
        <w:rPr>
          <w:lang w:val="ru-RU"/>
        </w:rPr>
      </w:pPr>
      <w:r w:rsidRPr="00ED75EB">
        <w:rPr>
          <w:lang w:val="ru-RU"/>
        </w:rPr>
        <w:t>11)</w:t>
      </w:r>
      <w:r>
        <w:t> </w:t>
      </w:r>
      <w:r w:rsidRPr="00ED75EB">
        <w:rPr>
          <w:lang w:val="ru-RU"/>
        </w:rPr>
        <w:t>графа 21. «Идентификация и стра</w:t>
      </w:r>
      <w:r w:rsidRPr="00ED75EB">
        <w:rPr>
          <w:lang w:val="ru-RU"/>
        </w:rPr>
        <w:t>на регистрации активного транспортного средства на границе»</w:t>
      </w:r>
    </w:p>
    <w:p w:rsidR="000555F8" w:rsidRPr="00ED75EB" w:rsidRDefault="00ED75EB">
      <w:pPr>
        <w:spacing w:after="60"/>
        <w:ind w:firstLine="566"/>
        <w:jc w:val="both"/>
        <w:rPr>
          <w:lang w:val="ru-RU"/>
        </w:rPr>
      </w:pPr>
      <w:r>
        <w:t> </w:t>
      </w:r>
    </w:p>
    <w:tbl>
      <w:tblPr>
        <w:tblW w:w="5000" w:type="pct"/>
        <w:tblInd w:w="10" w:type="dxa"/>
        <w:tblCellMar>
          <w:left w:w="10" w:type="dxa"/>
          <w:right w:w="10" w:type="dxa"/>
        </w:tblCellMar>
        <w:tblLook w:val="0000" w:firstRow="0" w:lastRow="0" w:firstColumn="0" w:lastColumn="0" w:noHBand="0" w:noVBand="0"/>
      </w:tblPr>
      <w:tblGrid>
        <w:gridCol w:w="4813"/>
        <w:gridCol w:w="3710"/>
        <w:gridCol w:w="1108"/>
      </w:tblGrid>
      <w:tr w:rsidR="000555F8" w:rsidRPr="00ED75EB">
        <w:tblPrEx>
          <w:tblCellMar>
            <w:top w:w="0" w:type="dxa"/>
            <w:bottom w:w="0" w:type="dxa"/>
          </w:tblCellMar>
        </w:tblPrEx>
        <w:tc>
          <w:tcPr>
            <w:tcW w:w="2499" w:type="pct"/>
            <w:tcBorders>
              <w:right w:val="single" w:sz="5" w:space="0" w:color="000000"/>
            </w:tcBorders>
            <w:vAlign w:val="bottom"/>
          </w:tcPr>
          <w:p w:rsidR="000555F8" w:rsidRPr="00ED75EB" w:rsidRDefault="00ED75EB">
            <w:pPr>
              <w:spacing w:after="60"/>
              <w:jc w:val="both"/>
              <w:rPr>
                <w:lang w:val="ru-RU"/>
              </w:rPr>
            </w:pPr>
            <w:r>
              <w:t> </w:t>
            </w:r>
          </w:p>
        </w:tc>
        <w:tc>
          <w:tcPr>
            <w:tcW w:w="2501" w:type="pct"/>
            <w:gridSpan w:val="2"/>
            <w:tcBorders>
              <w:top w:val="single" w:sz="5" w:space="0" w:color="000000"/>
              <w:left w:val="single" w:sz="5" w:space="0" w:color="000000"/>
              <w:right w:val="single" w:sz="5" w:space="0" w:color="000000"/>
            </w:tcBorders>
            <w:vAlign w:val="bottom"/>
          </w:tcPr>
          <w:p w:rsidR="000555F8" w:rsidRPr="00ED75EB" w:rsidRDefault="00ED75EB">
            <w:pPr>
              <w:spacing w:after="60"/>
              <w:rPr>
                <w:lang w:val="ru-RU"/>
              </w:rPr>
            </w:pPr>
            <w:r w:rsidRPr="00ED75EB">
              <w:rPr>
                <w:lang w:val="ru-RU"/>
              </w:rPr>
              <w:t>21 Идентификация и страна регистрации активного трансп. средства на границе</w:t>
            </w:r>
          </w:p>
        </w:tc>
      </w:tr>
      <w:tr w:rsidR="000555F8" w:rsidRPr="00ED75EB">
        <w:tblPrEx>
          <w:tblCellMar>
            <w:top w:w="0" w:type="dxa"/>
            <w:bottom w:w="0" w:type="dxa"/>
          </w:tblCellMar>
        </w:tblPrEx>
        <w:tc>
          <w:tcPr>
            <w:tcW w:w="2499" w:type="pct"/>
            <w:tcBorders>
              <w:right w:val="single" w:sz="5" w:space="0" w:color="000000"/>
            </w:tcBorders>
            <w:vAlign w:val="bottom"/>
          </w:tcPr>
          <w:p w:rsidR="000555F8" w:rsidRPr="00ED75EB" w:rsidRDefault="00ED75EB">
            <w:pPr>
              <w:spacing w:after="60"/>
              <w:jc w:val="both"/>
              <w:rPr>
                <w:lang w:val="ru-RU"/>
              </w:rPr>
            </w:pPr>
            <w:r>
              <w:t> </w:t>
            </w:r>
          </w:p>
        </w:tc>
        <w:tc>
          <w:tcPr>
            <w:tcW w:w="1926" w:type="pct"/>
            <w:tcBorders>
              <w:left w:val="single" w:sz="5" w:space="0" w:color="000000"/>
              <w:bottom w:val="single" w:sz="5" w:space="0" w:color="000000"/>
              <w:right w:val="single" w:sz="5" w:space="0" w:color="000000"/>
            </w:tcBorders>
            <w:vAlign w:val="bottom"/>
          </w:tcPr>
          <w:p w:rsidR="000555F8" w:rsidRPr="00ED75EB" w:rsidRDefault="00ED75EB">
            <w:pPr>
              <w:spacing w:after="60"/>
              <w:jc w:val="both"/>
              <w:rPr>
                <w:lang w:val="ru-RU"/>
              </w:rPr>
            </w:pPr>
            <w:r>
              <w:t> </w:t>
            </w:r>
          </w:p>
        </w:tc>
        <w:tc>
          <w:tcPr>
            <w:tcW w:w="575" w:type="pct"/>
            <w:tcBorders>
              <w:left w:val="single" w:sz="5" w:space="0" w:color="000000"/>
              <w:bottom w:val="single" w:sz="5" w:space="0" w:color="000000"/>
              <w:right w:val="single" w:sz="5" w:space="0" w:color="000000"/>
            </w:tcBorders>
            <w:vAlign w:val="bottom"/>
          </w:tcPr>
          <w:p w:rsidR="000555F8" w:rsidRPr="00ED75EB" w:rsidRDefault="00ED75EB">
            <w:pPr>
              <w:spacing w:after="60"/>
              <w:jc w:val="both"/>
              <w:rPr>
                <w:lang w:val="ru-RU"/>
              </w:rPr>
            </w:pPr>
            <w:r>
              <w:t> </w:t>
            </w:r>
          </w:p>
        </w:tc>
      </w:tr>
    </w:tbl>
    <w:p w:rsidR="000555F8" w:rsidRPr="00ED75EB" w:rsidRDefault="00ED75EB">
      <w:pPr>
        <w:spacing w:after="60"/>
        <w:ind w:firstLine="566"/>
        <w:jc w:val="both"/>
        <w:rPr>
          <w:lang w:val="ru-RU"/>
        </w:rPr>
      </w:pPr>
      <w:r>
        <w:t> </w:t>
      </w:r>
    </w:p>
    <w:p w:rsidR="000555F8" w:rsidRPr="00ED75EB" w:rsidRDefault="00ED75EB">
      <w:pPr>
        <w:spacing w:after="60"/>
        <w:ind w:firstLine="566"/>
        <w:jc w:val="both"/>
        <w:rPr>
          <w:lang w:val="ru-RU"/>
        </w:rPr>
      </w:pPr>
      <w:r w:rsidRPr="00ED75EB">
        <w:rPr>
          <w:lang w:val="ru-RU"/>
        </w:rPr>
        <w:t>В графе указываются сведения о транспортных средствах, на которых находятся (будут находиться) декларируемые товары при убытии с таможенной территории.</w:t>
      </w:r>
    </w:p>
    <w:p w:rsidR="000555F8" w:rsidRPr="00ED75EB" w:rsidRDefault="00ED75EB">
      <w:pPr>
        <w:spacing w:after="60"/>
        <w:ind w:firstLine="566"/>
        <w:jc w:val="both"/>
        <w:rPr>
          <w:lang w:val="ru-RU"/>
        </w:rPr>
      </w:pPr>
      <w:r w:rsidRPr="00ED75EB">
        <w:rPr>
          <w:lang w:val="ru-RU"/>
        </w:rPr>
        <w:t xml:space="preserve">Если при убытии товаров с таможенной территории используется (будет использоваться) состав транспортных </w:t>
      </w:r>
      <w:r w:rsidRPr="00ED75EB">
        <w:rPr>
          <w:lang w:val="ru-RU"/>
        </w:rPr>
        <w:t>средств, указываются сведения об активном транспортном средстве, приводящем в движение другое (другие) транспортное средство (транспортные средства).</w:t>
      </w:r>
    </w:p>
    <w:p w:rsidR="000555F8" w:rsidRPr="00ED75EB" w:rsidRDefault="00ED75EB">
      <w:pPr>
        <w:spacing w:after="60"/>
        <w:ind w:firstLine="566"/>
        <w:jc w:val="both"/>
        <w:rPr>
          <w:lang w:val="ru-RU"/>
        </w:rPr>
      </w:pPr>
      <w:r w:rsidRPr="00ED75EB">
        <w:rPr>
          <w:lang w:val="ru-RU"/>
        </w:rPr>
        <w:t>Если при убытии товаров с таможенной территории будет производиться их перегрузка (перевалка) на другое тр</w:t>
      </w:r>
      <w:r w:rsidRPr="00ED75EB">
        <w:rPr>
          <w:lang w:val="ru-RU"/>
        </w:rPr>
        <w:t>анспортное средство и декларант не может представить необходимые сведения о вышеназванных транспортных средствах (с документальным подтверждением), в графе указывается наименование вида (видов) транспорта, на котором будут находиться товары в месте их убыт</w:t>
      </w:r>
      <w:r w:rsidRPr="00ED75EB">
        <w:rPr>
          <w:lang w:val="ru-RU"/>
        </w:rPr>
        <w:t>ия с таможенной территории, в соответствии с классификатором видов транспорта и транспортировки товаров.</w:t>
      </w:r>
    </w:p>
    <w:p w:rsidR="000555F8" w:rsidRPr="00ED75EB" w:rsidRDefault="00ED75EB">
      <w:pPr>
        <w:spacing w:after="60"/>
        <w:ind w:firstLine="566"/>
        <w:jc w:val="both"/>
        <w:rPr>
          <w:lang w:val="ru-RU"/>
        </w:rPr>
      </w:pPr>
      <w:r w:rsidRPr="00ED75EB">
        <w:rPr>
          <w:lang w:val="ru-RU"/>
        </w:rPr>
        <w:t>В первом подразделе графы указывается общее количество транспортных средств и после двоеточия через знак разделителя «;» без пробела:</w:t>
      </w:r>
    </w:p>
    <w:p w:rsidR="000555F8" w:rsidRPr="00ED75EB" w:rsidRDefault="00ED75EB">
      <w:pPr>
        <w:spacing w:after="60"/>
        <w:ind w:firstLine="566"/>
        <w:jc w:val="both"/>
        <w:rPr>
          <w:lang w:val="ru-RU"/>
        </w:rPr>
      </w:pPr>
      <w:r w:rsidRPr="00ED75EB">
        <w:rPr>
          <w:lang w:val="ru-RU"/>
        </w:rPr>
        <w:t>при перевозке авт</w:t>
      </w:r>
      <w:r w:rsidRPr="00ED75EB">
        <w:rPr>
          <w:lang w:val="ru-RU"/>
        </w:rPr>
        <w:t>омобильным транспортом</w:t>
      </w:r>
      <w:r>
        <w:t> </w:t>
      </w:r>
      <w:r w:rsidRPr="00ED75EB">
        <w:rPr>
          <w:lang w:val="ru-RU"/>
        </w:rPr>
        <w:t>– регистрационные номера транспортных средств,</w:t>
      </w:r>
    </w:p>
    <w:p w:rsidR="000555F8" w:rsidRPr="00ED75EB" w:rsidRDefault="00ED75EB">
      <w:pPr>
        <w:spacing w:after="60"/>
        <w:ind w:firstLine="566"/>
        <w:jc w:val="both"/>
        <w:rPr>
          <w:lang w:val="ru-RU"/>
        </w:rPr>
      </w:pPr>
      <w:r w:rsidRPr="00ED75EB">
        <w:rPr>
          <w:lang w:val="ru-RU"/>
        </w:rPr>
        <w:lastRenderedPageBreak/>
        <w:t>например:</w:t>
      </w:r>
    </w:p>
    <w:p w:rsidR="000555F8" w:rsidRPr="00ED75EB" w:rsidRDefault="00ED75EB">
      <w:pPr>
        <w:spacing w:after="60"/>
        <w:ind w:firstLine="566"/>
        <w:jc w:val="both"/>
        <w:rPr>
          <w:lang w:val="ru-RU"/>
        </w:rPr>
      </w:pPr>
      <w:r w:rsidRPr="00ED75EB">
        <w:rPr>
          <w:lang w:val="ru-RU"/>
        </w:rPr>
        <w:t>«4:А770АЕ;А771ВС;А772МН;А773АВ»,</w:t>
      </w:r>
    </w:p>
    <w:p w:rsidR="000555F8" w:rsidRPr="00ED75EB" w:rsidRDefault="00ED75EB">
      <w:pPr>
        <w:spacing w:after="60"/>
        <w:ind w:firstLine="566"/>
        <w:jc w:val="both"/>
        <w:rPr>
          <w:lang w:val="ru-RU"/>
        </w:rPr>
      </w:pPr>
      <w:r w:rsidRPr="00ED75EB">
        <w:rPr>
          <w:lang w:val="ru-RU"/>
        </w:rPr>
        <w:t>«4:А880АЕ99;А881ВС99;А882МН99;А883ЕН99»;</w:t>
      </w:r>
    </w:p>
    <w:p w:rsidR="000555F8" w:rsidRPr="00ED75EB" w:rsidRDefault="00ED75EB">
      <w:pPr>
        <w:spacing w:after="60"/>
        <w:ind w:firstLine="566"/>
        <w:jc w:val="both"/>
        <w:rPr>
          <w:lang w:val="ru-RU"/>
        </w:rPr>
      </w:pPr>
      <w:r w:rsidRPr="00ED75EB">
        <w:rPr>
          <w:lang w:val="ru-RU"/>
        </w:rPr>
        <w:t>при перевозке товаров водным транспортом</w:t>
      </w:r>
      <w:r>
        <w:t> </w:t>
      </w:r>
      <w:r w:rsidRPr="00ED75EB">
        <w:rPr>
          <w:lang w:val="ru-RU"/>
        </w:rPr>
        <w:t>– наименования судов;</w:t>
      </w:r>
    </w:p>
    <w:p w:rsidR="000555F8" w:rsidRPr="00ED75EB" w:rsidRDefault="00ED75EB">
      <w:pPr>
        <w:spacing w:after="60"/>
        <w:ind w:firstLine="566"/>
        <w:jc w:val="both"/>
        <w:rPr>
          <w:lang w:val="ru-RU"/>
        </w:rPr>
      </w:pPr>
      <w:r w:rsidRPr="00ED75EB">
        <w:rPr>
          <w:lang w:val="ru-RU"/>
        </w:rPr>
        <w:t>при перевозке товаров воздушным транспортом</w:t>
      </w:r>
      <w:r>
        <w:t> </w:t>
      </w:r>
      <w:r w:rsidRPr="00ED75EB">
        <w:rPr>
          <w:lang w:val="ru-RU"/>
        </w:rPr>
        <w:t>– номера рейсов.</w:t>
      </w:r>
    </w:p>
    <w:p w:rsidR="000555F8" w:rsidRPr="00ED75EB" w:rsidRDefault="00ED75EB">
      <w:pPr>
        <w:spacing w:after="60"/>
        <w:ind w:firstLine="566"/>
        <w:jc w:val="both"/>
        <w:rPr>
          <w:lang w:val="ru-RU"/>
        </w:rPr>
      </w:pPr>
      <w:r w:rsidRPr="00ED75EB">
        <w:rPr>
          <w:lang w:val="ru-RU"/>
        </w:rPr>
        <w:t>Во втором подразделе графы указывается код страны (региона или части страны), в которой зарегистрировано транспортное средство, а ес</w:t>
      </w:r>
      <w:r w:rsidRPr="00ED75EB">
        <w:rPr>
          <w:lang w:val="ru-RU"/>
        </w:rPr>
        <w:t>ли в перевозке используется состав транспортных средств, то страны (региона или части страны), в которой зарегистрировано транспортное средство, приводящее в движение другое (другие) транспортное средство (транспортные средства), в соответствии с классифик</w:t>
      </w:r>
      <w:r w:rsidRPr="00ED75EB">
        <w:rPr>
          <w:lang w:val="ru-RU"/>
        </w:rPr>
        <w:t>атором стран мира.</w:t>
      </w:r>
    </w:p>
    <w:p w:rsidR="000555F8" w:rsidRPr="00ED75EB" w:rsidRDefault="00ED75EB">
      <w:pPr>
        <w:spacing w:after="60"/>
        <w:ind w:firstLine="566"/>
        <w:jc w:val="both"/>
        <w:rPr>
          <w:lang w:val="ru-RU"/>
        </w:rPr>
      </w:pPr>
      <w:r w:rsidRPr="00ED75EB">
        <w:rPr>
          <w:lang w:val="ru-RU"/>
        </w:rPr>
        <w:t>Если страна, в которой зарегистрировано транспортное средство, на момент декларирования неизвестна, во втором подразделе графы указываются два нуля «00».</w:t>
      </w:r>
    </w:p>
    <w:p w:rsidR="000555F8" w:rsidRPr="00ED75EB" w:rsidRDefault="00ED75EB">
      <w:pPr>
        <w:spacing w:after="60"/>
        <w:ind w:firstLine="566"/>
        <w:jc w:val="both"/>
        <w:rPr>
          <w:lang w:val="ru-RU"/>
        </w:rPr>
      </w:pPr>
      <w:r w:rsidRPr="00ED75EB">
        <w:rPr>
          <w:lang w:val="ru-RU"/>
        </w:rPr>
        <w:t>Если товары перевозятся несколькими транспортными средствами, зарегистрированными в</w:t>
      </w:r>
      <w:r w:rsidRPr="00ED75EB">
        <w:rPr>
          <w:lang w:val="ru-RU"/>
        </w:rPr>
        <w:t xml:space="preserve"> разных странах, во втором подразделе графы указываются две девятки «99».</w:t>
      </w:r>
    </w:p>
    <w:p w:rsidR="000555F8" w:rsidRPr="00ED75EB" w:rsidRDefault="00ED75EB">
      <w:pPr>
        <w:spacing w:after="60"/>
        <w:ind w:firstLine="566"/>
        <w:jc w:val="both"/>
        <w:rPr>
          <w:lang w:val="ru-RU"/>
        </w:rPr>
      </w:pPr>
      <w:r w:rsidRPr="00ED75EB">
        <w:rPr>
          <w:lang w:val="ru-RU"/>
        </w:rPr>
        <w:t>В случае помещения декларируемых товаров под таможенные процедуры иные, чем таможенная процедура экспорта, предусматривающие вывоз товаров с таможенной территории, в первом подраздел</w:t>
      </w:r>
      <w:r w:rsidRPr="00ED75EB">
        <w:rPr>
          <w:lang w:val="ru-RU"/>
        </w:rPr>
        <w:t>е графы указывается общее количество транспортных средств, иные сведения в графу не вносятся.</w:t>
      </w:r>
    </w:p>
    <w:p w:rsidR="000555F8" w:rsidRPr="00ED75EB" w:rsidRDefault="00ED75EB">
      <w:pPr>
        <w:spacing w:after="60"/>
        <w:ind w:firstLine="566"/>
        <w:jc w:val="both"/>
        <w:rPr>
          <w:lang w:val="ru-RU"/>
        </w:rPr>
      </w:pPr>
      <w:r w:rsidRPr="00ED75EB">
        <w:rPr>
          <w:lang w:val="ru-RU"/>
        </w:rPr>
        <w:t>Графа не заполняется:</w:t>
      </w:r>
    </w:p>
    <w:p w:rsidR="000555F8" w:rsidRPr="00ED75EB" w:rsidRDefault="00ED75EB">
      <w:pPr>
        <w:spacing w:after="60"/>
        <w:ind w:firstLine="566"/>
        <w:jc w:val="both"/>
        <w:rPr>
          <w:lang w:val="ru-RU"/>
        </w:rPr>
      </w:pPr>
      <w:r w:rsidRPr="00ED75EB">
        <w:rPr>
          <w:lang w:val="ru-RU"/>
        </w:rPr>
        <w:t>при помещении товаров, предназначенных для вывоза, под таможенные процедуры свободного склада и свободной таможенной зоны;</w:t>
      </w:r>
    </w:p>
    <w:p w:rsidR="000555F8" w:rsidRPr="00ED75EB" w:rsidRDefault="00ED75EB">
      <w:pPr>
        <w:spacing w:after="60"/>
        <w:ind w:firstLine="566"/>
        <w:jc w:val="both"/>
        <w:rPr>
          <w:lang w:val="ru-RU"/>
        </w:rPr>
      </w:pPr>
      <w:r w:rsidRPr="00ED75EB">
        <w:rPr>
          <w:lang w:val="ru-RU"/>
        </w:rPr>
        <w:t>при завершении де</w:t>
      </w:r>
      <w:r w:rsidRPr="00ED75EB">
        <w:rPr>
          <w:lang w:val="ru-RU"/>
        </w:rPr>
        <w:t>йствия ранее заявленной таможенной процедуры, если декларируемые товары находятся за пределами таможенной территории;</w:t>
      </w:r>
    </w:p>
    <w:p w:rsidR="000555F8" w:rsidRPr="00ED75EB" w:rsidRDefault="00ED75EB">
      <w:pPr>
        <w:spacing w:after="60"/>
        <w:ind w:firstLine="566"/>
        <w:jc w:val="both"/>
        <w:rPr>
          <w:lang w:val="ru-RU"/>
        </w:rPr>
      </w:pPr>
      <w:r w:rsidRPr="00ED75EB">
        <w:rPr>
          <w:lang w:val="ru-RU"/>
        </w:rPr>
        <w:t>при помещении товаров Союза под таможенную процедуру беспошлинной торговли;</w:t>
      </w:r>
    </w:p>
    <w:p w:rsidR="000555F8" w:rsidRPr="00ED75EB" w:rsidRDefault="00ED75EB">
      <w:pPr>
        <w:spacing w:after="60"/>
        <w:ind w:firstLine="566"/>
        <w:jc w:val="both"/>
        <w:rPr>
          <w:lang w:val="ru-RU"/>
        </w:rPr>
      </w:pPr>
      <w:r w:rsidRPr="00ED75EB">
        <w:rPr>
          <w:lang w:val="ru-RU"/>
        </w:rPr>
        <w:t>при перемещении товаров, пересылаемых в международных почтовых отправлениях;</w:t>
      </w:r>
    </w:p>
    <w:p w:rsidR="000555F8" w:rsidRPr="00ED75EB" w:rsidRDefault="00ED75EB">
      <w:pPr>
        <w:spacing w:after="60"/>
        <w:ind w:firstLine="566"/>
        <w:jc w:val="both"/>
        <w:rPr>
          <w:lang w:val="ru-RU"/>
        </w:rPr>
      </w:pPr>
      <w:r w:rsidRPr="00ED75EB">
        <w:rPr>
          <w:lang w:val="ru-RU"/>
        </w:rPr>
        <w:t>при перевозке товаров железнодорожным транспортом;</w:t>
      </w:r>
    </w:p>
    <w:p w:rsidR="000555F8" w:rsidRPr="00ED75EB" w:rsidRDefault="00ED75EB">
      <w:pPr>
        <w:spacing w:after="60"/>
        <w:ind w:firstLine="566"/>
        <w:jc w:val="both"/>
        <w:rPr>
          <w:lang w:val="ru-RU"/>
        </w:rPr>
      </w:pPr>
      <w:r>
        <w:t> </w:t>
      </w:r>
    </w:p>
    <w:p w:rsidR="000555F8" w:rsidRDefault="00ED75EB">
      <w:pPr>
        <w:spacing w:after="60"/>
        <w:ind w:firstLine="566"/>
        <w:jc w:val="both"/>
      </w:pPr>
      <w:r>
        <w:t>12) графа 29. «Орган въезда/выезда»</w:t>
      </w:r>
    </w:p>
    <w:p w:rsidR="000555F8" w:rsidRDefault="00ED75EB">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4796"/>
        <w:gridCol w:w="4835"/>
      </w:tblGrid>
      <w:tr w:rsidR="000555F8">
        <w:tblPrEx>
          <w:tblCellMar>
            <w:top w:w="0" w:type="dxa"/>
            <w:bottom w:w="0" w:type="dxa"/>
          </w:tblCellMar>
        </w:tblPrEx>
        <w:tc>
          <w:tcPr>
            <w:tcW w:w="2490" w:type="pct"/>
            <w:tcBorders>
              <w:right w:val="single" w:sz="5" w:space="0" w:color="000000"/>
            </w:tcBorders>
            <w:vAlign w:val="bottom"/>
          </w:tcPr>
          <w:p w:rsidR="000555F8" w:rsidRDefault="00ED75EB">
            <w:pPr>
              <w:spacing w:after="60"/>
              <w:jc w:val="both"/>
            </w:pPr>
            <w:r>
              <w:t> </w:t>
            </w:r>
          </w:p>
        </w:tc>
        <w:tc>
          <w:tcPr>
            <w:tcW w:w="2510" w:type="pct"/>
            <w:tcBorders>
              <w:top w:val="single" w:sz="5" w:space="0" w:color="000000"/>
              <w:left w:val="single" w:sz="5" w:space="0" w:color="000000"/>
              <w:right w:val="single" w:sz="5" w:space="0" w:color="000000"/>
            </w:tcBorders>
            <w:vAlign w:val="bottom"/>
          </w:tcPr>
          <w:p w:rsidR="000555F8" w:rsidRDefault="00ED75EB">
            <w:pPr>
              <w:spacing w:after="60"/>
              <w:jc w:val="both"/>
            </w:pPr>
            <w:r>
              <w:t>29 Орган в</w:t>
            </w:r>
            <w:r>
              <w:t>ъезда/выезда</w:t>
            </w:r>
          </w:p>
        </w:tc>
      </w:tr>
      <w:tr w:rsidR="000555F8">
        <w:tblPrEx>
          <w:tblCellMar>
            <w:top w:w="0" w:type="dxa"/>
            <w:bottom w:w="0" w:type="dxa"/>
          </w:tblCellMar>
        </w:tblPrEx>
        <w:tc>
          <w:tcPr>
            <w:tcW w:w="2490" w:type="pct"/>
            <w:tcBorders>
              <w:right w:val="single" w:sz="5" w:space="0" w:color="000000"/>
            </w:tcBorders>
            <w:vAlign w:val="bottom"/>
          </w:tcPr>
          <w:p w:rsidR="000555F8" w:rsidRDefault="00ED75EB">
            <w:pPr>
              <w:spacing w:after="60"/>
              <w:jc w:val="both"/>
            </w:pPr>
            <w:r>
              <w:t> </w:t>
            </w:r>
          </w:p>
        </w:tc>
        <w:tc>
          <w:tcPr>
            <w:tcW w:w="2510" w:type="pct"/>
            <w:tcBorders>
              <w:left w:val="single" w:sz="5" w:space="0" w:color="000000"/>
              <w:bottom w:val="single" w:sz="5" w:space="0" w:color="000000"/>
              <w:right w:val="single" w:sz="5" w:space="0" w:color="000000"/>
            </w:tcBorders>
            <w:vAlign w:val="bottom"/>
          </w:tcPr>
          <w:p w:rsidR="000555F8" w:rsidRDefault="00ED75EB">
            <w:pPr>
              <w:spacing w:after="60"/>
              <w:jc w:val="both"/>
            </w:pPr>
            <w:r>
              <w:t> </w:t>
            </w:r>
          </w:p>
        </w:tc>
      </w:tr>
    </w:tbl>
    <w:p w:rsidR="000555F8" w:rsidRDefault="00ED75EB">
      <w:pPr>
        <w:spacing w:after="60"/>
        <w:ind w:firstLine="566"/>
        <w:jc w:val="both"/>
      </w:pPr>
      <w:r>
        <w:t> </w:t>
      </w:r>
    </w:p>
    <w:p w:rsidR="000555F8" w:rsidRPr="00ED75EB" w:rsidRDefault="00ED75EB">
      <w:pPr>
        <w:spacing w:after="60"/>
        <w:ind w:firstLine="566"/>
        <w:jc w:val="both"/>
        <w:rPr>
          <w:lang w:val="ru-RU"/>
        </w:rPr>
      </w:pPr>
      <w:r w:rsidRPr="00ED75EB">
        <w:rPr>
          <w:lang w:val="ru-RU"/>
        </w:rPr>
        <w:t>В графе указывается код таможенного органа, расположенного в месте убытия товаров с таможенной территории, в соответствии с классификаторами таможенных органов, применяемыми в государствах</w:t>
      </w:r>
      <w:r>
        <w:t> </w:t>
      </w:r>
      <w:r w:rsidRPr="00ED75EB">
        <w:rPr>
          <w:lang w:val="ru-RU"/>
        </w:rPr>
        <w:t xml:space="preserve">– членах Союза, в порядке, установленном для графы 29 ДТ в разделе </w:t>
      </w:r>
      <w:r>
        <w:t>II</w:t>
      </w:r>
      <w:r w:rsidRPr="00ED75EB">
        <w:rPr>
          <w:lang w:val="ru-RU"/>
        </w:rPr>
        <w:t xml:space="preserve"> настоящего Порядка.</w:t>
      </w:r>
    </w:p>
    <w:p w:rsidR="000555F8" w:rsidRPr="00ED75EB" w:rsidRDefault="00ED75EB">
      <w:pPr>
        <w:spacing w:after="60"/>
        <w:ind w:firstLine="566"/>
        <w:jc w:val="both"/>
        <w:rPr>
          <w:lang w:val="ru-RU"/>
        </w:rPr>
      </w:pPr>
      <w:r w:rsidRPr="00ED75EB">
        <w:rPr>
          <w:lang w:val="ru-RU"/>
        </w:rPr>
        <w:t>Если декларируемые товары вывозятся с таможенной территории через разные пункты пропуска, в графе указываются коды всех таможенных органов, расположенных в месте убытия товаров с таможенной территории, в соответствии с классификатора</w:t>
      </w:r>
      <w:r w:rsidRPr="00ED75EB">
        <w:rPr>
          <w:lang w:val="ru-RU"/>
        </w:rPr>
        <w:t>ми таможенных органов, применяемыми в государствах</w:t>
      </w:r>
      <w:r>
        <w:t> </w:t>
      </w:r>
      <w:r w:rsidRPr="00ED75EB">
        <w:rPr>
          <w:lang w:val="ru-RU"/>
        </w:rPr>
        <w:t>– членах Союза.</w:t>
      </w:r>
    </w:p>
    <w:p w:rsidR="000555F8" w:rsidRPr="00ED75EB" w:rsidRDefault="00ED75EB">
      <w:pPr>
        <w:spacing w:after="60"/>
        <w:ind w:firstLine="566"/>
        <w:jc w:val="both"/>
        <w:rPr>
          <w:lang w:val="ru-RU"/>
        </w:rPr>
      </w:pPr>
      <w:r w:rsidRPr="00ED75EB">
        <w:rPr>
          <w:lang w:val="ru-RU"/>
        </w:rPr>
        <w:t>Графа не заполняется:</w:t>
      </w:r>
    </w:p>
    <w:p w:rsidR="000555F8" w:rsidRPr="00ED75EB" w:rsidRDefault="00ED75EB">
      <w:pPr>
        <w:spacing w:after="60"/>
        <w:ind w:firstLine="566"/>
        <w:jc w:val="both"/>
        <w:rPr>
          <w:lang w:val="ru-RU"/>
        </w:rPr>
      </w:pPr>
      <w:r w:rsidRPr="00ED75EB">
        <w:rPr>
          <w:lang w:val="ru-RU"/>
        </w:rPr>
        <w:t>при помещении товаров, предназначенных для вывоза, под таможенную процедуру беспошлинной торговли;</w:t>
      </w:r>
    </w:p>
    <w:p w:rsidR="000555F8" w:rsidRPr="00ED75EB" w:rsidRDefault="00ED75EB">
      <w:pPr>
        <w:spacing w:after="60"/>
        <w:ind w:firstLine="566"/>
        <w:jc w:val="both"/>
        <w:rPr>
          <w:lang w:val="ru-RU"/>
        </w:rPr>
      </w:pPr>
      <w:r w:rsidRPr="00ED75EB">
        <w:rPr>
          <w:lang w:val="ru-RU"/>
        </w:rPr>
        <w:lastRenderedPageBreak/>
        <w:t xml:space="preserve">при завершении действия ранее заявленной таможенной процедуры, если </w:t>
      </w:r>
      <w:r w:rsidRPr="00ED75EB">
        <w:rPr>
          <w:lang w:val="ru-RU"/>
        </w:rPr>
        <w:t>декларируемые товары находятся за пределами таможенной территории;</w:t>
      </w:r>
    </w:p>
    <w:p w:rsidR="000555F8" w:rsidRPr="00ED75EB" w:rsidRDefault="00ED75EB">
      <w:pPr>
        <w:spacing w:after="60"/>
        <w:ind w:firstLine="566"/>
        <w:jc w:val="both"/>
        <w:rPr>
          <w:lang w:val="ru-RU"/>
        </w:rPr>
      </w:pPr>
      <w:r w:rsidRPr="00ED75EB">
        <w:rPr>
          <w:lang w:val="ru-RU"/>
        </w:rPr>
        <w:t>в Республике Армения, Республике Казахстан, Кыргызской Республике и Российской Федерации при декларировании товаров, помещаемых под таможенную процедуру экспорта и не облагаемых вывозными т</w:t>
      </w:r>
      <w:r w:rsidRPr="00ED75EB">
        <w:rPr>
          <w:lang w:val="ru-RU"/>
        </w:rPr>
        <w:t>аможенными пошлинами, убытие которых будет осуществляться с территорий этих государств</w:t>
      </w:r>
      <w:r>
        <w:t> </w:t>
      </w:r>
      <w:r w:rsidRPr="00ED75EB">
        <w:rPr>
          <w:lang w:val="ru-RU"/>
        </w:rPr>
        <w:t>– членов Союза (за исключением случаев, когда перевозка (транспортировка) таких товаров до места убытия с таможенной территории будет осуществляться через территорию гос</w:t>
      </w:r>
      <w:r w:rsidRPr="00ED75EB">
        <w:rPr>
          <w:lang w:val="ru-RU"/>
        </w:rPr>
        <w:t>ударства, не являющегося членом Союза);</w:t>
      </w:r>
    </w:p>
    <w:p w:rsidR="000555F8" w:rsidRPr="00ED75EB" w:rsidRDefault="00ED75EB">
      <w:pPr>
        <w:spacing w:after="60"/>
        <w:ind w:firstLine="566"/>
        <w:jc w:val="both"/>
        <w:rPr>
          <w:lang w:val="ru-RU"/>
        </w:rPr>
      </w:pPr>
      <w:r w:rsidRPr="00ED75EB">
        <w:rPr>
          <w:lang w:val="ru-RU"/>
        </w:rPr>
        <w:t>в Республике Беларусь при декларировании товаров, помещаемых под таможенную процедуру экспорта, убытие которых будет осуществляться с территории Республики Беларусь;</w:t>
      </w:r>
    </w:p>
    <w:p w:rsidR="000555F8" w:rsidRPr="00ED75EB" w:rsidRDefault="00ED75EB">
      <w:pPr>
        <w:spacing w:after="60"/>
        <w:ind w:firstLine="566"/>
        <w:jc w:val="both"/>
        <w:rPr>
          <w:lang w:val="ru-RU"/>
        </w:rPr>
      </w:pPr>
      <w:r w:rsidRPr="00ED75EB">
        <w:rPr>
          <w:lang w:val="ru-RU"/>
        </w:rPr>
        <w:t>в Российской Федерации</w:t>
      </w:r>
      <w:r>
        <w:t> </w:t>
      </w:r>
      <w:r w:rsidRPr="00ED75EB">
        <w:rPr>
          <w:lang w:val="ru-RU"/>
        </w:rPr>
        <w:t>– если на момент деклариров</w:t>
      </w:r>
      <w:r w:rsidRPr="00ED75EB">
        <w:rPr>
          <w:lang w:val="ru-RU"/>
        </w:rPr>
        <w:t>ания место убытия товаров с таможенной территории неизвестно;</w:t>
      </w:r>
    </w:p>
    <w:p w:rsidR="000555F8" w:rsidRPr="00ED75EB" w:rsidRDefault="00ED75EB">
      <w:pPr>
        <w:spacing w:after="60"/>
        <w:ind w:firstLine="566"/>
        <w:jc w:val="both"/>
        <w:rPr>
          <w:lang w:val="ru-RU"/>
        </w:rPr>
      </w:pPr>
      <w:r>
        <w:t> </w:t>
      </w:r>
    </w:p>
    <w:p w:rsidR="000555F8" w:rsidRDefault="00ED75EB">
      <w:pPr>
        <w:spacing w:after="60"/>
        <w:ind w:firstLine="566"/>
        <w:jc w:val="both"/>
      </w:pPr>
      <w:r>
        <w:t>13) графа 30. «Местонахождение товаров»</w:t>
      </w:r>
    </w:p>
    <w:p w:rsidR="000555F8" w:rsidRDefault="00ED75EB">
      <w:pPr>
        <w:spacing w:after="60"/>
        <w:ind w:firstLine="566"/>
        <w:jc w:val="both"/>
      </w:pPr>
      <w:r>
        <w:t> </w:t>
      </w:r>
    </w:p>
    <w:tbl>
      <w:tblPr>
        <w:tblW w:w="5000" w:type="pct"/>
        <w:jc w:val="center"/>
        <w:tblBorders>
          <w:top w:val="single" w:sz="5" w:space="0" w:color="000000"/>
          <w:left w:val="single" w:sz="5" w:space="0" w:color="000000"/>
          <w:bottom w:val="single" w:sz="5" w:space="0" w:color="000000"/>
          <w:right w:val="single" w:sz="5" w:space="0" w:color="000000"/>
        </w:tblBorders>
        <w:tblCellMar>
          <w:left w:w="10" w:type="dxa"/>
          <w:right w:w="10" w:type="dxa"/>
        </w:tblCellMar>
        <w:tblLook w:val="0000" w:firstRow="0" w:lastRow="0" w:firstColumn="0" w:lastColumn="0" w:noHBand="0" w:noVBand="0"/>
      </w:tblPr>
      <w:tblGrid>
        <w:gridCol w:w="9625"/>
      </w:tblGrid>
      <w:tr w:rsidR="000555F8">
        <w:tblPrEx>
          <w:tblCellMar>
            <w:top w:w="0" w:type="dxa"/>
            <w:bottom w:w="0" w:type="dxa"/>
          </w:tblCellMar>
        </w:tblPrEx>
        <w:trPr>
          <w:jc w:val="center"/>
        </w:trPr>
        <w:tc>
          <w:tcPr>
            <w:tcW w:w="5000" w:type="pct"/>
          </w:tcPr>
          <w:p w:rsidR="000555F8" w:rsidRDefault="00ED75EB">
            <w:pPr>
              <w:spacing w:after="60"/>
              <w:jc w:val="both"/>
            </w:pPr>
            <w:r>
              <w:t>30 Местонахождение товаров</w:t>
            </w:r>
          </w:p>
        </w:tc>
      </w:tr>
      <w:tr w:rsidR="000555F8">
        <w:tblPrEx>
          <w:tblCellMar>
            <w:top w:w="0" w:type="dxa"/>
            <w:bottom w:w="0" w:type="dxa"/>
          </w:tblCellMar>
        </w:tblPrEx>
        <w:trPr>
          <w:jc w:val="center"/>
        </w:trPr>
        <w:tc>
          <w:tcPr>
            <w:tcW w:w="5000" w:type="pct"/>
          </w:tcPr>
          <w:p w:rsidR="000555F8" w:rsidRDefault="00ED75EB">
            <w:pPr>
              <w:spacing w:after="60"/>
              <w:jc w:val="both"/>
            </w:pPr>
            <w:r>
              <w:t> </w:t>
            </w:r>
          </w:p>
        </w:tc>
      </w:tr>
    </w:tbl>
    <w:p w:rsidR="000555F8" w:rsidRDefault="00ED75EB">
      <w:pPr>
        <w:spacing w:after="60"/>
        <w:ind w:firstLine="566"/>
        <w:jc w:val="both"/>
      </w:pPr>
      <w:r>
        <w:t> </w:t>
      </w:r>
    </w:p>
    <w:p w:rsidR="000555F8" w:rsidRPr="00ED75EB" w:rsidRDefault="00ED75EB">
      <w:pPr>
        <w:spacing w:after="60"/>
        <w:ind w:firstLine="566"/>
        <w:jc w:val="both"/>
        <w:rPr>
          <w:lang w:val="ru-RU"/>
        </w:rPr>
      </w:pPr>
      <w:r w:rsidRPr="00ED75EB">
        <w:rPr>
          <w:lang w:val="ru-RU"/>
        </w:rPr>
        <w:t xml:space="preserve">В графе указываются в порядке, установленном для заполнения графы 30 ДТ раздела </w:t>
      </w:r>
      <w:r>
        <w:t>II</w:t>
      </w:r>
      <w:r w:rsidRPr="00ED75EB">
        <w:rPr>
          <w:lang w:val="ru-RU"/>
        </w:rPr>
        <w:t xml:space="preserve"> настоящего Порядка, сведения о месте, где товары находятся на момент подачи ДТ и могут быть предъявлены таможенному органу для проведения в отношении них таможенного осмотра</w:t>
      </w:r>
      <w:r w:rsidRPr="00ED75EB">
        <w:rPr>
          <w:lang w:val="ru-RU"/>
        </w:rPr>
        <w:t xml:space="preserve"> и (или) таможенного досмотра.</w:t>
      </w:r>
    </w:p>
    <w:p w:rsidR="000555F8" w:rsidRPr="00ED75EB" w:rsidRDefault="00ED75EB">
      <w:pPr>
        <w:spacing w:after="60"/>
        <w:ind w:firstLine="566"/>
        <w:jc w:val="both"/>
        <w:rPr>
          <w:lang w:val="ru-RU"/>
        </w:rPr>
      </w:pPr>
      <w:r w:rsidRPr="00ED75EB">
        <w:rPr>
          <w:lang w:val="ru-RU"/>
        </w:rPr>
        <w:t>Графа не заполняется:</w:t>
      </w:r>
    </w:p>
    <w:p w:rsidR="000555F8" w:rsidRPr="00ED75EB" w:rsidRDefault="00ED75EB">
      <w:pPr>
        <w:spacing w:after="60"/>
        <w:ind w:firstLine="566"/>
        <w:jc w:val="both"/>
        <w:rPr>
          <w:lang w:val="ru-RU"/>
        </w:rPr>
      </w:pPr>
      <w:r w:rsidRPr="00ED75EB">
        <w:rPr>
          <w:lang w:val="ru-RU"/>
        </w:rPr>
        <w:t>при завершении действия таможенных процедур переработки вне таможенной территории и временного вывоза помещением товаров под таможенную процедуру экспорта без фактического предъявления товаров таможенном</w:t>
      </w:r>
      <w:r w:rsidRPr="00ED75EB">
        <w:rPr>
          <w:lang w:val="ru-RU"/>
        </w:rPr>
        <w:t>у органу;</w:t>
      </w:r>
    </w:p>
    <w:p w:rsidR="000555F8" w:rsidRPr="00ED75EB" w:rsidRDefault="00ED75EB">
      <w:pPr>
        <w:spacing w:after="60"/>
        <w:ind w:firstLine="566"/>
        <w:jc w:val="both"/>
        <w:rPr>
          <w:lang w:val="ru-RU"/>
        </w:rPr>
      </w:pPr>
      <w:r w:rsidRPr="00ED75EB">
        <w:rPr>
          <w:lang w:val="ru-RU"/>
        </w:rPr>
        <w:t xml:space="preserve">при завершении временного вывоза транспортных средств международной перевозки, являющихся товарами Союза, помещением их под таможенные процедуры экспорта либо переработки вне таможенной территории без фактического предъявления таких транспортных </w:t>
      </w:r>
      <w:r w:rsidRPr="00ED75EB">
        <w:rPr>
          <w:lang w:val="ru-RU"/>
        </w:rPr>
        <w:t>средств таможенному органу;</w:t>
      </w:r>
    </w:p>
    <w:p w:rsidR="000555F8" w:rsidRPr="00ED75EB" w:rsidRDefault="00ED75EB">
      <w:pPr>
        <w:spacing w:after="60"/>
        <w:ind w:firstLine="566"/>
        <w:jc w:val="both"/>
        <w:rPr>
          <w:lang w:val="ru-RU"/>
        </w:rPr>
      </w:pPr>
      <w:r w:rsidRPr="00ED75EB">
        <w:rPr>
          <w:lang w:val="ru-RU"/>
        </w:rPr>
        <w:t>при применении особенностей декларирования товаров, установленных статьями 115 и 116 Кодекса, а также в соответствии с законодательством государств</w:t>
      </w:r>
      <w:r>
        <w:t> </w:t>
      </w:r>
      <w:r w:rsidRPr="00ED75EB">
        <w:rPr>
          <w:lang w:val="ru-RU"/>
        </w:rPr>
        <w:t>– членов Союза в сфере таможенного регулирования в случае, предусмотренном подпу</w:t>
      </w:r>
      <w:r w:rsidRPr="00ED75EB">
        <w:rPr>
          <w:lang w:val="ru-RU"/>
        </w:rPr>
        <w:t>нктом 1 пункта 8 статьи 104 Кодекса;</w:t>
      </w:r>
    </w:p>
    <w:p w:rsidR="000555F8" w:rsidRPr="00ED75EB" w:rsidRDefault="00ED75EB">
      <w:pPr>
        <w:spacing w:after="60"/>
        <w:ind w:firstLine="566"/>
        <w:jc w:val="both"/>
        <w:rPr>
          <w:lang w:val="ru-RU"/>
        </w:rPr>
      </w:pPr>
      <w:r>
        <w:t> </w:t>
      </w:r>
    </w:p>
    <w:p w:rsidR="000555F8" w:rsidRPr="00ED75EB" w:rsidRDefault="00ED75EB">
      <w:pPr>
        <w:spacing w:after="60"/>
        <w:ind w:firstLine="566"/>
        <w:jc w:val="both"/>
        <w:rPr>
          <w:lang w:val="ru-RU"/>
        </w:rPr>
      </w:pPr>
      <w:r w:rsidRPr="00ED75EB">
        <w:rPr>
          <w:lang w:val="ru-RU"/>
        </w:rPr>
        <w:t>14)</w:t>
      </w:r>
      <w:r>
        <w:t> </w:t>
      </w:r>
      <w:r w:rsidRPr="00ED75EB">
        <w:rPr>
          <w:lang w:val="ru-RU"/>
        </w:rPr>
        <w:t>графа 31. «Грузовые места и описание товаров»</w:t>
      </w:r>
    </w:p>
    <w:p w:rsidR="000555F8" w:rsidRPr="00ED75EB" w:rsidRDefault="00ED75EB">
      <w:pPr>
        <w:spacing w:after="60"/>
        <w:ind w:firstLine="566"/>
        <w:jc w:val="both"/>
        <w:rPr>
          <w:lang w:val="ru-RU"/>
        </w:rPr>
      </w:pPr>
      <w:r>
        <w:t> </w:t>
      </w:r>
    </w:p>
    <w:tbl>
      <w:tblPr>
        <w:tblW w:w="5000" w:type="pct"/>
        <w:tblInd w:w="10" w:type="dxa"/>
        <w:tblCellMar>
          <w:left w:w="10" w:type="dxa"/>
          <w:right w:w="10" w:type="dxa"/>
        </w:tblCellMar>
        <w:tblLook w:val="0000" w:firstRow="0" w:lastRow="0" w:firstColumn="0" w:lastColumn="0" w:noHBand="0" w:noVBand="0"/>
      </w:tblPr>
      <w:tblGrid>
        <w:gridCol w:w="2614"/>
        <w:gridCol w:w="6237"/>
        <w:gridCol w:w="780"/>
      </w:tblGrid>
      <w:tr w:rsidR="000555F8" w:rsidRPr="00ED75EB">
        <w:tblPrEx>
          <w:tblCellMar>
            <w:top w:w="0" w:type="dxa"/>
            <w:bottom w:w="0" w:type="dxa"/>
          </w:tblCellMar>
        </w:tblPrEx>
        <w:tc>
          <w:tcPr>
            <w:tcW w:w="1357" w:type="pct"/>
            <w:tcBorders>
              <w:top w:val="single" w:sz="5" w:space="0" w:color="000000"/>
              <w:left w:val="single" w:sz="5" w:space="0" w:color="000000"/>
              <w:right w:val="single" w:sz="5" w:space="0" w:color="000000"/>
            </w:tcBorders>
          </w:tcPr>
          <w:p w:rsidR="000555F8" w:rsidRPr="00ED75EB" w:rsidRDefault="00ED75EB">
            <w:pPr>
              <w:spacing w:before="45" w:after="45" w:line="240" w:lineRule="auto"/>
              <w:rPr>
                <w:lang w:val="ru-RU"/>
              </w:rPr>
            </w:pPr>
            <w:r w:rsidRPr="00ED75EB">
              <w:rPr>
                <w:sz w:val="20"/>
                <w:szCs w:val="20"/>
                <w:lang w:val="ru-RU"/>
              </w:rPr>
              <w:t>31 Грузовые места и описание товаров</w:t>
            </w:r>
          </w:p>
        </w:tc>
        <w:tc>
          <w:tcPr>
            <w:tcW w:w="3238" w:type="pct"/>
            <w:tcBorders>
              <w:top w:val="single" w:sz="5" w:space="0" w:color="000000"/>
              <w:left w:val="single" w:sz="5" w:space="0" w:color="000000"/>
              <w:right w:val="single" w:sz="5" w:space="0" w:color="000000"/>
            </w:tcBorders>
          </w:tcPr>
          <w:p w:rsidR="000555F8" w:rsidRPr="00ED75EB" w:rsidRDefault="00ED75EB">
            <w:pPr>
              <w:spacing w:before="45" w:after="45" w:line="240" w:lineRule="auto"/>
              <w:rPr>
                <w:lang w:val="ru-RU"/>
              </w:rPr>
            </w:pPr>
            <w:r w:rsidRPr="00ED75EB">
              <w:rPr>
                <w:sz w:val="20"/>
                <w:szCs w:val="20"/>
                <w:lang w:val="ru-RU"/>
              </w:rPr>
              <w:t>Маркировка и количество</w:t>
            </w:r>
            <w:r>
              <w:rPr>
                <w:sz w:val="20"/>
                <w:szCs w:val="20"/>
              </w:rPr>
              <w:t> </w:t>
            </w:r>
            <w:r w:rsidRPr="00ED75EB">
              <w:rPr>
                <w:sz w:val="20"/>
                <w:szCs w:val="20"/>
                <w:lang w:val="ru-RU"/>
              </w:rPr>
              <w:t>– Номера контейнеров</w:t>
            </w:r>
            <w:r>
              <w:rPr>
                <w:sz w:val="20"/>
                <w:szCs w:val="20"/>
              </w:rPr>
              <w:t> </w:t>
            </w:r>
            <w:r w:rsidRPr="00ED75EB">
              <w:rPr>
                <w:sz w:val="20"/>
                <w:szCs w:val="20"/>
                <w:lang w:val="ru-RU"/>
              </w:rPr>
              <w:t>– Количество и отличительные особенности</w:t>
            </w:r>
          </w:p>
        </w:tc>
        <w:tc>
          <w:tcPr>
            <w:tcW w:w="405" w:type="pct"/>
            <w:tcBorders>
              <w:left w:val="single" w:sz="5" w:space="0" w:color="000000"/>
              <w:bottom w:val="single" w:sz="5" w:space="0" w:color="000000"/>
            </w:tcBorders>
          </w:tcPr>
          <w:p w:rsidR="000555F8" w:rsidRPr="00ED75EB" w:rsidRDefault="00ED75EB">
            <w:pPr>
              <w:spacing w:before="45" w:after="45" w:line="240" w:lineRule="auto"/>
              <w:rPr>
                <w:lang w:val="ru-RU"/>
              </w:rPr>
            </w:pPr>
            <w:r>
              <w:rPr>
                <w:sz w:val="20"/>
                <w:szCs w:val="20"/>
              </w:rPr>
              <w:t> </w:t>
            </w:r>
          </w:p>
        </w:tc>
      </w:tr>
      <w:tr w:rsidR="000555F8" w:rsidRPr="00ED75EB">
        <w:tblPrEx>
          <w:tblCellMar>
            <w:top w:w="0" w:type="dxa"/>
            <w:bottom w:w="0" w:type="dxa"/>
          </w:tblCellMar>
        </w:tblPrEx>
        <w:tc>
          <w:tcPr>
            <w:tcW w:w="1357" w:type="pct"/>
            <w:tcBorders>
              <w:left w:val="single" w:sz="5" w:space="0" w:color="000000"/>
              <w:bottom w:val="single" w:sz="5" w:space="0" w:color="000000"/>
              <w:right w:val="single" w:sz="5" w:space="0" w:color="000000"/>
            </w:tcBorders>
          </w:tcPr>
          <w:p w:rsidR="000555F8" w:rsidRPr="00ED75EB" w:rsidRDefault="00ED75EB">
            <w:pPr>
              <w:spacing w:before="45" w:after="45" w:line="240" w:lineRule="auto"/>
              <w:rPr>
                <w:lang w:val="ru-RU"/>
              </w:rPr>
            </w:pPr>
            <w:r>
              <w:rPr>
                <w:sz w:val="20"/>
                <w:szCs w:val="20"/>
              </w:rPr>
              <w:t> </w:t>
            </w:r>
          </w:p>
        </w:tc>
        <w:tc>
          <w:tcPr>
            <w:tcW w:w="3643" w:type="pct"/>
            <w:gridSpan w:val="2"/>
            <w:tcBorders>
              <w:left w:val="single" w:sz="5" w:space="0" w:color="000000"/>
              <w:bottom w:val="single" w:sz="5" w:space="0" w:color="000000"/>
              <w:right w:val="single" w:sz="5" w:space="0" w:color="000000"/>
            </w:tcBorders>
          </w:tcPr>
          <w:p w:rsidR="000555F8" w:rsidRPr="00ED75EB" w:rsidRDefault="00ED75EB">
            <w:pPr>
              <w:spacing w:before="45" w:after="45" w:line="240" w:lineRule="auto"/>
              <w:rPr>
                <w:lang w:val="ru-RU"/>
              </w:rPr>
            </w:pPr>
            <w:r>
              <w:rPr>
                <w:sz w:val="20"/>
                <w:szCs w:val="20"/>
              </w:rPr>
              <w:t> </w:t>
            </w:r>
          </w:p>
        </w:tc>
      </w:tr>
    </w:tbl>
    <w:p w:rsidR="000555F8" w:rsidRPr="00ED75EB" w:rsidRDefault="00ED75EB">
      <w:pPr>
        <w:spacing w:after="60"/>
        <w:ind w:firstLine="566"/>
        <w:jc w:val="both"/>
        <w:rPr>
          <w:lang w:val="ru-RU"/>
        </w:rPr>
      </w:pPr>
      <w:r>
        <w:t> </w:t>
      </w:r>
    </w:p>
    <w:p w:rsidR="000555F8" w:rsidRPr="00ED75EB" w:rsidRDefault="00ED75EB">
      <w:pPr>
        <w:spacing w:after="60"/>
        <w:ind w:firstLine="566"/>
        <w:jc w:val="both"/>
        <w:rPr>
          <w:lang w:val="ru-RU"/>
        </w:rPr>
      </w:pPr>
      <w:r w:rsidRPr="00ED75EB">
        <w:rPr>
          <w:lang w:val="ru-RU"/>
        </w:rPr>
        <w:t xml:space="preserve">Сведения вносятся в графу в порядке, установленном для заполнения графы 31 ДТ раздела </w:t>
      </w:r>
      <w:r>
        <w:t>II</w:t>
      </w:r>
      <w:r w:rsidRPr="00ED75EB">
        <w:rPr>
          <w:lang w:val="ru-RU"/>
        </w:rPr>
        <w:t xml:space="preserve"> настоящего Порядка, с учетом следующих особенностей.</w:t>
      </w:r>
    </w:p>
    <w:p w:rsidR="000555F8" w:rsidRPr="00ED75EB" w:rsidRDefault="00ED75EB">
      <w:pPr>
        <w:spacing w:after="60"/>
        <w:ind w:firstLine="566"/>
        <w:jc w:val="both"/>
        <w:rPr>
          <w:lang w:val="ru-RU"/>
        </w:rPr>
      </w:pPr>
      <w:r w:rsidRPr="00ED75EB">
        <w:rPr>
          <w:lang w:val="ru-RU"/>
        </w:rPr>
        <w:lastRenderedPageBreak/>
        <w:t>В Российской Федерации дополнительно к сведениям, указанным под номером 1, при наличии сведений о производителе (и</w:t>
      </w:r>
      <w:r w:rsidRPr="00ED75EB">
        <w:rPr>
          <w:lang w:val="ru-RU"/>
        </w:rPr>
        <w:t>зготовителе) товара указываются налоговый номер производителя (изготовителя) товара (в соответствии с пунктом 14</w:t>
      </w:r>
      <w:r w:rsidRPr="00ED75EB">
        <w:rPr>
          <w:vertAlign w:val="superscript"/>
          <w:lang w:val="ru-RU"/>
        </w:rPr>
        <w:t>1</w:t>
      </w:r>
      <w:r w:rsidRPr="00ED75EB">
        <w:rPr>
          <w:lang w:val="ru-RU"/>
        </w:rPr>
        <w:t xml:space="preserve"> настоящего Порядка) и код по Общероссийскому классификатору объектов административно-территориального деления (ОКАТО). Если в качестве произво</w:t>
      </w:r>
      <w:r w:rsidRPr="00ED75EB">
        <w:rPr>
          <w:lang w:val="ru-RU"/>
        </w:rPr>
        <w:t>дителя (изготовителя) товара выступает иностранное лицо, а также лицо, зарегистрированное в ином государстве</w:t>
      </w:r>
      <w:r>
        <w:t> </w:t>
      </w:r>
      <w:r w:rsidRPr="00ED75EB">
        <w:rPr>
          <w:lang w:val="ru-RU"/>
        </w:rPr>
        <w:t>– члене Союза, чем государство</w:t>
      </w:r>
      <w:r>
        <w:t> </w:t>
      </w:r>
      <w:r w:rsidRPr="00ED75EB">
        <w:rPr>
          <w:lang w:val="ru-RU"/>
        </w:rPr>
        <w:t>– член Союза, таможенному органу которого подается ДТ, налоговый номер и код по Общероссийскому классификатору объек</w:t>
      </w:r>
      <w:r w:rsidRPr="00ED75EB">
        <w:rPr>
          <w:lang w:val="ru-RU"/>
        </w:rPr>
        <w:t>тов административно-территориального деления (ОКАТО) не указываются.</w:t>
      </w:r>
    </w:p>
    <w:p w:rsidR="000555F8" w:rsidRPr="00ED75EB" w:rsidRDefault="00ED75EB">
      <w:pPr>
        <w:spacing w:after="60"/>
        <w:ind w:firstLine="566"/>
        <w:jc w:val="both"/>
        <w:rPr>
          <w:lang w:val="ru-RU"/>
        </w:rPr>
      </w:pPr>
      <w:r w:rsidRPr="00ED75EB">
        <w:rPr>
          <w:lang w:val="ru-RU"/>
        </w:rPr>
        <w:t>При декларировании товаров, помещаемых под таможенную процедуру экспорта и не облагаемых вывозными таможенными пошлинами:</w:t>
      </w:r>
    </w:p>
    <w:p w:rsidR="000555F8" w:rsidRPr="00ED75EB" w:rsidRDefault="00ED75EB">
      <w:pPr>
        <w:spacing w:after="60"/>
        <w:ind w:firstLine="566"/>
        <w:jc w:val="both"/>
        <w:rPr>
          <w:lang w:val="ru-RU"/>
        </w:rPr>
      </w:pPr>
      <w:r w:rsidRPr="00ED75EB">
        <w:rPr>
          <w:lang w:val="ru-RU"/>
        </w:rPr>
        <w:t>под номером 2.1 не указываются коды видов потребительской и (или)</w:t>
      </w:r>
      <w:r w:rsidRPr="00ED75EB">
        <w:rPr>
          <w:lang w:val="ru-RU"/>
        </w:rPr>
        <w:t xml:space="preserve"> индивидуальной тары в соответствии с классификатором видов груза, упаковки и упаковочных материалов;</w:t>
      </w:r>
    </w:p>
    <w:p w:rsidR="000555F8" w:rsidRPr="00ED75EB" w:rsidRDefault="00ED75EB">
      <w:pPr>
        <w:spacing w:after="60"/>
        <w:ind w:firstLine="566"/>
        <w:jc w:val="both"/>
        <w:rPr>
          <w:lang w:val="ru-RU"/>
        </w:rPr>
      </w:pPr>
      <w:r w:rsidRPr="00ED75EB">
        <w:rPr>
          <w:lang w:val="ru-RU"/>
        </w:rPr>
        <w:t>под номером 3 не указываются сведения о контейнерах, в которых перевозятся (будут перевозиться) товары.</w:t>
      </w:r>
    </w:p>
    <w:p w:rsidR="000555F8" w:rsidRPr="00ED75EB" w:rsidRDefault="00ED75EB">
      <w:pPr>
        <w:spacing w:after="60"/>
        <w:ind w:firstLine="566"/>
        <w:jc w:val="both"/>
        <w:rPr>
          <w:lang w:val="ru-RU"/>
        </w:rPr>
      </w:pPr>
      <w:r w:rsidRPr="00ED75EB">
        <w:rPr>
          <w:lang w:val="ru-RU"/>
        </w:rPr>
        <w:t xml:space="preserve">При помещении товаров под таможенную процедуру переработки вне таможенной территории, если ДТ используется в качестве документа об условиях переработки </w:t>
      </w:r>
      <w:r w:rsidRPr="00ED75EB">
        <w:rPr>
          <w:lang w:val="ru-RU"/>
        </w:rPr>
        <w:t>вне таможенной территории, под номером 6 указываются:</w:t>
      </w:r>
    </w:p>
    <w:p w:rsidR="000555F8" w:rsidRPr="00ED75EB" w:rsidRDefault="00ED75EB">
      <w:pPr>
        <w:spacing w:after="60"/>
        <w:ind w:firstLine="566"/>
        <w:jc w:val="both"/>
        <w:rPr>
          <w:lang w:val="ru-RU"/>
        </w:rPr>
      </w:pPr>
      <w:r w:rsidRPr="00ED75EB">
        <w:rPr>
          <w:lang w:val="ru-RU"/>
        </w:rPr>
        <w:t>заявляемая норма выхода продуктов переработки;</w:t>
      </w:r>
    </w:p>
    <w:p w:rsidR="000555F8" w:rsidRPr="00ED75EB" w:rsidRDefault="00ED75EB">
      <w:pPr>
        <w:spacing w:after="60"/>
        <w:ind w:firstLine="566"/>
        <w:jc w:val="both"/>
        <w:rPr>
          <w:lang w:val="ru-RU"/>
        </w:rPr>
      </w:pPr>
      <w:r w:rsidRPr="00ED75EB">
        <w:rPr>
          <w:lang w:val="ru-RU"/>
        </w:rPr>
        <w:t>наименование и количество продуктов переработки;</w:t>
      </w:r>
    </w:p>
    <w:p w:rsidR="000555F8" w:rsidRPr="00ED75EB" w:rsidRDefault="00ED75EB">
      <w:pPr>
        <w:spacing w:after="60"/>
        <w:ind w:firstLine="566"/>
        <w:jc w:val="both"/>
        <w:rPr>
          <w:lang w:val="ru-RU"/>
        </w:rPr>
      </w:pPr>
      <w:r w:rsidRPr="00ED75EB">
        <w:rPr>
          <w:lang w:val="ru-RU"/>
        </w:rPr>
        <w:t>способы идентификации вывезенных товаров в продуктах переработки;</w:t>
      </w:r>
    </w:p>
    <w:p w:rsidR="000555F8" w:rsidRPr="00ED75EB" w:rsidRDefault="00ED75EB">
      <w:pPr>
        <w:spacing w:after="60"/>
        <w:ind w:firstLine="566"/>
        <w:jc w:val="both"/>
        <w:rPr>
          <w:lang w:val="ru-RU"/>
        </w:rPr>
      </w:pPr>
      <w:r w:rsidRPr="00ED75EB">
        <w:rPr>
          <w:lang w:val="ru-RU"/>
        </w:rPr>
        <w:t xml:space="preserve">сведения о замене продуктов переработки </w:t>
      </w:r>
      <w:r w:rsidRPr="00ED75EB">
        <w:rPr>
          <w:lang w:val="ru-RU"/>
        </w:rPr>
        <w:t>иностранными товарами.</w:t>
      </w:r>
    </w:p>
    <w:p w:rsidR="000555F8" w:rsidRPr="00ED75EB" w:rsidRDefault="00ED75EB">
      <w:pPr>
        <w:spacing w:after="60"/>
        <w:ind w:firstLine="566"/>
        <w:jc w:val="both"/>
        <w:rPr>
          <w:lang w:val="ru-RU"/>
        </w:rPr>
      </w:pPr>
      <w:r w:rsidRPr="00ED75EB">
        <w:rPr>
          <w:lang w:val="ru-RU"/>
        </w:rPr>
        <w:t>В Российской Федерации под номером 10 указываются для товаров, включенных в перечень товаров, подлежащих маркировке контрольными знаками, и помещаемых под таможенные процедуры экспорта, временного вывоза и реэкспорта, если на такие т</w:t>
      </w:r>
      <w:r w:rsidRPr="00ED75EB">
        <w:rPr>
          <w:lang w:val="ru-RU"/>
        </w:rPr>
        <w:t>овары нанесены контрольные (идентификационные) знаки,</w:t>
      </w:r>
      <w:r>
        <w:t> </w:t>
      </w:r>
      <w:r w:rsidRPr="00ED75EB">
        <w:rPr>
          <w:lang w:val="ru-RU"/>
        </w:rPr>
        <w:t>– количество нанесенных контрольных (идентификационных) знаков и после двоеточия через знак разделителя «,» без пробела</w:t>
      </w:r>
      <w:r>
        <w:t> </w:t>
      </w:r>
      <w:r w:rsidRPr="00ED75EB">
        <w:rPr>
          <w:lang w:val="ru-RU"/>
        </w:rPr>
        <w:t>– их идентификационные номера (идентификаторы).</w:t>
      </w:r>
    </w:p>
    <w:p w:rsidR="000555F8" w:rsidRPr="00ED75EB" w:rsidRDefault="00ED75EB">
      <w:pPr>
        <w:spacing w:after="60"/>
        <w:ind w:firstLine="566"/>
        <w:jc w:val="both"/>
        <w:rPr>
          <w:lang w:val="ru-RU"/>
        </w:rPr>
      </w:pPr>
      <w:r w:rsidRPr="00ED75EB">
        <w:rPr>
          <w:lang w:val="ru-RU"/>
        </w:rPr>
        <w:t>Идентификационные номера (идентифи</w:t>
      </w:r>
      <w:r w:rsidRPr="00ED75EB">
        <w:rPr>
          <w:lang w:val="ru-RU"/>
        </w:rPr>
        <w:t>каторы) нанесенных контрольных (идентификационных) знаков, следующие подряд, указываются путем проставления через знак разделителя «–» первого и последнего номеров соответствующего диапазона.</w:t>
      </w:r>
    </w:p>
    <w:p w:rsidR="000555F8" w:rsidRPr="00ED75EB" w:rsidRDefault="00ED75EB">
      <w:pPr>
        <w:spacing w:after="60"/>
        <w:ind w:firstLine="566"/>
        <w:jc w:val="both"/>
        <w:rPr>
          <w:lang w:val="ru-RU"/>
        </w:rPr>
      </w:pPr>
      <w:r w:rsidRPr="00ED75EB">
        <w:rPr>
          <w:lang w:val="ru-RU"/>
        </w:rPr>
        <w:t>В отношении отдельных категорий товаров при заполнении графы под</w:t>
      </w:r>
      <w:r w:rsidRPr="00ED75EB">
        <w:rPr>
          <w:lang w:val="ru-RU"/>
        </w:rPr>
        <w:t xml:space="preserve"> номером 1 указываются сведения по перечню согласно приложению №</w:t>
      </w:r>
      <w:r>
        <w:t> </w:t>
      </w:r>
      <w:r w:rsidRPr="00ED75EB">
        <w:rPr>
          <w:lang w:val="ru-RU"/>
        </w:rPr>
        <w:t>4 в случае, если эти сведения не были указаны в соответствии с абзацами четвертым</w:t>
      </w:r>
      <w:r>
        <w:t> </w:t>
      </w:r>
      <w:r w:rsidRPr="00ED75EB">
        <w:rPr>
          <w:lang w:val="ru-RU"/>
        </w:rPr>
        <w:t>– шестым (после таблицы) подпункта 29 пункта 15 настоящего Порядка;</w:t>
      </w:r>
    </w:p>
    <w:p w:rsidR="000555F8" w:rsidRPr="00ED75EB" w:rsidRDefault="00ED75EB">
      <w:pPr>
        <w:spacing w:after="60"/>
        <w:ind w:firstLine="566"/>
        <w:jc w:val="both"/>
        <w:rPr>
          <w:lang w:val="ru-RU"/>
        </w:rPr>
      </w:pPr>
      <w:r>
        <w:t> </w:t>
      </w:r>
    </w:p>
    <w:p w:rsidR="000555F8" w:rsidRDefault="00ED75EB">
      <w:pPr>
        <w:spacing w:after="60"/>
        <w:ind w:firstLine="566"/>
        <w:jc w:val="both"/>
      </w:pPr>
      <w:r>
        <w:t>14</w:t>
      </w:r>
      <w:r>
        <w:rPr>
          <w:vertAlign w:val="superscript"/>
        </w:rPr>
        <w:t>1</w:t>
      </w:r>
      <w:r>
        <w:t>) графа 34. «Код страны происхождени</w:t>
      </w:r>
      <w:r>
        <w:t>я»</w:t>
      </w:r>
    </w:p>
    <w:p w:rsidR="000555F8" w:rsidRDefault="00ED75EB">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4810"/>
        <w:gridCol w:w="744"/>
        <w:gridCol w:w="1664"/>
        <w:gridCol w:w="745"/>
        <w:gridCol w:w="1668"/>
      </w:tblGrid>
      <w:tr w:rsidR="000555F8">
        <w:tblPrEx>
          <w:tblCellMar>
            <w:top w:w="0" w:type="dxa"/>
            <w:bottom w:w="0" w:type="dxa"/>
          </w:tblCellMar>
        </w:tblPrEx>
        <w:tc>
          <w:tcPr>
            <w:tcW w:w="2497" w:type="pct"/>
            <w:tcBorders>
              <w:right w:val="single" w:sz="5" w:space="0" w:color="000000"/>
            </w:tcBorders>
            <w:vAlign w:val="bottom"/>
          </w:tcPr>
          <w:p w:rsidR="000555F8" w:rsidRDefault="00ED75EB">
            <w:pPr>
              <w:spacing w:after="60"/>
              <w:jc w:val="both"/>
            </w:pPr>
            <w:r>
              <w:t> </w:t>
            </w:r>
          </w:p>
        </w:tc>
        <w:tc>
          <w:tcPr>
            <w:tcW w:w="2503" w:type="pct"/>
            <w:gridSpan w:val="4"/>
            <w:tcBorders>
              <w:top w:val="single" w:sz="5" w:space="0" w:color="000000"/>
              <w:left w:val="single" w:sz="5" w:space="0" w:color="000000"/>
              <w:right w:val="single" w:sz="5" w:space="0" w:color="000000"/>
            </w:tcBorders>
            <w:vAlign w:val="bottom"/>
          </w:tcPr>
          <w:p w:rsidR="000555F8" w:rsidRDefault="00ED75EB">
            <w:pPr>
              <w:spacing w:after="60"/>
              <w:jc w:val="both"/>
            </w:pPr>
            <w:r>
              <w:t>34 Код страны происх.</w:t>
            </w:r>
          </w:p>
        </w:tc>
      </w:tr>
      <w:tr w:rsidR="000555F8">
        <w:tblPrEx>
          <w:tblCellMar>
            <w:top w:w="0" w:type="dxa"/>
            <w:bottom w:w="0" w:type="dxa"/>
          </w:tblCellMar>
        </w:tblPrEx>
        <w:tc>
          <w:tcPr>
            <w:tcW w:w="2497" w:type="pct"/>
            <w:tcBorders>
              <w:right w:val="single" w:sz="5" w:space="0" w:color="000000"/>
            </w:tcBorders>
            <w:vAlign w:val="bottom"/>
          </w:tcPr>
          <w:p w:rsidR="000555F8" w:rsidRDefault="00ED75EB">
            <w:pPr>
              <w:spacing w:after="60"/>
              <w:jc w:val="both"/>
            </w:pPr>
            <w:r>
              <w:t> </w:t>
            </w:r>
          </w:p>
        </w:tc>
        <w:tc>
          <w:tcPr>
            <w:tcW w:w="386" w:type="pct"/>
            <w:tcBorders>
              <w:left w:val="single" w:sz="5" w:space="0" w:color="000000"/>
            </w:tcBorders>
            <w:vAlign w:val="bottom"/>
          </w:tcPr>
          <w:p w:rsidR="000555F8" w:rsidRDefault="00ED75EB">
            <w:pPr>
              <w:spacing w:after="60"/>
              <w:jc w:val="both"/>
            </w:pPr>
            <w:r>
              <w:t> </w:t>
            </w:r>
          </w:p>
        </w:tc>
        <w:tc>
          <w:tcPr>
            <w:tcW w:w="864" w:type="pct"/>
            <w:tcBorders>
              <w:right w:val="single" w:sz="5" w:space="0" w:color="000000"/>
            </w:tcBorders>
            <w:vAlign w:val="bottom"/>
          </w:tcPr>
          <w:p w:rsidR="000555F8" w:rsidRDefault="00ED75EB">
            <w:pPr>
              <w:spacing w:after="60"/>
              <w:jc w:val="both"/>
            </w:pPr>
            <w:r>
              <w:t> </w:t>
            </w:r>
          </w:p>
        </w:tc>
        <w:tc>
          <w:tcPr>
            <w:tcW w:w="387" w:type="pct"/>
            <w:tcBorders>
              <w:left w:val="single" w:sz="5" w:space="0" w:color="000000"/>
            </w:tcBorders>
            <w:vAlign w:val="bottom"/>
          </w:tcPr>
          <w:p w:rsidR="000555F8" w:rsidRDefault="00ED75EB">
            <w:pPr>
              <w:spacing w:after="60"/>
              <w:jc w:val="both"/>
            </w:pPr>
            <w:r>
              <w:t> </w:t>
            </w:r>
          </w:p>
        </w:tc>
        <w:tc>
          <w:tcPr>
            <w:tcW w:w="866" w:type="pct"/>
            <w:tcBorders>
              <w:right w:val="single" w:sz="5" w:space="0" w:color="000000"/>
            </w:tcBorders>
            <w:vAlign w:val="bottom"/>
          </w:tcPr>
          <w:p w:rsidR="000555F8" w:rsidRDefault="00ED75EB">
            <w:pPr>
              <w:spacing w:after="60"/>
              <w:jc w:val="both"/>
            </w:pPr>
            <w:r>
              <w:t> </w:t>
            </w:r>
          </w:p>
        </w:tc>
      </w:tr>
      <w:tr w:rsidR="000555F8">
        <w:tblPrEx>
          <w:tblCellMar>
            <w:top w:w="0" w:type="dxa"/>
            <w:bottom w:w="0" w:type="dxa"/>
          </w:tblCellMar>
        </w:tblPrEx>
        <w:tc>
          <w:tcPr>
            <w:tcW w:w="2497" w:type="pct"/>
            <w:tcBorders>
              <w:right w:val="single" w:sz="5" w:space="0" w:color="000000"/>
            </w:tcBorders>
            <w:vAlign w:val="bottom"/>
          </w:tcPr>
          <w:p w:rsidR="000555F8" w:rsidRDefault="00ED75EB">
            <w:pPr>
              <w:spacing w:after="60"/>
              <w:jc w:val="both"/>
            </w:pPr>
            <w:r>
              <w:t> </w:t>
            </w:r>
          </w:p>
        </w:tc>
        <w:tc>
          <w:tcPr>
            <w:tcW w:w="386" w:type="pct"/>
            <w:tcBorders>
              <w:left w:val="single" w:sz="5" w:space="0" w:color="000000"/>
              <w:bottom w:val="single" w:sz="5" w:space="0" w:color="000000"/>
              <w:right w:val="single" w:sz="5" w:space="0" w:color="000000"/>
            </w:tcBorders>
            <w:vAlign w:val="bottom"/>
          </w:tcPr>
          <w:p w:rsidR="000555F8" w:rsidRDefault="00ED75EB">
            <w:pPr>
              <w:spacing w:after="60"/>
              <w:jc w:val="both"/>
            </w:pPr>
            <w:r>
              <w:t>a</w:t>
            </w:r>
          </w:p>
        </w:tc>
        <w:tc>
          <w:tcPr>
            <w:tcW w:w="864" w:type="pct"/>
            <w:tcBorders>
              <w:left w:val="single" w:sz="5" w:space="0" w:color="000000"/>
              <w:bottom w:val="single" w:sz="5" w:space="0" w:color="000000"/>
              <w:right w:val="single" w:sz="5" w:space="0" w:color="000000"/>
            </w:tcBorders>
            <w:vAlign w:val="bottom"/>
          </w:tcPr>
          <w:p w:rsidR="000555F8" w:rsidRDefault="00ED75EB">
            <w:pPr>
              <w:spacing w:after="60"/>
              <w:jc w:val="both"/>
            </w:pPr>
            <w:r>
              <w:t> </w:t>
            </w:r>
          </w:p>
        </w:tc>
        <w:tc>
          <w:tcPr>
            <w:tcW w:w="387" w:type="pct"/>
            <w:tcBorders>
              <w:left w:val="single" w:sz="5" w:space="0" w:color="000000"/>
              <w:bottom w:val="single" w:sz="5" w:space="0" w:color="000000"/>
              <w:right w:val="single" w:sz="5" w:space="0" w:color="000000"/>
            </w:tcBorders>
            <w:vAlign w:val="bottom"/>
          </w:tcPr>
          <w:p w:rsidR="000555F8" w:rsidRDefault="00ED75EB">
            <w:pPr>
              <w:spacing w:after="60"/>
              <w:jc w:val="both"/>
            </w:pPr>
            <w:r>
              <w:t>b</w:t>
            </w:r>
          </w:p>
        </w:tc>
        <w:tc>
          <w:tcPr>
            <w:tcW w:w="866" w:type="pct"/>
            <w:tcBorders>
              <w:left w:val="single" w:sz="5" w:space="0" w:color="000000"/>
              <w:bottom w:val="single" w:sz="5" w:space="0" w:color="000000"/>
              <w:right w:val="single" w:sz="5" w:space="0" w:color="000000"/>
            </w:tcBorders>
            <w:vAlign w:val="bottom"/>
          </w:tcPr>
          <w:p w:rsidR="000555F8" w:rsidRDefault="00ED75EB">
            <w:pPr>
              <w:spacing w:after="60"/>
              <w:jc w:val="both"/>
            </w:pPr>
            <w:r>
              <w:t> </w:t>
            </w:r>
          </w:p>
        </w:tc>
      </w:tr>
    </w:tbl>
    <w:p w:rsidR="000555F8" w:rsidRDefault="00ED75EB">
      <w:pPr>
        <w:spacing w:after="60"/>
        <w:ind w:firstLine="566"/>
        <w:jc w:val="both"/>
      </w:pPr>
      <w:r>
        <w:t> </w:t>
      </w:r>
    </w:p>
    <w:p w:rsidR="000555F8" w:rsidRPr="00ED75EB" w:rsidRDefault="00ED75EB">
      <w:pPr>
        <w:spacing w:after="60"/>
        <w:ind w:firstLine="566"/>
        <w:jc w:val="both"/>
        <w:rPr>
          <w:lang w:val="ru-RU"/>
        </w:rPr>
      </w:pPr>
      <w:r w:rsidRPr="00ED75EB">
        <w:rPr>
          <w:lang w:val="ru-RU"/>
        </w:rPr>
        <w:t>В подразделе «</w:t>
      </w:r>
      <w:r>
        <w:t>a</w:t>
      </w:r>
      <w:r w:rsidRPr="00ED75EB">
        <w:rPr>
          <w:lang w:val="ru-RU"/>
        </w:rPr>
        <w:t xml:space="preserve">» графы указывается код страны (региона или части страны), из которой происходят декларируемые товары, сведения о которых указываются в графе 31 ДТ, в соответствии с классификатором стран мира. Код страны (региона или части страны) </w:t>
      </w:r>
      <w:r w:rsidRPr="00ED75EB">
        <w:rPr>
          <w:lang w:val="ru-RU"/>
        </w:rPr>
        <w:lastRenderedPageBreak/>
        <w:t>указывает</w:t>
      </w:r>
      <w:r w:rsidRPr="00ED75EB">
        <w:rPr>
          <w:lang w:val="ru-RU"/>
        </w:rPr>
        <w:t>ся исходя из происхождения товаров, определенного в соответствии с правилами определения происхождения товаров, предусмотренными в соответствии с пунктом 2 статьи 28 Кодекса.</w:t>
      </w:r>
    </w:p>
    <w:p w:rsidR="000555F8" w:rsidRPr="00ED75EB" w:rsidRDefault="00ED75EB">
      <w:pPr>
        <w:spacing w:after="60"/>
        <w:ind w:firstLine="566"/>
        <w:jc w:val="both"/>
        <w:rPr>
          <w:lang w:val="ru-RU"/>
        </w:rPr>
      </w:pPr>
      <w:r w:rsidRPr="00ED75EB">
        <w:rPr>
          <w:lang w:val="ru-RU"/>
        </w:rPr>
        <w:t>Если происхождение товаров неизвестно, в подразделе «а» графы указываются два нул</w:t>
      </w:r>
      <w:r w:rsidRPr="00ED75EB">
        <w:rPr>
          <w:lang w:val="ru-RU"/>
        </w:rPr>
        <w:t>я «00».</w:t>
      </w:r>
    </w:p>
    <w:p w:rsidR="000555F8" w:rsidRPr="00ED75EB" w:rsidRDefault="00ED75EB">
      <w:pPr>
        <w:spacing w:after="60"/>
        <w:ind w:firstLine="566"/>
        <w:jc w:val="both"/>
        <w:rPr>
          <w:lang w:val="ru-RU"/>
        </w:rPr>
      </w:pPr>
      <w:r w:rsidRPr="00ED75EB">
        <w:rPr>
          <w:lang w:val="ru-RU"/>
        </w:rPr>
        <w:t>Подраздел «</w:t>
      </w:r>
      <w:r>
        <w:t>b</w:t>
      </w:r>
      <w:r w:rsidRPr="00ED75EB">
        <w:rPr>
          <w:lang w:val="ru-RU"/>
        </w:rPr>
        <w:t>» графы не заполняется.</w:t>
      </w:r>
    </w:p>
    <w:p w:rsidR="000555F8" w:rsidRPr="00ED75EB" w:rsidRDefault="00ED75EB">
      <w:pPr>
        <w:spacing w:after="60"/>
        <w:ind w:firstLine="566"/>
        <w:jc w:val="both"/>
        <w:rPr>
          <w:lang w:val="ru-RU"/>
        </w:rPr>
      </w:pPr>
      <w:r w:rsidRPr="00ED75EB">
        <w:rPr>
          <w:lang w:val="ru-RU"/>
        </w:rPr>
        <w:t>Графа не заполняется при декларировании наличной валюты (выручки и разменной валюты в виде банкнот и монет), перемещаемой в связи с реализацией товаров на бортах воздушных судов, а также на железнодорожном и иных</w:t>
      </w:r>
      <w:r w:rsidRPr="00ED75EB">
        <w:rPr>
          <w:lang w:val="ru-RU"/>
        </w:rPr>
        <w:t xml:space="preserve"> видах транспорта;</w:t>
      </w:r>
    </w:p>
    <w:p w:rsidR="000555F8" w:rsidRPr="00ED75EB" w:rsidRDefault="00ED75EB">
      <w:pPr>
        <w:spacing w:after="60"/>
        <w:ind w:firstLine="566"/>
        <w:jc w:val="both"/>
        <w:rPr>
          <w:lang w:val="ru-RU"/>
        </w:rPr>
      </w:pPr>
      <w:r>
        <w:t> </w:t>
      </w:r>
    </w:p>
    <w:p w:rsidR="000555F8" w:rsidRDefault="00ED75EB">
      <w:pPr>
        <w:spacing w:after="60"/>
        <w:ind w:firstLine="566"/>
        <w:jc w:val="both"/>
      </w:pPr>
      <w:r>
        <w:t>15) графа 40. Общая декларация/Предшествующий документ</w:t>
      </w:r>
    </w:p>
    <w:p w:rsidR="000555F8" w:rsidRDefault="00ED75EB">
      <w:pPr>
        <w:spacing w:after="60"/>
        <w:ind w:firstLine="566"/>
        <w:jc w:val="both"/>
      </w:pPr>
      <w:r>
        <w:t> </w:t>
      </w:r>
    </w:p>
    <w:tbl>
      <w:tblPr>
        <w:tblW w:w="5000" w:type="pct"/>
        <w:tblInd w:w="10" w:type="dxa"/>
        <w:tblBorders>
          <w:top w:val="single" w:sz="5" w:space="0" w:color="000000"/>
          <w:left w:val="single" w:sz="5" w:space="0" w:color="000000"/>
          <w:bottom w:val="single" w:sz="5" w:space="0" w:color="000000"/>
          <w:right w:val="single" w:sz="5" w:space="0" w:color="000000"/>
        </w:tblBorders>
        <w:tblCellMar>
          <w:left w:w="10" w:type="dxa"/>
          <w:right w:w="10" w:type="dxa"/>
        </w:tblCellMar>
        <w:tblLook w:val="0000" w:firstRow="0" w:lastRow="0" w:firstColumn="0" w:lastColumn="0" w:noHBand="0" w:noVBand="0"/>
      </w:tblPr>
      <w:tblGrid>
        <w:gridCol w:w="9625"/>
      </w:tblGrid>
      <w:tr w:rsidR="000555F8">
        <w:tblPrEx>
          <w:tblCellMar>
            <w:top w:w="0" w:type="dxa"/>
            <w:bottom w:w="0" w:type="dxa"/>
          </w:tblCellMar>
        </w:tblPrEx>
        <w:tc>
          <w:tcPr>
            <w:tcW w:w="5000" w:type="pct"/>
          </w:tcPr>
          <w:p w:rsidR="000555F8" w:rsidRDefault="00ED75EB">
            <w:pPr>
              <w:spacing w:after="60"/>
              <w:jc w:val="both"/>
            </w:pPr>
            <w:r>
              <w:t>40 Общая декларация/Предшествующий документ</w:t>
            </w:r>
          </w:p>
        </w:tc>
      </w:tr>
      <w:tr w:rsidR="000555F8">
        <w:tblPrEx>
          <w:tblCellMar>
            <w:top w:w="0" w:type="dxa"/>
            <w:bottom w:w="0" w:type="dxa"/>
          </w:tblCellMar>
        </w:tblPrEx>
        <w:tc>
          <w:tcPr>
            <w:tcW w:w="5000" w:type="pct"/>
          </w:tcPr>
          <w:p w:rsidR="000555F8" w:rsidRDefault="00ED75EB">
            <w:pPr>
              <w:spacing w:after="60"/>
              <w:jc w:val="both"/>
            </w:pPr>
            <w:r>
              <w:t> </w:t>
            </w:r>
          </w:p>
        </w:tc>
      </w:tr>
    </w:tbl>
    <w:p w:rsidR="000555F8" w:rsidRDefault="00ED75EB">
      <w:pPr>
        <w:spacing w:after="60"/>
        <w:ind w:firstLine="566"/>
        <w:jc w:val="both"/>
      </w:pPr>
      <w:r>
        <w:t> </w:t>
      </w:r>
    </w:p>
    <w:p w:rsidR="000555F8" w:rsidRPr="00ED75EB" w:rsidRDefault="00ED75EB">
      <w:pPr>
        <w:spacing w:after="60"/>
        <w:ind w:firstLine="566"/>
        <w:jc w:val="both"/>
        <w:rPr>
          <w:lang w:val="ru-RU"/>
        </w:rPr>
      </w:pPr>
      <w:r w:rsidRPr="00ED75EB">
        <w:rPr>
          <w:lang w:val="ru-RU"/>
        </w:rPr>
        <w:t>Графа не заполняется, если при применении таможенной процедуры переработки вне таможенной территории ввоз в качестве продуктов переработки эквивалентных иностранных товаров осуществляется до вывоза товаров Союза в соответствии с указанной таможенной процед</w:t>
      </w:r>
      <w:r w:rsidRPr="00ED75EB">
        <w:rPr>
          <w:lang w:val="ru-RU"/>
        </w:rPr>
        <w:t>урой.</w:t>
      </w:r>
    </w:p>
    <w:p w:rsidR="000555F8" w:rsidRPr="00ED75EB" w:rsidRDefault="00ED75EB">
      <w:pPr>
        <w:spacing w:after="60"/>
        <w:ind w:firstLine="566"/>
        <w:jc w:val="both"/>
        <w:rPr>
          <w:lang w:val="ru-RU"/>
        </w:rPr>
      </w:pPr>
      <w:r w:rsidRPr="00ED75EB">
        <w:rPr>
          <w:lang w:val="ru-RU"/>
        </w:rPr>
        <w:t xml:space="preserve">В иных случаях графа заполняется в порядке, установленном для заполнения графы 40 ДТ раздела </w:t>
      </w:r>
      <w:r>
        <w:t>II</w:t>
      </w:r>
      <w:r w:rsidRPr="00ED75EB">
        <w:rPr>
          <w:lang w:val="ru-RU"/>
        </w:rPr>
        <w:t xml:space="preserve"> настоящего Порядка;</w:t>
      </w:r>
    </w:p>
    <w:p w:rsidR="000555F8" w:rsidRPr="00ED75EB" w:rsidRDefault="00ED75EB">
      <w:pPr>
        <w:spacing w:after="60"/>
        <w:ind w:firstLine="566"/>
        <w:jc w:val="both"/>
        <w:rPr>
          <w:lang w:val="ru-RU"/>
        </w:rPr>
      </w:pPr>
      <w:r>
        <w:t> </w:t>
      </w:r>
    </w:p>
    <w:p w:rsidR="000555F8" w:rsidRDefault="00ED75EB">
      <w:pPr>
        <w:spacing w:after="60"/>
        <w:ind w:firstLine="566"/>
        <w:jc w:val="both"/>
      </w:pPr>
      <w:r>
        <w:t>16) графа 46. «Статистическая стоимость»</w:t>
      </w:r>
    </w:p>
    <w:p w:rsidR="000555F8" w:rsidRDefault="00ED75EB">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4792"/>
        <w:gridCol w:w="4839"/>
      </w:tblGrid>
      <w:tr w:rsidR="000555F8">
        <w:tblPrEx>
          <w:tblCellMar>
            <w:top w:w="0" w:type="dxa"/>
            <w:bottom w:w="0" w:type="dxa"/>
          </w:tblCellMar>
        </w:tblPrEx>
        <w:tc>
          <w:tcPr>
            <w:tcW w:w="2488" w:type="pct"/>
            <w:tcBorders>
              <w:right w:val="single" w:sz="5" w:space="0" w:color="000000"/>
            </w:tcBorders>
            <w:vAlign w:val="bottom"/>
          </w:tcPr>
          <w:p w:rsidR="000555F8" w:rsidRDefault="00ED75EB">
            <w:pPr>
              <w:spacing w:after="60"/>
              <w:jc w:val="both"/>
            </w:pPr>
            <w:r>
              <w:t> </w:t>
            </w:r>
          </w:p>
        </w:tc>
        <w:tc>
          <w:tcPr>
            <w:tcW w:w="2512" w:type="pct"/>
            <w:tcBorders>
              <w:top w:val="single" w:sz="5" w:space="0" w:color="000000"/>
              <w:left w:val="single" w:sz="5" w:space="0" w:color="000000"/>
              <w:right w:val="single" w:sz="5" w:space="0" w:color="000000"/>
            </w:tcBorders>
            <w:vAlign w:val="bottom"/>
          </w:tcPr>
          <w:p w:rsidR="000555F8" w:rsidRDefault="00ED75EB">
            <w:pPr>
              <w:spacing w:after="60"/>
              <w:jc w:val="both"/>
            </w:pPr>
            <w:r>
              <w:t>46 Статистическая стоимость</w:t>
            </w:r>
          </w:p>
        </w:tc>
      </w:tr>
      <w:tr w:rsidR="000555F8">
        <w:tblPrEx>
          <w:tblCellMar>
            <w:top w:w="0" w:type="dxa"/>
            <w:bottom w:w="0" w:type="dxa"/>
          </w:tblCellMar>
        </w:tblPrEx>
        <w:tc>
          <w:tcPr>
            <w:tcW w:w="2488" w:type="pct"/>
            <w:tcBorders>
              <w:right w:val="single" w:sz="5" w:space="0" w:color="000000"/>
            </w:tcBorders>
            <w:vAlign w:val="bottom"/>
          </w:tcPr>
          <w:p w:rsidR="000555F8" w:rsidRDefault="00ED75EB">
            <w:pPr>
              <w:spacing w:after="60"/>
              <w:jc w:val="both"/>
            </w:pPr>
            <w:r>
              <w:t> </w:t>
            </w:r>
          </w:p>
        </w:tc>
        <w:tc>
          <w:tcPr>
            <w:tcW w:w="2512" w:type="pct"/>
            <w:tcBorders>
              <w:left w:val="single" w:sz="5" w:space="0" w:color="000000"/>
              <w:bottom w:val="single" w:sz="5" w:space="0" w:color="000000"/>
              <w:right w:val="single" w:sz="5" w:space="0" w:color="000000"/>
            </w:tcBorders>
            <w:vAlign w:val="bottom"/>
          </w:tcPr>
          <w:p w:rsidR="000555F8" w:rsidRDefault="00ED75EB">
            <w:pPr>
              <w:spacing w:after="60"/>
              <w:jc w:val="both"/>
            </w:pPr>
            <w:r>
              <w:t> </w:t>
            </w:r>
          </w:p>
        </w:tc>
      </w:tr>
    </w:tbl>
    <w:p w:rsidR="000555F8" w:rsidRDefault="00ED75EB">
      <w:pPr>
        <w:spacing w:after="60"/>
        <w:ind w:firstLine="566"/>
        <w:jc w:val="both"/>
      </w:pPr>
      <w:r>
        <w:t> </w:t>
      </w:r>
    </w:p>
    <w:p w:rsidR="000555F8" w:rsidRPr="00ED75EB" w:rsidRDefault="00ED75EB">
      <w:pPr>
        <w:spacing w:after="60"/>
        <w:ind w:firstLine="566"/>
        <w:jc w:val="both"/>
        <w:rPr>
          <w:lang w:val="ru-RU"/>
        </w:rPr>
      </w:pPr>
      <w:r w:rsidRPr="00ED75EB">
        <w:rPr>
          <w:lang w:val="ru-RU"/>
        </w:rPr>
        <w:t>В графе указывается цифровыми символами без разделителей и пробелов статистическая стоимость товара в долларах США, округленная по математическим правилам с точностью до двух знаков после запятой.</w:t>
      </w:r>
    </w:p>
    <w:p w:rsidR="000555F8" w:rsidRPr="00ED75EB" w:rsidRDefault="00ED75EB">
      <w:pPr>
        <w:spacing w:after="60"/>
        <w:ind w:firstLine="566"/>
        <w:jc w:val="both"/>
        <w:rPr>
          <w:lang w:val="ru-RU"/>
        </w:rPr>
      </w:pPr>
      <w:r w:rsidRPr="00ED75EB">
        <w:rPr>
          <w:lang w:val="ru-RU"/>
        </w:rPr>
        <w:t>Статистическая стоимость товара рассчитывается на основе та</w:t>
      </w:r>
      <w:r w:rsidRPr="00ED75EB">
        <w:rPr>
          <w:lang w:val="ru-RU"/>
        </w:rPr>
        <w:t>моженной стоимости товара, указанной в графе 45 ДТ, за исключением случаев, указанных в абзацах четвертом и пятом (после таблицы) настоящего подпункта.</w:t>
      </w:r>
    </w:p>
    <w:p w:rsidR="000555F8" w:rsidRPr="00ED75EB" w:rsidRDefault="00ED75EB">
      <w:pPr>
        <w:spacing w:after="60"/>
        <w:ind w:firstLine="566"/>
        <w:jc w:val="both"/>
        <w:rPr>
          <w:lang w:val="ru-RU"/>
        </w:rPr>
      </w:pPr>
      <w:r w:rsidRPr="00ED75EB">
        <w:rPr>
          <w:lang w:val="ru-RU"/>
        </w:rPr>
        <w:t>В случаях, когда в соответствии с настоящим Порядком графа 45 ДТ не заполняется, статистическая стоимост</w:t>
      </w:r>
      <w:r w:rsidRPr="00ED75EB">
        <w:rPr>
          <w:lang w:val="ru-RU"/>
        </w:rPr>
        <w:t>ь товара рассчитывается на основе цены товара, указанной в графе 42 ДТ.</w:t>
      </w:r>
    </w:p>
    <w:p w:rsidR="000555F8" w:rsidRPr="00ED75EB" w:rsidRDefault="00ED75EB">
      <w:pPr>
        <w:spacing w:after="60"/>
        <w:ind w:firstLine="566"/>
        <w:jc w:val="both"/>
        <w:rPr>
          <w:lang w:val="ru-RU"/>
        </w:rPr>
      </w:pPr>
      <w:r w:rsidRPr="00ED75EB">
        <w:rPr>
          <w:lang w:val="ru-RU"/>
        </w:rPr>
        <w:t>В Российской Федерации в случае, если в соответствии с настоящим Порядком не заполняются графы 42 и 45 ДТ либо в графе 42 ДТ указывается цифра «0», то в графе 46 ДТ указывается стоимос</w:t>
      </w:r>
      <w:r w:rsidRPr="00ED75EB">
        <w:rPr>
          <w:lang w:val="ru-RU"/>
        </w:rPr>
        <w:t>ть, фактически уплаченная или подлежащая уплате за товар, указанная в коммерческих документах, а в случае отсутствия таковой</w:t>
      </w:r>
      <w:r>
        <w:t> </w:t>
      </w:r>
      <w:r w:rsidRPr="00ED75EB">
        <w:rPr>
          <w:lang w:val="ru-RU"/>
        </w:rPr>
        <w:t>– стоимость идентичных или однородных товаров.</w:t>
      </w:r>
    </w:p>
    <w:p w:rsidR="000555F8" w:rsidRPr="00ED75EB" w:rsidRDefault="00ED75EB">
      <w:pPr>
        <w:spacing w:after="60"/>
        <w:ind w:firstLine="566"/>
        <w:jc w:val="both"/>
        <w:rPr>
          <w:lang w:val="ru-RU"/>
        </w:rPr>
      </w:pPr>
      <w:r w:rsidRPr="00ED75EB">
        <w:rPr>
          <w:lang w:val="ru-RU"/>
        </w:rPr>
        <w:t>Статистическая стоимость товара рассчитывается путем приведения таможенной стоимости</w:t>
      </w:r>
      <w:r w:rsidRPr="00ED75EB">
        <w:rPr>
          <w:lang w:val="ru-RU"/>
        </w:rPr>
        <w:t xml:space="preserve"> товара, а в случаях, указанных в абзаце четвертом (после таблицы) настоящего подпункта,</w:t>
      </w:r>
      <w:r>
        <w:t> </w:t>
      </w:r>
      <w:r w:rsidRPr="00ED75EB">
        <w:rPr>
          <w:lang w:val="ru-RU"/>
        </w:rPr>
        <w:t xml:space="preserve">– цены товара к условию поставки </w:t>
      </w:r>
      <w:r>
        <w:t>FOB </w:t>
      </w:r>
      <w:r w:rsidRPr="00ED75EB">
        <w:rPr>
          <w:lang w:val="ru-RU"/>
        </w:rPr>
        <w:t xml:space="preserve">– последний порт убытия с территории </w:t>
      </w:r>
      <w:r w:rsidRPr="00ED75EB">
        <w:rPr>
          <w:lang w:val="ru-RU"/>
        </w:rPr>
        <w:lastRenderedPageBreak/>
        <w:t>государства</w:t>
      </w:r>
      <w:r>
        <w:t> </w:t>
      </w:r>
      <w:r w:rsidRPr="00ED75EB">
        <w:rPr>
          <w:lang w:val="ru-RU"/>
        </w:rPr>
        <w:t>– члена Союза, являющегося страной отправления товара (</w:t>
      </w:r>
      <w:r>
        <w:t>DAP </w:t>
      </w:r>
      <w:r w:rsidRPr="00ED75EB">
        <w:rPr>
          <w:lang w:val="ru-RU"/>
        </w:rPr>
        <w:t>– место пересечения гр</w:t>
      </w:r>
      <w:r w:rsidRPr="00ED75EB">
        <w:rPr>
          <w:lang w:val="ru-RU"/>
        </w:rPr>
        <w:t>аницы государства</w:t>
      </w:r>
      <w:r>
        <w:t> </w:t>
      </w:r>
      <w:r w:rsidRPr="00ED75EB">
        <w:rPr>
          <w:lang w:val="ru-RU"/>
        </w:rPr>
        <w:t>– члена Союза, являющегося страной отправления товара).</w:t>
      </w:r>
    </w:p>
    <w:p w:rsidR="000555F8" w:rsidRPr="00ED75EB" w:rsidRDefault="00ED75EB">
      <w:pPr>
        <w:spacing w:after="60"/>
        <w:ind w:firstLine="566"/>
        <w:jc w:val="both"/>
        <w:rPr>
          <w:lang w:val="ru-RU"/>
        </w:rPr>
      </w:pPr>
      <w:r w:rsidRPr="00ED75EB">
        <w:rPr>
          <w:lang w:val="ru-RU"/>
        </w:rPr>
        <w:t>Например:</w:t>
      </w:r>
    </w:p>
    <w:p w:rsidR="000555F8" w:rsidRPr="00ED75EB" w:rsidRDefault="00ED75EB">
      <w:pPr>
        <w:spacing w:after="60"/>
        <w:ind w:firstLine="566"/>
        <w:jc w:val="both"/>
        <w:rPr>
          <w:lang w:val="ru-RU"/>
        </w:rPr>
      </w:pPr>
      <w:r w:rsidRPr="00ED75EB">
        <w:rPr>
          <w:lang w:val="ru-RU"/>
        </w:rPr>
        <w:t xml:space="preserve">При приведении таможенной стоимости товара к условию поставки </w:t>
      </w:r>
      <w:r>
        <w:t>FOB </w:t>
      </w:r>
      <w:r w:rsidRPr="00ED75EB">
        <w:rPr>
          <w:lang w:val="ru-RU"/>
        </w:rPr>
        <w:t>– последний порт убытия с территории государства</w:t>
      </w:r>
      <w:r>
        <w:t> </w:t>
      </w:r>
      <w:r w:rsidRPr="00ED75EB">
        <w:rPr>
          <w:lang w:val="ru-RU"/>
        </w:rPr>
        <w:t>– члена Союза, являющегося страной отправления товара (</w:t>
      </w:r>
      <w:r>
        <w:t>DAP </w:t>
      </w:r>
      <w:r w:rsidRPr="00ED75EB">
        <w:rPr>
          <w:lang w:val="ru-RU"/>
        </w:rPr>
        <w:t>– место пересечения границы государства</w:t>
      </w:r>
      <w:r>
        <w:t> </w:t>
      </w:r>
      <w:r w:rsidRPr="00ED75EB">
        <w:rPr>
          <w:lang w:val="ru-RU"/>
        </w:rPr>
        <w:t>– члена Союза, являющегося страной отправл</w:t>
      </w:r>
      <w:r w:rsidRPr="00ED75EB">
        <w:rPr>
          <w:lang w:val="ru-RU"/>
        </w:rPr>
        <w:t>ения товара):</w:t>
      </w:r>
    </w:p>
    <w:p w:rsidR="000555F8" w:rsidRPr="00ED75EB" w:rsidRDefault="00ED75EB">
      <w:pPr>
        <w:spacing w:after="60"/>
        <w:ind w:firstLine="566"/>
        <w:jc w:val="both"/>
        <w:rPr>
          <w:lang w:val="ru-RU"/>
        </w:rPr>
      </w:pPr>
      <w:r w:rsidRPr="00ED75EB">
        <w:rPr>
          <w:lang w:val="ru-RU"/>
        </w:rPr>
        <w:t>для товара, поставленного на условиях, в соответствии с которыми пункт назначения находится на территории государства</w:t>
      </w:r>
      <w:r>
        <w:t> </w:t>
      </w:r>
      <w:r w:rsidRPr="00ED75EB">
        <w:rPr>
          <w:lang w:val="ru-RU"/>
        </w:rPr>
        <w:t>– члена Союза, являющегося страной отправления товара, к таможенной стоимости товара добавляются расходы по перевозке (транс</w:t>
      </w:r>
      <w:r w:rsidRPr="00ED75EB">
        <w:rPr>
          <w:lang w:val="ru-RU"/>
        </w:rPr>
        <w:t>портировке) товара до места пересечения границы государства</w:t>
      </w:r>
      <w:r>
        <w:t> </w:t>
      </w:r>
      <w:r w:rsidRPr="00ED75EB">
        <w:rPr>
          <w:lang w:val="ru-RU"/>
        </w:rPr>
        <w:t>– члена Союза, являющегося страной отправления товара, если такие расходы при определении таможенной стоимости товара не были учтены;</w:t>
      </w:r>
    </w:p>
    <w:p w:rsidR="000555F8" w:rsidRPr="00ED75EB" w:rsidRDefault="00ED75EB">
      <w:pPr>
        <w:spacing w:after="60"/>
        <w:ind w:firstLine="566"/>
        <w:jc w:val="both"/>
        <w:rPr>
          <w:lang w:val="ru-RU"/>
        </w:rPr>
      </w:pPr>
      <w:r w:rsidRPr="00ED75EB">
        <w:rPr>
          <w:lang w:val="ru-RU"/>
        </w:rPr>
        <w:t>для товара, поставленного на условиях, в соответствии с которы</w:t>
      </w:r>
      <w:r w:rsidRPr="00ED75EB">
        <w:rPr>
          <w:lang w:val="ru-RU"/>
        </w:rPr>
        <w:t>ми пункт назначения находится за пределами территории государства</w:t>
      </w:r>
      <w:r>
        <w:t> </w:t>
      </w:r>
      <w:r w:rsidRPr="00ED75EB">
        <w:rPr>
          <w:lang w:val="ru-RU"/>
        </w:rPr>
        <w:t>– члена Союза, являющегося страной отправления товара, из таможенной стоимости товара исключаются расходы по перевозке (транспортировке) товара от места пересечения границы государства</w:t>
      </w:r>
      <w:r>
        <w:t> </w:t>
      </w:r>
      <w:r w:rsidRPr="00ED75EB">
        <w:rPr>
          <w:lang w:val="ru-RU"/>
        </w:rPr>
        <w:t>– чле</w:t>
      </w:r>
      <w:r w:rsidRPr="00ED75EB">
        <w:rPr>
          <w:lang w:val="ru-RU"/>
        </w:rPr>
        <w:t>на Союза, являющегося страной отправления товара, до пункта назначения, если такие расходы при определении таможенной стоимости товара были учтены.</w:t>
      </w:r>
    </w:p>
    <w:p w:rsidR="000555F8" w:rsidRPr="00ED75EB" w:rsidRDefault="00ED75EB">
      <w:pPr>
        <w:spacing w:after="60"/>
        <w:ind w:firstLine="566"/>
        <w:jc w:val="both"/>
        <w:rPr>
          <w:lang w:val="ru-RU"/>
        </w:rPr>
      </w:pPr>
      <w:r w:rsidRPr="00ED75EB">
        <w:rPr>
          <w:lang w:val="ru-RU"/>
        </w:rPr>
        <w:t xml:space="preserve">При приведении цены товара к условию поставки </w:t>
      </w:r>
      <w:r>
        <w:t>FOB </w:t>
      </w:r>
      <w:r w:rsidRPr="00ED75EB">
        <w:rPr>
          <w:lang w:val="ru-RU"/>
        </w:rPr>
        <w:t>– последний порт убытия с территории государства</w:t>
      </w:r>
      <w:r>
        <w:t> </w:t>
      </w:r>
      <w:r w:rsidRPr="00ED75EB">
        <w:rPr>
          <w:lang w:val="ru-RU"/>
        </w:rPr>
        <w:t>– члена С</w:t>
      </w:r>
      <w:r w:rsidRPr="00ED75EB">
        <w:rPr>
          <w:lang w:val="ru-RU"/>
        </w:rPr>
        <w:t>оюза, являющегося страной отправления товара (</w:t>
      </w:r>
      <w:r>
        <w:t>DAP </w:t>
      </w:r>
      <w:r w:rsidRPr="00ED75EB">
        <w:rPr>
          <w:lang w:val="ru-RU"/>
        </w:rPr>
        <w:t>– место пересечения границы государства</w:t>
      </w:r>
      <w:r>
        <w:t> </w:t>
      </w:r>
      <w:r w:rsidRPr="00ED75EB">
        <w:rPr>
          <w:lang w:val="ru-RU"/>
        </w:rPr>
        <w:t>– члена Союза, являющегося страной отправления товара):</w:t>
      </w:r>
    </w:p>
    <w:p w:rsidR="000555F8" w:rsidRPr="00ED75EB" w:rsidRDefault="00ED75EB">
      <w:pPr>
        <w:spacing w:after="60"/>
        <w:ind w:firstLine="566"/>
        <w:jc w:val="both"/>
        <w:rPr>
          <w:lang w:val="ru-RU"/>
        </w:rPr>
      </w:pPr>
      <w:r w:rsidRPr="00ED75EB">
        <w:rPr>
          <w:lang w:val="ru-RU"/>
        </w:rPr>
        <w:t>для товара, поставленного на условиях, в соответствии с которыми пункт назначения находится на территории госу</w:t>
      </w:r>
      <w:r w:rsidRPr="00ED75EB">
        <w:rPr>
          <w:lang w:val="ru-RU"/>
        </w:rPr>
        <w:t>дарства</w:t>
      </w:r>
      <w:r>
        <w:t> </w:t>
      </w:r>
      <w:r w:rsidRPr="00ED75EB">
        <w:rPr>
          <w:lang w:val="ru-RU"/>
        </w:rPr>
        <w:t>– члена Союза, являющегося страной отправления товара, к цене товара добавляются расходы по доставке товара до места пересечения границы государства</w:t>
      </w:r>
      <w:r>
        <w:t> </w:t>
      </w:r>
      <w:r w:rsidRPr="00ED75EB">
        <w:rPr>
          <w:lang w:val="ru-RU"/>
        </w:rPr>
        <w:t>– члена Союза, являющегося страной отправления товара;</w:t>
      </w:r>
    </w:p>
    <w:p w:rsidR="000555F8" w:rsidRPr="00ED75EB" w:rsidRDefault="00ED75EB">
      <w:pPr>
        <w:spacing w:after="60"/>
        <w:ind w:firstLine="566"/>
        <w:jc w:val="both"/>
        <w:rPr>
          <w:lang w:val="ru-RU"/>
        </w:rPr>
      </w:pPr>
      <w:r w:rsidRPr="00ED75EB">
        <w:rPr>
          <w:lang w:val="ru-RU"/>
        </w:rPr>
        <w:t>для товара, поставленного на условиях, в соо</w:t>
      </w:r>
      <w:r w:rsidRPr="00ED75EB">
        <w:rPr>
          <w:lang w:val="ru-RU"/>
        </w:rPr>
        <w:t>тветствии с которыми пункт назначения находится за пределами территории государства</w:t>
      </w:r>
      <w:r>
        <w:t> </w:t>
      </w:r>
      <w:r w:rsidRPr="00ED75EB">
        <w:rPr>
          <w:lang w:val="ru-RU"/>
        </w:rPr>
        <w:t>– члена Союза, являющегося страной отправления товара, из цены товара исключаются расходы по доставке товара от места пересечения границы государства</w:t>
      </w:r>
      <w:r>
        <w:t> </w:t>
      </w:r>
      <w:r w:rsidRPr="00ED75EB">
        <w:rPr>
          <w:lang w:val="ru-RU"/>
        </w:rPr>
        <w:t>– члена Союза, являюще</w:t>
      </w:r>
      <w:r w:rsidRPr="00ED75EB">
        <w:rPr>
          <w:lang w:val="ru-RU"/>
        </w:rPr>
        <w:t>гося страной отправления товара, до пункта назначения.</w:t>
      </w:r>
    </w:p>
    <w:p w:rsidR="000555F8" w:rsidRPr="00ED75EB" w:rsidRDefault="00ED75EB">
      <w:pPr>
        <w:spacing w:after="60"/>
        <w:ind w:firstLine="566"/>
        <w:jc w:val="both"/>
        <w:rPr>
          <w:lang w:val="ru-RU"/>
        </w:rPr>
      </w:pPr>
      <w:r w:rsidRPr="00ED75EB">
        <w:rPr>
          <w:lang w:val="ru-RU"/>
        </w:rPr>
        <w:t xml:space="preserve">При пересчете таможенной стоимости или цены товара, приведенных к условию поставки </w:t>
      </w:r>
      <w:r>
        <w:t>FOB </w:t>
      </w:r>
      <w:r w:rsidRPr="00ED75EB">
        <w:rPr>
          <w:lang w:val="ru-RU"/>
        </w:rPr>
        <w:t>– последний порт убытия с территории государства</w:t>
      </w:r>
      <w:r>
        <w:t> </w:t>
      </w:r>
      <w:r w:rsidRPr="00ED75EB">
        <w:rPr>
          <w:lang w:val="ru-RU"/>
        </w:rPr>
        <w:t>– члена Союза, являющегося страной отправления товара (</w:t>
      </w:r>
      <w:r>
        <w:t>DAP </w:t>
      </w:r>
      <w:r w:rsidRPr="00ED75EB">
        <w:rPr>
          <w:lang w:val="ru-RU"/>
        </w:rPr>
        <w:t>– мест</w:t>
      </w:r>
      <w:r w:rsidRPr="00ED75EB">
        <w:rPr>
          <w:lang w:val="ru-RU"/>
        </w:rPr>
        <w:t>о пересечения границы государства</w:t>
      </w:r>
      <w:r>
        <w:t> </w:t>
      </w:r>
      <w:r w:rsidRPr="00ED75EB">
        <w:rPr>
          <w:lang w:val="ru-RU"/>
        </w:rPr>
        <w:t>– члена Союза, являющегося страной отправления товара), в доллары США применяется курс валют, установленный национальным (центральным) банком государства</w:t>
      </w:r>
      <w:r>
        <w:t> </w:t>
      </w:r>
      <w:r w:rsidRPr="00ED75EB">
        <w:rPr>
          <w:lang w:val="ru-RU"/>
        </w:rPr>
        <w:t>– члена Союза на дату регистрации ДТ таможенным органом.</w:t>
      </w:r>
    </w:p>
    <w:p w:rsidR="000555F8" w:rsidRPr="00ED75EB" w:rsidRDefault="00ED75EB">
      <w:pPr>
        <w:spacing w:after="60"/>
        <w:ind w:firstLine="566"/>
        <w:jc w:val="both"/>
        <w:rPr>
          <w:lang w:val="ru-RU"/>
        </w:rPr>
      </w:pPr>
      <w:r w:rsidRPr="00ED75EB">
        <w:rPr>
          <w:lang w:val="ru-RU"/>
        </w:rPr>
        <w:t>Пересчет та</w:t>
      </w:r>
      <w:r w:rsidRPr="00ED75EB">
        <w:rPr>
          <w:lang w:val="ru-RU"/>
        </w:rPr>
        <w:t xml:space="preserve">моженной стоимости, приведенной к условию поставки </w:t>
      </w:r>
      <w:r>
        <w:t>FOB </w:t>
      </w:r>
      <w:r w:rsidRPr="00ED75EB">
        <w:rPr>
          <w:lang w:val="ru-RU"/>
        </w:rPr>
        <w:t>– последний порт убытия с территории государства</w:t>
      </w:r>
      <w:r>
        <w:t> </w:t>
      </w:r>
      <w:r w:rsidRPr="00ED75EB">
        <w:rPr>
          <w:lang w:val="ru-RU"/>
        </w:rPr>
        <w:t>– члена Союза, являющегося страной отправления товара (</w:t>
      </w:r>
      <w:r>
        <w:t>DAP </w:t>
      </w:r>
      <w:r w:rsidRPr="00ED75EB">
        <w:rPr>
          <w:lang w:val="ru-RU"/>
        </w:rPr>
        <w:t>– место пересечения границы государства</w:t>
      </w:r>
      <w:r>
        <w:t> </w:t>
      </w:r>
      <w:r w:rsidRPr="00ED75EB">
        <w:rPr>
          <w:lang w:val="ru-RU"/>
        </w:rPr>
        <w:t>– члена Союза, являющегося страной отправления товара</w:t>
      </w:r>
      <w:r w:rsidRPr="00ED75EB">
        <w:rPr>
          <w:lang w:val="ru-RU"/>
        </w:rPr>
        <w:t>), в доллары США осуществляется путем ее деления на курс доллара США.</w:t>
      </w:r>
    </w:p>
    <w:p w:rsidR="000555F8" w:rsidRPr="00ED75EB" w:rsidRDefault="00ED75EB">
      <w:pPr>
        <w:spacing w:after="60"/>
        <w:ind w:firstLine="566"/>
        <w:jc w:val="both"/>
        <w:rPr>
          <w:lang w:val="ru-RU"/>
        </w:rPr>
      </w:pPr>
      <w:r w:rsidRPr="00ED75EB">
        <w:rPr>
          <w:lang w:val="ru-RU"/>
        </w:rPr>
        <w:t xml:space="preserve">Пересчет цены товара, приведенной к условию поставки </w:t>
      </w:r>
      <w:r>
        <w:t>FOB </w:t>
      </w:r>
      <w:r w:rsidRPr="00ED75EB">
        <w:rPr>
          <w:lang w:val="ru-RU"/>
        </w:rPr>
        <w:t>– последний порт убытия с территории государства</w:t>
      </w:r>
      <w:r>
        <w:t> </w:t>
      </w:r>
      <w:r w:rsidRPr="00ED75EB">
        <w:rPr>
          <w:lang w:val="ru-RU"/>
        </w:rPr>
        <w:t>– члена Союза, являющегося страной отправления товара (</w:t>
      </w:r>
      <w:r>
        <w:t>DAP </w:t>
      </w:r>
      <w:r w:rsidRPr="00ED75EB">
        <w:rPr>
          <w:lang w:val="ru-RU"/>
        </w:rPr>
        <w:t>– место пересечения г</w:t>
      </w:r>
      <w:r w:rsidRPr="00ED75EB">
        <w:rPr>
          <w:lang w:val="ru-RU"/>
        </w:rPr>
        <w:t>раницы государства</w:t>
      </w:r>
      <w:r>
        <w:t> </w:t>
      </w:r>
      <w:r w:rsidRPr="00ED75EB">
        <w:rPr>
          <w:lang w:val="ru-RU"/>
        </w:rPr>
        <w:t xml:space="preserve">– члена Союза, являющегося страной отправления </w:t>
      </w:r>
      <w:r w:rsidRPr="00ED75EB">
        <w:rPr>
          <w:lang w:val="ru-RU"/>
        </w:rPr>
        <w:lastRenderedPageBreak/>
        <w:t>товара) (далее в настоящем подпункте</w:t>
      </w:r>
      <w:r>
        <w:t> </w:t>
      </w:r>
      <w:r w:rsidRPr="00ED75EB">
        <w:rPr>
          <w:lang w:val="ru-RU"/>
        </w:rPr>
        <w:t>– приведенная стоимость товара), в доллары США осуществляется по формуле:</w:t>
      </w:r>
    </w:p>
    <w:p w:rsidR="000555F8" w:rsidRPr="00ED75EB" w:rsidRDefault="00ED75EB">
      <w:pPr>
        <w:spacing w:after="60"/>
        <w:ind w:firstLine="566"/>
        <w:jc w:val="both"/>
        <w:rPr>
          <w:lang w:val="ru-RU"/>
        </w:rPr>
      </w:pPr>
      <w:r>
        <w:t> </w:t>
      </w:r>
    </w:p>
    <w:p w:rsidR="000555F8" w:rsidRPr="00ED75EB" w:rsidRDefault="00ED75EB">
      <w:pPr>
        <w:spacing w:after="60"/>
        <w:jc w:val="center"/>
        <w:rPr>
          <w:lang w:val="ru-RU"/>
        </w:rPr>
      </w:pPr>
      <w:r w:rsidRPr="00ED75EB">
        <w:rPr>
          <w:lang w:val="ru-RU"/>
        </w:rPr>
        <w:t>С</w:t>
      </w:r>
      <w:r w:rsidRPr="00ED75EB">
        <w:rPr>
          <w:vertAlign w:val="subscript"/>
          <w:lang w:val="ru-RU"/>
        </w:rPr>
        <w:t>$</w:t>
      </w:r>
      <w:r w:rsidRPr="00ED75EB">
        <w:rPr>
          <w:lang w:val="ru-RU"/>
        </w:rPr>
        <w:t xml:space="preserve"> = (С</w:t>
      </w:r>
      <w:r>
        <w:rPr>
          <w:vertAlign w:val="subscript"/>
        </w:rPr>
        <w:t>iv</w:t>
      </w:r>
      <w:r w:rsidRPr="00ED75EB">
        <w:rPr>
          <w:lang w:val="ru-RU"/>
        </w:rPr>
        <w:t xml:space="preserve"> х </w:t>
      </w:r>
      <w:r>
        <w:t>K</w:t>
      </w:r>
      <w:r>
        <w:rPr>
          <w:vertAlign w:val="subscript"/>
        </w:rPr>
        <w:t>iv</w:t>
      </w:r>
      <w:r w:rsidRPr="00ED75EB">
        <w:rPr>
          <w:lang w:val="ru-RU"/>
        </w:rPr>
        <w:t>) / (</w:t>
      </w:r>
      <w:r>
        <w:t>E</w:t>
      </w:r>
      <w:r>
        <w:rPr>
          <w:vertAlign w:val="subscript"/>
        </w:rPr>
        <w:t>iv</w:t>
      </w:r>
      <w:r w:rsidRPr="00ED75EB">
        <w:rPr>
          <w:lang w:val="ru-RU"/>
        </w:rPr>
        <w:t xml:space="preserve"> х </w:t>
      </w:r>
      <w:r>
        <w:t>K</w:t>
      </w:r>
      <w:r w:rsidRPr="00ED75EB">
        <w:rPr>
          <w:vertAlign w:val="subscript"/>
          <w:lang w:val="ru-RU"/>
        </w:rPr>
        <w:t>$</w:t>
      </w:r>
      <w:r w:rsidRPr="00ED75EB">
        <w:rPr>
          <w:lang w:val="ru-RU"/>
        </w:rPr>
        <w:t>),</w:t>
      </w:r>
    </w:p>
    <w:p w:rsidR="000555F8" w:rsidRPr="00ED75EB" w:rsidRDefault="00ED75EB">
      <w:pPr>
        <w:spacing w:after="60"/>
        <w:ind w:firstLine="566"/>
        <w:jc w:val="both"/>
        <w:rPr>
          <w:lang w:val="ru-RU"/>
        </w:rPr>
      </w:pPr>
      <w:r>
        <w:t> </w:t>
      </w:r>
    </w:p>
    <w:p w:rsidR="000555F8" w:rsidRPr="00ED75EB" w:rsidRDefault="00ED75EB">
      <w:pPr>
        <w:spacing w:after="60"/>
        <w:ind w:firstLine="566"/>
        <w:jc w:val="both"/>
        <w:rPr>
          <w:lang w:val="ru-RU"/>
        </w:rPr>
      </w:pPr>
      <w:r w:rsidRPr="00ED75EB">
        <w:rPr>
          <w:lang w:val="ru-RU"/>
        </w:rPr>
        <w:t>где:</w:t>
      </w:r>
    </w:p>
    <w:p w:rsidR="000555F8" w:rsidRPr="00ED75EB" w:rsidRDefault="00ED75EB">
      <w:pPr>
        <w:spacing w:after="60"/>
        <w:ind w:firstLine="566"/>
        <w:jc w:val="both"/>
        <w:rPr>
          <w:lang w:val="ru-RU"/>
        </w:rPr>
      </w:pPr>
      <w:r w:rsidRPr="00ED75EB">
        <w:rPr>
          <w:lang w:val="ru-RU"/>
        </w:rPr>
        <w:t>С</w:t>
      </w:r>
      <w:r w:rsidRPr="00ED75EB">
        <w:rPr>
          <w:vertAlign w:val="subscript"/>
          <w:lang w:val="ru-RU"/>
        </w:rPr>
        <w:t>$</w:t>
      </w:r>
      <w:r>
        <w:t> </w:t>
      </w:r>
      <w:r w:rsidRPr="00ED75EB">
        <w:rPr>
          <w:lang w:val="ru-RU"/>
        </w:rPr>
        <w:t xml:space="preserve">– статистическая стоимость товара в </w:t>
      </w:r>
      <w:r w:rsidRPr="00ED75EB">
        <w:rPr>
          <w:lang w:val="ru-RU"/>
        </w:rPr>
        <w:t>долларах США;</w:t>
      </w:r>
    </w:p>
    <w:p w:rsidR="000555F8" w:rsidRPr="00ED75EB" w:rsidRDefault="00ED75EB">
      <w:pPr>
        <w:spacing w:after="60"/>
        <w:ind w:firstLine="566"/>
        <w:jc w:val="both"/>
        <w:rPr>
          <w:lang w:val="ru-RU"/>
        </w:rPr>
      </w:pPr>
      <w:r w:rsidRPr="00ED75EB">
        <w:rPr>
          <w:lang w:val="ru-RU"/>
        </w:rPr>
        <w:t>С</w:t>
      </w:r>
      <w:r>
        <w:rPr>
          <w:vertAlign w:val="subscript"/>
        </w:rPr>
        <w:t>iv</w:t>
      </w:r>
      <w:r>
        <w:t> </w:t>
      </w:r>
      <w:r w:rsidRPr="00ED75EB">
        <w:rPr>
          <w:lang w:val="ru-RU"/>
        </w:rPr>
        <w:t>– приведенная стоимость товара в валюте цены договора (контракта);</w:t>
      </w:r>
    </w:p>
    <w:p w:rsidR="000555F8" w:rsidRPr="00ED75EB" w:rsidRDefault="00ED75EB">
      <w:pPr>
        <w:spacing w:after="60"/>
        <w:ind w:firstLine="566"/>
        <w:jc w:val="both"/>
        <w:rPr>
          <w:lang w:val="ru-RU"/>
        </w:rPr>
      </w:pPr>
      <w:r>
        <w:t>K</w:t>
      </w:r>
      <w:r>
        <w:rPr>
          <w:vertAlign w:val="subscript"/>
        </w:rPr>
        <w:t>iv</w:t>
      </w:r>
      <w:r>
        <w:t> </w:t>
      </w:r>
      <w:r w:rsidRPr="00ED75EB">
        <w:rPr>
          <w:lang w:val="ru-RU"/>
        </w:rPr>
        <w:t>– курс валюты, в которой рассчитана приведенная стоимость товара, на дату регистрации ДТ таможенным органом;</w:t>
      </w:r>
    </w:p>
    <w:p w:rsidR="000555F8" w:rsidRPr="00ED75EB" w:rsidRDefault="00ED75EB">
      <w:pPr>
        <w:spacing w:after="60"/>
        <w:ind w:firstLine="566"/>
        <w:jc w:val="both"/>
        <w:rPr>
          <w:lang w:val="ru-RU"/>
        </w:rPr>
      </w:pPr>
      <w:r>
        <w:t>E</w:t>
      </w:r>
      <w:r>
        <w:rPr>
          <w:vertAlign w:val="subscript"/>
        </w:rPr>
        <w:t>iv</w:t>
      </w:r>
      <w:r>
        <w:t> </w:t>
      </w:r>
      <w:r w:rsidRPr="00ED75EB">
        <w:rPr>
          <w:lang w:val="ru-RU"/>
        </w:rPr>
        <w:t>– количество единиц валюты, в которой рассчитана приве</w:t>
      </w:r>
      <w:r w:rsidRPr="00ED75EB">
        <w:rPr>
          <w:lang w:val="ru-RU"/>
        </w:rPr>
        <w:t>денная стоимость товара, указанное в курсе валют;</w:t>
      </w:r>
    </w:p>
    <w:p w:rsidR="000555F8" w:rsidRPr="00ED75EB" w:rsidRDefault="00ED75EB">
      <w:pPr>
        <w:spacing w:after="60"/>
        <w:ind w:firstLine="566"/>
        <w:jc w:val="both"/>
        <w:rPr>
          <w:lang w:val="ru-RU"/>
        </w:rPr>
      </w:pPr>
      <w:r>
        <w:t>K</w:t>
      </w:r>
      <w:r w:rsidRPr="00ED75EB">
        <w:rPr>
          <w:vertAlign w:val="subscript"/>
          <w:lang w:val="ru-RU"/>
        </w:rPr>
        <w:t>$</w:t>
      </w:r>
      <w:r>
        <w:t> </w:t>
      </w:r>
      <w:r w:rsidRPr="00ED75EB">
        <w:rPr>
          <w:lang w:val="ru-RU"/>
        </w:rPr>
        <w:t>– курс доллара США на дату регистрации ДТ таможенным органом.</w:t>
      </w:r>
    </w:p>
    <w:p w:rsidR="000555F8" w:rsidRPr="00ED75EB" w:rsidRDefault="00ED75EB">
      <w:pPr>
        <w:spacing w:after="60"/>
        <w:ind w:firstLine="566"/>
        <w:jc w:val="both"/>
        <w:rPr>
          <w:lang w:val="ru-RU"/>
        </w:rPr>
      </w:pPr>
      <w:r w:rsidRPr="00ED75EB">
        <w:rPr>
          <w:lang w:val="ru-RU"/>
        </w:rPr>
        <w:t>Так, например, пересчет приведенной стоимости товара, составляющей 120</w:t>
      </w:r>
      <w:r>
        <w:t> </w:t>
      </w:r>
      <w:r w:rsidRPr="00ED75EB">
        <w:rPr>
          <w:lang w:val="ru-RU"/>
        </w:rPr>
        <w:t>000</w:t>
      </w:r>
      <w:r>
        <w:t> </w:t>
      </w:r>
      <w:r w:rsidRPr="00ED75EB">
        <w:rPr>
          <w:lang w:val="ru-RU"/>
        </w:rPr>
        <w:t>000 японских иен, в доллары США осуществляется следующим образом:</w:t>
      </w:r>
    </w:p>
    <w:p w:rsidR="000555F8" w:rsidRPr="00ED75EB" w:rsidRDefault="00ED75EB">
      <w:pPr>
        <w:spacing w:after="60"/>
        <w:ind w:firstLine="566"/>
        <w:jc w:val="both"/>
        <w:rPr>
          <w:lang w:val="ru-RU"/>
        </w:rPr>
      </w:pPr>
      <w:r w:rsidRPr="00ED75EB">
        <w:rPr>
          <w:lang w:val="ru-RU"/>
        </w:rPr>
        <w:t>С</w:t>
      </w:r>
      <w:r w:rsidRPr="00ED75EB">
        <w:rPr>
          <w:vertAlign w:val="subscript"/>
          <w:lang w:val="ru-RU"/>
        </w:rPr>
        <w:t>$</w:t>
      </w:r>
      <w:r w:rsidRPr="00ED75EB">
        <w:rPr>
          <w:lang w:val="ru-RU"/>
        </w:rPr>
        <w:t xml:space="preserve"> = (120</w:t>
      </w:r>
      <w:r>
        <w:t> </w:t>
      </w:r>
      <w:r w:rsidRPr="00ED75EB">
        <w:rPr>
          <w:lang w:val="ru-RU"/>
        </w:rPr>
        <w:t>000</w:t>
      </w:r>
      <w:r>
        <w:t> </w:t>
      </w:r>
      <w:r w:rsidRPr="00ED75EB">
        <w:rPr>
          <w:lang w:val="ru-RU"/>
        </w:rPr>
        <w:t xml:space="preserve">000 </w:t>
      </w:r>
      <w:r>
        <w:t>x</w:t>
      </w:r>
      <w:r w:rsidRPr="00ED75EB">
        <w:rPr>
          <w:lang w:val="ru-RU"/>
        </w:rPr>
        <w:t xml:space="preserve"> 32,0049) / (100 </w:t>
      </w:r>
      <w:r>
        <w:t>x</w:t>
      </w:r>
      <w:r w:rsidRPr="00ED75EB">
        <w:rPr>
          <w:lang w:val="ru-RU"/>
        </w:rPr>
        <w:t xml:space="preserve"> 31,6144) = 1</w:t>
      </w:r>
      <w:r>
        <w:t> </w:t>
      </w:r>
      <w:r w:rsidRPr="00ED75EB">
        <w:rPr>
          <w:lang w:val="ru-RU"/>
        </w:rPr>
        <w:t>214</w:t>
      </w:r>
      <w:r>
        <w:t> </w:t>
      </w:r>
      <w:r w:rsidRPr="00ED75EB">
        <w:rPr>
          <w:lang w:val="ru-RU"/>
        </w:rPr>
        <w:t>822,36 доллара США,</w:t>
      </w:r>
    </w:p>
    <w:p w:rsidR="000555F8" w:rsidRPr="00ED75EB" w:rsidRDefault="00ED75EB">
      <w:pPr>
        <w:spacing w:after="60"/>
        <w:ind w:firstLine="566"/>
        <w:jc w:val="both"/>
        <w:rPr>
          <w:lang w:val="ru-RU"/>
        </w:rPr>
      </w:pPr>
      <w:r w:rsidRPr="00ED75EB">
        <w:rPr>
          <w:lang w:val="ru-RU"/>
        </w:rPr>
        <w:t>где:</w:t>
      </w:r>
    </w:p>
    <w:p w:rsidR="000555F8" w:rsidRPr="00ED75EB" w:rsidRDefault="00ED75EB">
      <w:pPr>
        <w:spacing w:after="60"/>
        <w:ind w:firstLine="566"/>
        <w:jc w:val="both"/>
        <w:rPr>
          <w:lang w:val="ru-RU"/>
        </w:rPr>
      </w:pPr>
      <w:r w:rsidRPr="00ED75EB">
        <w:rPr>
          <w:lang w:val="ru-RU"/>
        </w:rPr>
        <w:t>С</w:t>
      </w:r>
      <w:r>
        <w:rPr>
          <w:vertAlign w:val="subscript"/>
        </w:rPr>
        <w:t>iv</w:t>
      </w:r>
      <w:r>
        <w:t> </w:t>
      </w:r>
      <w:r w:rsidRPr="00ED75EB">
        <w:rPr>
          <w:lang w:val="ru-RU"/>
        </w:rPr>
        <w:t>– 120</w:t>
      </w:r>
      <w:r>
        <w:t> </w:t>
      </w:r>
      <w:r w:rsidRPr="00ED75EB">
        <w:rPr>
          <w:lang w:val="ru-RU"/>
        </w:rPr>
        <w:t>000</w:t>
      </w:r>
      <w:r>
        <w:t> </w:t>
      </w:r>
      <w:r w:rsidRPr="00ED75EB">
        <w:rPr>
          <w:lang w:val="ru-RU"/>
        </w:rPr>
        <w:t>000 японских иен;</w:t>
      </w:r>
    </w:p>
    <w:p w:rsidR="000555F8" w:rsidRPr="00ED75EB" w:rsidRDefault="00ED75EB">
      <w:pPr>
        <w:spacing w:after="60"/>
        <w:ind w:firstLine="566"/>
        <w:jc w:val="both"/>
        <w:rPr>
          <w:lang w:val="ru-RU"/>
        </w:rPr>
      </w:pPr>
      <w:r>
        <w:t>K</w:t>
      </w:r>
      <w:r>
        <w:rPr>
          <w:vertAlign w:val="subscript"/>
        </w:rPr>
        <w:t>iv</w:t>
      </w:r>
      <w:r>
        <w:t> </w:t>
      </w:r>
      <w:r w:rsidRPr="00ED75EB">
        <w:rPr>
          <w:lang w:val="ru-RU"/>
        </w:rPr>
        <w:t>– 32,0049 российского рубля;</w:t>
      </w:r>
    </w:p>
    <w:p w:rsidR="000555F8" w:rsidRPr="00ED75EB" w:rsidRDefault="00ED75EB">
      <w:pPr>
        <w:spacing w:after="60"/>
        <w:ind w:firstLine="566"/>
        <w:jc w:val="both"/>
        <w:rPr>
          <w:lang w:val="ru-RU"/>
        </w:rPr>
      </w:pPr>
      <w:r>
        <w:t>E</w:t>
      </w:r>
      <w:r>
        <w:rPr>
          <w:vertAlign w:val="subscript"/>
        </w:rPr>
        <w:t>iv</w:t>
      </w:r>
      <w:r>
        <w:t> </w:t>
      </w:r>
      <w:r w:rsidRPr="00ED75EB">
        <w:rPr>
          <w:lang w:val="ru-RU"/>
        </w:rPr>
        <w:t>– 100 японских иен;</w:t>
      </w:r>
    </w:p>
    <w:p w:rsidR="000555F8" w:rsidRPr="00ED75EB" w:rsidRDefault="00ED75EB">
      <w:pPr>
        <w:spacing w:after="60"/>
        <w:ind w:firstLine="566"/>
        <w:jc w:val="both"/>
        <w:rPr>
          <w:lang w:val="ru-RU"/>
        </w:rPr>
      </w:pPr>
      <w:r>
        <w:t>K</w:t>
      </w:r>
      <w:r w:rsidRPr="00ED75EB">
        <w:rPr>
          <w:vertAlign w:val="subscript"/>
          <w:lang w:val="ru-RU"/>
        </w:rPr>
        <w:t>$</w:t>
      </w:r>
      <w:r>
        <w:t> </w:t>
      </w:r>
      <w:r w:rsidRPr="00ED75EB">
        <w:rPr>
          <w:lang w:val="ru-RU"/>
        </w:rPr>
        <w:t>– 31,6144 российского рубля.</w:t>
      </w:r>
    </w:p>
    <w:p w:rsidR="000555F8" w:rsidRPr="00ED75EB" w:rsidRDefault="00ED75EB">
      <w:pPr>
        <w:spacing w:after="60"/>
        <w:ind w:firstLine="566"/>
        <w:jc w:val="both"/>
        <w:rPr>
          <w:lang w:val="ru-RU"/>
        </w:rPr>
      </w:pPr>
      <w:r w:rsidRPr="00ED75EB">
        <w:rPr>
          <w:lang w:val="ru-RU"/>
        </w:rPr>
        <w:t>Указанные в графе сведения используются для целей ведения таможенной статистики внешней торговли;</w:t>
      </w:r>
    </w:p>
    <w:p w:rsidR="000555F8" w:rsidRPr="00ED75EB" w:rsidRDefault="00ED75EB">
      <w:pPr>
        <w:spacing w:after="60"/>
        <w:ind w:firstLine="566"/>
        <w:jc w:val="both"/>
        <w:rPr>
          <w:lang w:val="ru-RU"/>
        </w:rPr>
      </w:pPr>
      <w:r>
        <w:t> </w:t>
      </w:r>
    </w:p>
    <w:p w:rsidR="000555F8" w:rsidRDefault="00ED75EB">
      <w:pPr>
        <w:spacing w:after="60"/>
        <w:ind w:firstLine="566"/>
        <w:jc w:val="both"/>
      </w:pPr>
      <w:r>
        <w:t>17) графа 47. «Исчисление платежей»</w:t>
      </w:r>
    </w:p>
    <w:p w:rsidR="000555F8" w:rsidRDefault="00ED75EB">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4631"/>
        <w:gridCol w:w="737"/>
        <w:gridCol w:w="1425"/>
        <w:gridCol w:w="949"/>
        <w:gridCol w:w="951"/>
        <w:gridCol w:w="932"/>
      </w:tblGrid>
      <w:tr w:rsidR="000555F8">
        <w:tblPrEx>
          <w:tblCellMar>
            <w:top w:w="0" w:type="dxa"/>
            <w:bottom w:w="0" w:type="dxa"/>
          </w:tblCellMar>
        </w:tblPrEx>
        <w:tc>
          <w:tcPr>
            <w:tcW w:w="2406" w:type="pct"/>
            <w:tcBorders>
              <w:top w:val="single" w:sz="5" w:space="0" w:color="000000"/>
              <w:left w:val="single" w:sz="5" w:space="0" w:color="000000"/>
              <w:right w:val="single" w:sz="5" w:space="0" w:color="000000"/>
            </w:tcBorders>
          </w:tcPr>
          <w:p w:rsidR="000555F8" w:rsidRDefault="00ED75EB">
            <w:pPr>
              <w:spacing w:after="60"/>
              <w:jc w:val="both"/>
            </w:pPr>
            <w:r>
              <w:t>47 Исчисление платежей</w:t>
            </w:r>
          </w:p>
        </w:tc>
        <w:tc>
          <w:tcPr>
            <w:tcW w:w="383" w:type="pct"/>
            <w:tcBorders>
              <w:top w:val="single" w:sz="5" w:space="0" w:color="000000"/>
              <w:left w:val="single" w:sz="5" w:space="0" w:color="000000"/>
              <w:right w:val="single" w:sz="5" w:space="0" w:color="000000"/>
            </w:tcBorders>
          </w:tcPr>
          <w:p w:rsidR="000555F8" w:rsidRDefault="00ED75EB">
            <w:pPr>
              <w:spacing w:after="60"/>
              <w:jc w:val="center"/>
            </w:pPr>
            <w:r>
              <w:t>Вид</w:t>
            </w:r>
          </w:p>
        </w:tc>
        <w:tc>
          <w:tcPr>
            <w:tcW w:w="740" w:type="pct"/>
            <w:tcBorders>
              <w:top w:val="single" w:sz="5" w:space="0" w:color="000000"/>
              <w:left w:val="single" w:sz="5" w:space="0" w:color="000000"/>
              <w:right w:val="single" w:sz="5" w:space="0" w:color="000000"/>
            </w:tcBorders>
          </w:tcPr>
          <w:p w:rsidR="000555F8" w:rsidRDefault="00ED75EB">
            <w:pPr>
              <w:spacing w:after="60"/>
              <w:jc w:val="center"/>
            </w:pPr>
            <w:r>
              <w:t>Основа</w:t>
            </w:r>
          </w:p>
        </w:tc>
        <w:tc>
          <w:tcPr>
            <w:tcW w:w="493" w:type="pct"/>
            <w:tcBorders>
              <w:top w:val="single" w:sz="5" w:space="0" w:color="000000"/>
              <w:left w:val="single" w:sz="5" w:space="0" w:color="000000"/>
              <w:right w:val="single" w:sz="5" w:space="0" w:color="000000"/>
            </w:tcBorders>
          </w:tcPr>
          <w:p w:rsidR="000555F8" w:rsidRDefault="00ED75EB">
            <w:pPr>
              <w:spacing w:after="60"/>
              <w:jc w:val="center"/>
            </w:pPr>
            <w:r>
              <w:t>Ставка</w:t>
            </w:r>
          </w:p>
        </w:tc>
        <w:tc>
          <w:tcPr>
            <w:tcW w:w="494" w:type="pct"/>
            <w:tcBorders>
              <w:top w:val="single" w:sz="5" w:space="0" w:color="000000"/>
              <w:left w:val="single" w:sz="5" w:space="0" w:color="000000"/>
              <w:right w:val="single" w:sz="5" w:space="0" w:color="000000"/>
            </w:tcBorders>
          </w:tcPr>
          <w:p w:rsidR="000555F8" w:rsidRDefault="00ED75EB">
            <w:pPr>
              <w:spacing w:after="60"/>
              <w:jc w:val="center"/>
            </w:pPr>
            <w:r>
              <w:t>Сумма</w:t>
            </w:r>
          </w:p>
        </w:tc>
        <w:tc>
          <w:tcPr>
            <w:tcW w:w="484" w:type="pct"/>
            <w:tcBorders>
              <w:top w:val="single" w:sz="5" w:space="0" w:color="000000"/>
              <w:left w:val="single" w:sz="5" w:space="0" w:color="000000"/>
              <w:right w:val="single" w:sz="5" w:space="0" w:color="000000"/>
            </w:tcBorders>
          </w:tcPr>
          <w:p w:rsidR="000555F8" w:rsidRDefault="00ED75EB">
            <w:pPr>
              <w:spacing w:after="60"/>
              <w:jc w:val="center"/>
            </w:pPr>
            <w:r>
              <w:t>СП</w:t>
            </w:r>
          </w:p>
        </w:tc>
      </w:tr>
      <w:tr w:rsidR="000555F8">
        <w:tblPrEx>
          <w:tblCellMar>
            <w:top w:w="0" w:type="dxa"/>
            <w:bottom w:w="0" w:type="dxa"/>
          </w:tblCellMar>
        </w:tblPrEx>
        <w:tc>
          <w:tcPr>
            <w:tcW w:w="2406" w:type="pct"/>
            <w:tcBorders>
              <w:left w:val="single" w:sz="5" w:space="0" w:color="000000"/>
              <w:right w:val="single" w:sz="5" w:space="0" w:color="000000"/>
            </w:tcBorders>
          </w:tcPr>
          <w:p w:rsidR="000555F8" w:rsidRDefault="00ED75EB">
            <w:pPr>
              <w:spacing w:after="60"/>
              <w:jc w:val="both"/>
            </w:pPr>
            <w:r>
              <w:t> </w:t>
            </w:r>
          </w:p>
        </w:tc>
        <w:tc>
          <w:tcPr>
            <w:tcW w:w="383" w:type="pct"/>
            <w:tcBorders>
              <w:left w:val="single" w:sz="5" w:space="0" w:color="000000"/>
              <w:bottom w:val="single" w:sz="5" w:space="0" w:color="000000"/>
              <w:right w:val="single" w:sz="5" w:space="0" w:color="000000"/>
            </w:tcBorders>
          </w:tcPr>
          <w:p w:rsidR="000555F8" w:rsidRDefault="00ED75EB">
            <w:pPr>
              <w:spacing w:after="60"/>
              <w:jc w:val="center"/>
            </w:pPr>
            <w:r>
              <w:t> </w:t>
            </w:r>
          </w:p>
        </w:tc>
        <w:tc>
          <w:tcPr>
            <w:tcW w:w="740" w:type="pct"/>
            <w:tcBorders>
              <w:left w:val="single" w:sz="5" w:space="0" w:color="000000"/>
              <w:bottom w:val="single" w:sz="5" w:space="0" w:color="000000"/>
              <w:right w:val="single" w:sz="5" w:space="0" w:color="000000"/>
            </w:tcBorders>
          </w:tcPr>
          <w:p w:rsidR="000555F8" w:rsidRDefault="00ED75EB">
            <w:pPr>
              <w:spacing w:after="60"/>
              <w:jc w:val="center"/>
            </w:pPr>
            <w:r>
              <w:t>начисления</w:t>
            </w:r>
          </w:p>
        </w:tc>
        <w:tc>
          <w:tcPr>
            <w:tcW w:w="493" w:type="pct"/>
            <w:tcBorders>
              <w:left w:val="single" w:sz="5" w:space="0" w:color="000000"/>
              <w:bottom w:val="single" w:sz="5" w:space="0" w:color="000000"/>
              <w:right w:val="single" w:sz="5" w:space="0" w:color="000000"/>
            </w:tcBorders>
          </w:tcPr>
          <w:p w:rsidR="000555F8" w:rsidRDefault="00ED75EB">
            <w:pPr>
              <w:spacing w:after="60"/>
              <w:jc w:val="center"/>
            </w:pPr>
            <w:r>
              <w:t> </w:t>
            </w:r>
          </w:p>
        </w:tc>
        <w:tc>
          <w:tcPr>
            <w:tcW w:w="494" w:type="pct"/>
            <w:tcBorders>
              <w:left w:val="single" w:sz="5" w:space="0" w:color="000000"/>
              <w:bottom w:val="single" w:sz="5" w:space="0" w:color="000000"/>
              <w:right w:val="single" w:sz="5" w:space="0" w:color="000000"/>
            </w:tcBorders>
          </w:tcPr>
          <w:p w:rsidR="000555F8" w:rsidRDefault="00ED75EB">
            <w:pPr>
              <w:spacing w:after="60"/>
              <w:jc w:val="center"/>
            </w:pPr>
            <w:r>
              <w:t> </w:t>
            </w:r>
          </w:p>
        </w:tc>
        <w:tc>
          <w:tcPr>
            <w:tcW w:w="484" w:type="pct"/>
            <w:tcBorders>
              <w:left w:val="single" w:sz="5" w:space="0" w:color="000000"/>
              <w:bottom w:val="single" w:sz="5" w:space="0" w:color="000000"/>
              <w:right w:val="single" w:sz="5" w:space="0" w:color="000000"/>
            </w:tcBorders>
          </w:tcPr>
          <w:p w:rsidR="000555F8" w:rsidRDefault="00ED75EB">
            <w:pPr>
              <w:spacing w:after="60"/>
              <w:jc w:val="center"/>
            </w:pPr>
            <w:r>
              <w:t> </w:t>
            </w:r>
          </w:p>
        </w:tc>
      </w:tr>
      <w:tr w:rsidR="000555F8">
        <w:tblPrEx>
          <w:tblCellMar>
            <w:top w:w="0" w:type="dxa"/>
            <w:bottom w:w="0" w:type="dxa"/>
          </w:tblCellMar>
        </w:tblPrEx>
        <w:tc>
          <w:tcPr>
            <w:tcW w:w="2406" w:type="pct"/>
            <w:tcBorders>
              <w:left w:val="single" w:sz="5" w:space="0" w:color="000000"/>
              <w:right w:val="single" w:sz="5" w:space="0" w:color="000000"/>
            </w:tcBorders>
            <w:vAlign w:val="bottom"/>
          </w:tcPr>
          <w:p w:rsidR="000555F8" w:rsidRDefault="00ED75EB">
            <w:pPr>
              <w:spacing w:after="60"/>
              <w:jc w:val="both"/>
            </w:pPr>
            <w:r>
              <w:t> </w:t>
            </w:r>
          </w:p>
        </w:tc>
        <w:tc>
          <w:tcPr>
            <w:tcW w:w="383" w:type="pct"/>
            <w:tcBorders>
              <w:top w:val="single" w:sz="5" w:space="0" w:color="000000"/>
              <w:left w:val="single" w:sz="5" w:space="0" w:color="000000"/>
              <w:right w:val="single" w:sz="5" w:space="0" w:color="000000"/>
            </w:tcBorders>
            <w:vAlign w:val="bottom"/>
          </w:tcPr>
          <w:p w:rsidR="000555F8" w:rsidRDefault="00ED75EB">
            <w:pPr>
              <w:spacing w:after="60"/>
              <w:jc w:val="both"/>
            </w:pPr>
            <w:r>
              <w:t> </w:t>
            </w:r>
          </w:p>
        </w:tc>
        <w:tc>
          <w:tcPr>
            <w:tcW w:w="740" w:type="pct"/>
            <w:tcBorders>
              <w:top w:val="single" w:sz="5" w:space="0" w:color="000000"/>
              <w:left w:val="single" w:sz="5" w:space="0" w:color="000000"/>
              <w:right w:val="single" w:sz="5" w:space="0" w:color="000000"/>
            </w:tcBorders>
            <w:vAlign w:val="bottom"/>
          </w:tcPr>
          <w:p w:rsidR="000555F8" w:rsidRDefault="00ED75EB">
            <w:pPr>
              <w:spacing w:after="60"/>
              <w:jc w:val="both"/>
            </w:pPr>
            <w:r>
              <w:t> </w:t>
            </w:r>
          </w:p>
        </w:tc>
        <w:tc>
          <w:tcPr>
            <w:tcW w:w="493" w:type="pct"/>
            <w:tcBorders>
              <w:top w:val="single" w:sz="5" w:space="0" w:color="000000"/>
              <w:left w:val="single" w:sz="5" w:space="0" w:color="000000"/>
              <w:right w:val="single" w:sz="5" w:space="0" w:color="000000"/>
            </w:tcBorders>
            <w:vAlign w:val="bottom"/>
          </w:tcPr>
          <w:p w:rsidR="000555F8" w:rsidRDefault="00ED75EB">
            <w:pPr>
              <w:spacing w:after="60"/>
              <w:jc w:val="both"/>
            </w:pPr>
            <w:r>
              <w:t> </w:t>
            </w:r>
          </w:p>
        </w:tc>
        <w:tc>
          <w:tcPr>
            <w:tcW w:w="494" w:type="pct"/>
            <w:tcBorders>
              <w:top w:val="single" w:sz="5" w:space="0" w:color="000000"/>
              <w:left w:val="single" w:sz="5" w:space="0" w:color="000000"/>
              <w:right w:val="single" w:sz="5" w:space="0" w:color="000000"/>
            </w:tcBorders>
            <w:vAlign w:val="bottom"/>
          </w:tcPr>
          <w:p w:rsidR="000555F8" w:rsidRDefault="00ED75EB">
            <w:pPr>
              <w:spacing w:after="60"/>
              <w:jc w:val="both"/>
            </w:pPr>
            <w:r>
              <w:t> </w:t>
            </w:r>
          </w:p>
        </w:tc>
        <w:tc>
          <w:tcPr>
            <w:tcW w:w="484" w:type="pct"/>
            <w:tcBorders>
              <w:top w:val="single" w:sz="5" w:space="0" w:color="000000"/>
              <w:left w:val="single" w:sz="5" w:space="0" w:color="000000"/>
              <w:right w:val="single" w:sz="5" w:space="0" w:color="000000"/>
            </w:tcBorders>
            <w:vAlign w:val="bottom"/>
          </w:tcPr>
          <w:p w:rsidR="000555F8" w:rsidRDefault="00ED75EB">
            <w:pPr>
              <w:spacing w:after="60"/>
              <w:jc w:val="both"/>
            </w:pPr>
            <w:r>
              <w:t> </w:t>
            </w:r>
          </w:p>
        </w:tc>
      </w:tr>
      <w:tr w:rsidR="000555F8">
        <w:tblPrEx>
          <w:tblCellMar>
            <w:top w:w="0" w:type="dxa"/>
            <w:bottom w:w="0" w:type="dxa"/>
          </w:tblCellMar>
        </w:tblPrEx>
        <w:tc>
          <w:tcPr>
            <w:tcW w:w="2406" w:type="pct"/>
            <w:tcBorders>
              <w:left w:val="single" w:sz="5" w:space="0" w:color="000000"/>
              <w:right w:val="single" w:sz="5" w:space="0" w:color="000000"/>
            </w:tcBorders>
            <w:vAlign w:val="bottom"/>
          </w:tcPr>
          <w:p w:rsidR="000555F8" w:rsidRDefault="00ED75EB">
            <w:pPr>
              <w:spacing w:after="60"/>
              <w:jc w:val="both"/>
            </w:pPr>
            <w:r>
              <w:t> </w:t>
            </w:r>
          </w:p>
        </w:tc>
        <w:tc>
          <w:tcPr>
            <w:tcW w:w="383" w:type="pct"/>
            <w:tcBorders>
              <w:left w:val="single" w:sz="5" w:space="0" w:color="000000"/>
              <w:right w:val="single" w:sz="5" w:space="0" w:color="000000"/>
            </w:tcBorders>
            <w:vAlign w:val="bottom"/>
          </w:tcPr>
          <w:p w:rsidR="000555F8" w:rsidRDefault="00ED75EB">
            <w:pPr>
              <w:spacing w:after="60"/>
              <w:jc w:val="both"/>
            </w:pPr>
            <w:r>
              <w:t> </w:t>
            </w:r>
          </w:p>
        </w:tc>
        <w:tc>
          <w:tcPr>
            <w:tcW w:w="740" w:type="pct"/>
            <w:tcBorders>
              <w:left w:val="single" w:sz="5" w:space="0" w:color="000000"/>
              <w:right w:val="single" w:sz="5" w:space="0" w:color="000000"/>
            </w:tcBorders>
            <w:vAlign w:val="bottom"/>
          </w:tcPr>
          <w:p w:rsidR="000555F8" w:rsidRDefault="00ED75EB">
            <w:pPr>
              <w:spacing w:after="60"/>
              <w:jc w:val="both"/>
            </w:pPr>
            <w:r>
              <w:t> </w:t>
            </w:r>
          </w:p>
        </w:tc>
        <w:tc>
          <w:tcPr>
            <w:tcW w:w="493" w:type="pct"/>
            <w:tcBorders>
              <w:left w:val="single" w:sz="5" w:space="0" w:color="000000"/>
              <w:right w:val="single" w:sz="5" w:space="0" w:color="000000"/>
            </w:tcBorders>
            <w:vAlign w:val="bottom"/>
          </w:tcPr>
          <w:p w:rsidR="000555F8" w:rsidRDefault="00ED75EB">
            <w:pPr>
              <w:spacing w:after="60"/>
              <w:jc w:val="both"/>
            </w:pPr>
            <w:r>
              <w:t> </w:t>
            </w:r>
          </w:p>
        </w:tc>
        <w:tc>
          <w:tcPr>
            <w:tcW w:w="494" w:type="pct"/>
            <w:tcBorders>
              <w:left w:val="single" w:sz="5" w:space="0" w:color="000000"/>
              <w:right w:val="single" w:sz="5" w:space="0" w:color="000000"/>
            </w:tcBorders>
            <w:vAlign w:val="bottom"/>
          </w:tcPr>
          <w:p w:rsidR="000555F8" w:rsidRDefault="00ED75EB">
            <w:pPr>
              <w:spacing w:after="60"/>
              <w:jc w:val="both"/>
            </w:pPr>
            <w:r>
              <w:t> </w:t>
            </w:r>
          </w:p>
        </w:tc>
        <w:tc>
          <w:tcPr>
            <w:tcW w:w="484" w:type="pct"/>
            <w:tcBorders>
              <w:left w:val="single" w:sz="5" w:space="0" w:color="000000"/>
              <w:right w:val="single" w:sz="5" w:space="0" w:color="000000"/>
            </w:tcBorders>
            <w:vAlign w:val="bottom"/>
          </w:tcPr>
          <w:p w:rsidR="000555F8" w:rsidRDefault="00ED75EB">
            <w:pPr>
              <w:spacing w:after="60"/>
              <w:jc w:val="both"/>
            </w:pPr>
            <w:r>
              <w:t> </w:t>
            </w:r>
          </w:p>
        </w:tc>
      </w:tr>
      <w:tr w:rsidR="000555F8">
        <w:tblPrEx>
          <w:tblCellMar>
            <w:top w:w="0" w:type="dxa"/>
            <w:bottom w:w="0" w:type="dxa"/>
          </w:tblCellMar>
        </w:tblPrEx>
        <w:tc>
          <w:tcPr>
            <w:tcW w:w="2406" w:type="pct"/>
            <w:tcBorders>
              <w:left w:val="single" w:sz="5" w:space="0" w:color="000000"/>
              <w:right w:val="single" w:sz="5" w:space="0" w:color="000000"/>
            </w:tcBorders>
            <w:vAlign w:val="bottom"/>
          </w:tcPr>
          <w:p w:rsidR="000555F8" w:rsidRDefault="00ED75EB">
            <w:pPr>
              <w:spacing w:after="60"/>
              <w:jc w:val="both"/>
            </w:pPr>
            <w:r>
              <w:t> </w:t>
            </w:r>
          </w:p>
        </w:tc>
        <w:tc>
          <w:tcPr>
            <w:tcW w:w="383" w:type="pct"/>
            <w:tcBorders>
              <w:left w:val="single" w:sz="5" w:space="0" w:color="000000"/>
              <w:bottom w:val="single" w:sz="5" w:space="0" w:color="000000"/>
              <w:right w:val="single" w:sz="5" w:space="0" w:color="000000"/>
            </w:tcBorders>
            <w:vAlign w:val="bottom"/>
          </w:tcPr>
          <w:p w:rsidR="000555F8" w:rsidRDefault="00ED75EB">
            <w:pPr>
              <w:spacing w:after="60"/>
              <w:jc w:val="both"/>
            </w:pPr>
            <w:r>
              <w:t> </w:t>
            </w:r>
          </w:p>
        </w:tc>
        <w:tc>
          <w:tcPr>
            <w:tcW w:w="740" w:type="pct"/>
            <w:tcBorders>
              <w:left w:val="single" w:sz="5" w:space="0" w:color="000000"/>
              <w:bottom w:val="single" w:sz="5" w:space="0" w:color="000000"/>
              <w:right w:val="single" w:sz="5" w:space="0" w:color="000000"/>
            </w:tcBorders>
            <w:vAlign w:val="bottom"/>
          </w:tcPr>
          <w:p w:rsidR="000555F8" w:rsidRDefault="00ED75EB">
            <w:pPr>
              <w:spacing w:after="60"/>
              <w:jc w:val="both"/>
            </w:pPr>
            <w:r>
              <w:t> </w:t>
            </w:r>
          </w:p>
        </w:tc>
        <w:tc>
          <w:tcPr>
            <w:tcW w:w="493" w:type="pct"/>
            <w:tcBorders>
              <w:left w:val="single" w:sz="5" w:space="0" w:color="000000"/>
              <w:bottom w:val="single" w:sz="5" w:space="0" w:color="000000"/>
              <w:right w:val="single" w:sz="5" w:space="0" w:color="000000"/>
            </w:tcBorders>
            <w:vAlign w:val="bottom"/>
          </w:tcPr>
          <w:p w:rsidR="000555F8" w:rsidRDefault="00ED75EB">
            <w:pPr>
              <w:spacing w:after="60"/>
              <w:jc w:val="both"/>
            </w:pPr>
            <w:r>
              <w:t> </w:t>
            </w:r>
          </w:p>
        </w:tc>
        <w:tc>
          <w:tcPr>
            <w:tcW w:w="494" w:type="pct"/>
            <w:tcBorders>
              <w:left w:val="single" w:sz="5" w:space="0" w:color="000000"/>
              <w:bottom w:val="single" w:sz="5" w:space="0" w:color="000000"/>
              <w:right w:val="single" w:sz="5" w:space="0" w:color="000000"/>
            </w:tcBorders>
            <w:vAlign w:val="bottom"/>
          </w:tcPr>
          <w:p w:rsidR="000555F8" w:rsidRDefault="00ED75EB">
            <w:pPr>
              <w:spacing w:after="60"/>
              <w:jc w:val="both"/>
            </w:pPr>
            <w:r>
              <w:t> </w:t>
            </w:r>
          </w:p>
        </w:tc>
        <w:tc>
          <w:tcPr>
            <w:tcW w:w="484" w:type="pct"/>
            <w:tcBorders>
              <w:left w:val="single" w:sz="5" w:space="0" w:color="000000"/>
              <w:bottom w:val="single" w:sz="5" w:space="0" w:color="000000"/>
              <w:right w:val="single" w:sz="5" w:space="0" w:color="000000"/>
            </w:tcBorders>
            <w:vAlign w:val="bottom"/>
          </w:tcPr>
          <w:p w:rsidR="000555F8" w:rsidRDefault="00ED75EB">
            <w:pPr>
              <w:spacing w:after="60"/>
              <w:jc w:val="both"/>
            </w:pPr>
            <w:r>
              <w:t> </w:t>
            </w:r>
          </w:p>
        </w:tc>
      </w:tr>
      <w:tr w:rsidR="000555F8">
        <w:tblPrEx>
          <w:tblCellMar>
            <w:top w:w="0" w:type="dxa"/>
            <w:bottom w:w="0" w:type="dxa"/>
          </w:tblCellMar>
        </w:tblPrEx>
        <w:tc>
          <w:tcPr>
            <w:tcW w:w="2406" w:type="pct"/>
            <w:tcBorders>
              <w:left w:val="single" w:sz="5" w:space="0" w:color="000000"/>
              <w:bottom w:val="single" w:sz="5" w:space="0" w:color="000000"/>
              <w:right w:val="single" w:sz="5" w:space="0" w:color="000000"/>
            </w:tcBorders>
            <w:vAlign w:val="bottom"/>
          </w:tcPr>
          <w:p w:rsidR="000555F8" w:rsidRDefault="00ED75EB">
            <w:pPr>
              <w:spacing w:after="60"/>
              <w:jc w:val="both"/>
            </w:pPr>
            <w:r>
              <w:t> </w:t>
            </w:r>
          </w:p>
        </w:tc>
        <w:tc>
          <w:tcPr>
            <w:tcW w:w="2109" w:type="pct"/>
            <w:gridSpan w:val="4"/>
            <w:tcBorders>
              <w:top w:val="single" w:sz="5" w:space="0" w:color="000000"/>
              <w:left w:val="single" w:sz="5" w:space="0" w:color="000000"/>
              <w:bottom w:val="single" w:sz="5" w:space="0" w:color="000000"/>
            </w:tcBorders>
            <w:vAlign w:val="bottom"/>
          </w:tcPr>
          <w:p w:rsidR="000555F8" w:rsidRDefault="00ED75EB">
            <w:pPr>
              <w:spacing w:after="60"/>
              <w:jc w:val="center"/>
            </w:pPr>
            <w:r>
              <w:t>Всего:</w:t>
            </w:r>
          </w:p>
        </w:tc>
        <w:tc>
          <w:tcPr>
            <w:tcW w:w="484" w:type="pct"/>
            <w:tcBorders>
              <w:top w:val="single" w:sz="5" w:space="0" w:color="000000"/>
              <w:left w:val="single" w:sz="5" w:space="0" w:color="000000"/>
              <w:bottom w:val="single" w:sz="5" w:space="0" w:color="000000"/>
              <w:right w:val="single" w:sz="5" w:space="0" w:color="000000"/>
            </w:tcBorders>
            <w:vAlign w:val="bottom"/>
          </w:tcPr>
          <w:p w:rsidR="000555F8" w:rsidRDefault="00ED75EB">
            <w:pPr>
              <w:spacing w:after="60"/>
              <w:jc w:val="both"/>
            </w:pPr>
            <w:r>
              <w:t> </w:t>
            </w:r>
          </w:p>
        </w:tc>
      </w:tr>
    </w:tbl>
    <w:p w:rsidR="000555F8" w:rsidRDefault="00ED75EB">
      <w:pPr>
        <w:spacing w:after="60"/>
        <w:ind w:firstLine="566"/>
        <w:jc w:val="both"/>
      </w:pPr>
      <w:r>
        <w:t> </w:t>
      </w:r>
    </w:p>
    <w:p w:rsidR="000555F8" w:rsidRPr="00ED75EB" w:rsidRDefault="00ED75EB">
      <w:pPr>
        <w:spacing w:after="60"/>
        <w:ind w:firstLine="566"/>
        <w:jc w:val="both"/>
        <w:rPr>
          <w:lang w:val="ru-RU"/>
        </w:rPr>
      </w:pPr>
      <w:r w:rsidRPr="00ED75EB">
        <w:rPr>
          <w:lang w:val="ru-RU"/>
        </w:rPr>
        <w:t>В Республике Беларусь при исчислении вывозной таможенной пошлины, исчисление и уплата которой производится в долларах США, в колонке «Сумма» значение вывозной таможенной пошлины округляется по математическим правилам с точностью до двух знаков после запято</w:t>
      </w:r>
      <w:r w:rsidRPr="00ED75EB">
        <w:rPr>
          <w:lang w:val="ru-RU"/>
        </w:rPr>
        <w:t>й.</w:t>
      </w:r>
    </w:p>
    <w:p w:rsidR="000555F8" w:rsidRPr="00ED75EB" w:rsidRDefault="00ED75EB">
      <w:pPr>
        <w:spacing w:after="60"/>
        <w:ind w:firstLine="566"/>
        <w:jc w:val="both"/>
        <w:rPr>
          <w:lang w:val="ru-RU"/>
        </w:rPr>
      </w:pPr>
      <w:r w:rsidRPr="00ED75EB">
        <w:rPr>
          <w:lang w:val="ru-RU"/>
        </w:rPr>
        <w:t xml:space="preserve">Иные сведения вносятся в графу в порядке, установленном для заполнения графы 47 ДТ раздела </w:t>
      </w:r>
      <w:r>
        <w:t>II</w:t>
      </w:r>
      <w:r w:rsidRPr="00ED75EB">
        <w:rPr>
          <w:lang w:val="ru-RU"/>
        </w:rPr>
        <w:t xml:space="preserve"> настоящего Порядка.</w:t>
      </w:r>
    </w:p>
    <w:p w:rsidR="000555F8" w:rsidRPr="00ED75EB" w:rsidRDefault="00ED75EB">
      <w:pPr>
        <w:spacing w:after="60"/>
        <w:ind w:firstLine="566"/>
        <w:jc w:val="both"/>
        <w:rPr>
          <w:lang w:val="ru-RU"/>
        </w:rPr>
      </w:pPr>
      <w:r w:rsidRPr="00ED75EB">
        <w:rPr>
          <w:lang w:val="ru-RU"/>
        </w:rPr>
        <w:t>В Республике Армения, Республике Казахстан, Кыргызской Республике и Российской Федерации графа заполняется в порядке, установленном для зап</w:t>
      </w:r>
      <w:r w:rsidRPr="00ED75EB">
        <w:rPr>
          <w:lang w:val="ru-RU"/>
        </w:rPr>
        <w:t xml:space="preserve">олнения графы 47 ДТ раздела </w:t>
      </w:r>
      <w:r>
        <w:t>II</w:t>
      </w:r>
      <w:r w:rsidRPr="00ED75EB">
        <w:rPr>
          <w:lang w:val="ru-RU"/>
        </w:rPr>
        <w:t xml:space="preserve"> настоящего Порядка;</w:t>
      </w:r>
    </w:p>
    <w:p w:rsidR="000555F8" w:rsidRPr="00ED75EB" w:rsidRDefault="00ED75EB">
      <w:pPr>
        <w:spacing w:after="60"/>
        <w:ind w:firstLine="566"/>
        <w:jc w:val="both"/>
        <w:rPr>
          <w:lang w:val="ru-RU"/>
        </w:rPr>
      </w:pPr>
      <w:r>
        <w:lastRenderedPageBreak/>
        <w:t> </w:t>
      </w:r>
    </w:p>
    <w:p w:rsidR="000555F8" w:rsidRDefault="00ED75EB">
      <w:pPr>
        <w:spacing w:after="60"/>
        <w:ind w:firstLine="566"/>
        <w:jc w:val="both"/>
      </w:pPr>
      <w:r>
        <w:t>18) графа «В». «Подробности подсчета»</w:t>
      </w:r>
    </w:p>
    <w:p w:rsidR="000555F8" w:rsidRDefault="00ED75EB">
      <w:pPr>
        <w:spacing w:after="60"/>
        <w:ind w:firstLine="566"/>
        <w:jc w:val="both"/>
      </w:pPr>
      <w:r>
        <w:t> </w:t>
      </w:r>
    </w:p>
    <w:tbl>
      <w:tblPr>
        <w:tblW w:w="5000" w:type="pct"/>
        <w:tblInd w:w="10" w:type="dxa"/>
        <w:tblCellMar>
          <w:left w:w="10" w:type="dxa"/>
          <w:right w:w="10" w:type="dxa"/>
        </w:tblCellMar>
        <w:tblLook w:val="0000" w:firstRow="0" w:lastRow="0" w:firstColumn="0" w:lastColumn="0" w:noHBand="0" w:noVBand="0"/>
      </w:tblPr>
      <w:tblGrid>
        <w:gridCol w:w="4792"/>
        <w:gridCol w:w="4839"/>
      </w:tblGrid>
      <w:tr w:rsidR="000555F8">
        <w:tblPrEx>
          <w:tblCellMar>
            <w:top w:w="0" w:type="dxa"/>
            <w:bottom w:w="0" w:type="dxa"/>
          </w:tblCellMar>
        </w:tblPrEx>
        <w:tc>
          <w:tcPr>
            <w:tcW w:w="2488" w:type="pct"/>
            <w:tcBorders>
              <w:right w:val="single" w:sz="5" w:space="0" w:color="000000"/>
            </w:tcBorders>
            <w:vAlign w:val="bottom"/>
          </w:tcPr>
          <w:p w:rsidR="000555F8" w:rsidRDefault="00ED75EB">
            <w:pPr>
              <w:spacing w:after="60"/>
              <w:jc w:val="both"/>
            </w:pPr>
            <w:r>
              <w:t> </w:t>
            </w:r>
          </w:p>
        </w:tc>
        <w:tc>
          <w:tcPr>
            <w:tcW w:w="2512" w:type="pct"/>
            <w:tcBorders>
              <w:top w:val="single" w:sz="5" w:space="0" w:color="000000"/>
              <w:left w:val="single" w:sz="5" w:space="0" w:color="000000"/>
              <w:right w:val="single" w:sz="5" w:space="0" w:color="000000"/>
            </w:tcBorders>
            <w:vAlign w:val="bottom"/>
          </w:tcPr>
          <w:p w:rsidR="000555F8" w:rsidRDefault="00ED75EB">
            <w:pPr>
              <w:spacing w:after="60"/>
              <w:jc w:val="both"/>
            </w:pPr>
            <w:r>
              <w:t>В ПОДРОБНОСТИ ПОДСЧЕТА</w:t>
            </w:r>
          </w:p>
        </w:tc>
      </w:tr>
      <w:tr w:rsidR="000555F8">
        <w:tblPrEx>
          <w:tblCellMar>
            <w:top w:w="0" w:type="dxa"/>
            <w:bottom w:w="0" w:type="dxa"/>
          </w:tblCellMar>
        </w:tblPrEx>
        <w:tc>
          <w:tcPr>
            <w:tcW w:w="2488" w:type="pct"/>
            <w:tcBorders>
              <w:right w:val="single" w:sz="5" w:space="0" w:color="000000"/>
            </w:tcBorders>
            <w:vAlign w:val="bottom"/>
          </w:tcPr>
          <w:p w:rsidR="000555F8" w:rsidRDefault="00ED75EB">
            <w:pPr>
              <w:spacing w:after="60"/>
              <w:jc w:val="both"/>
            </w:pPr>
            <w:r>
              <w:t> </w:t>
            </w:r>
          </w:p>
        </w:tc>
        <w:tc>
          <w:tcPr>
            <w:tcW w:w="2512" w:type="pct"/>
            <w:tcBorders>
              <w:left w:val="single" w:sz="5" w:space="0" w:color="000000"/>
              <w:bottom w:val="single" w:sz="5" w:space="0" w:color="000000"/>
              <w:right w:val="single" w:sz="5" w:space="0" w:color="000000"/>
            </w:tcBorders>
            <w:vAlign w:val="bottom"/>
          </w:tcPr>
          <w:p w:rsidR="000555F8" w:rsidRDefault="00ED75EB">
            <w:pPr>
              <w:spacing w:after="60"/>
              <w:jc w:val="both"/>
            </w:pPr>
            <w:r>
              <w:t> </w:t>
            </w:r>
          </w:p>
        </w:tc>
      </w:tr>
    </w:tbl>
    <w:p w:rsidR="000555F8" w:rsidRDefault="00ED75EB">
      <w:pPr>
        <w:spacing w:after="60"/>
        <w:ind w:firstLine="566"/>
        <w:jc w:val="both"/>
      </w:pPr>
      <w:r>
        <w:t> </w:t>
      </w:r>
    </w:p>
    <w:p w:rsidR="000555F8" w:rsidRPr="00ED75EB" w:rsidRDefault="00ED75EB">
      <w:pPr>
        <w:spacing w:after="60"/>
        <w:ind w:firstLine="566"/>
        <w:jc w:val="both"/>
        <w:rPr>
          <w:lang w:val="ru-RU"/>
        </w:rPr>
      </w:pPr>
      <w:r w:rsidRPr="00ED75EB">
        <w:rPr>
          <w:lang w:val="ru-RU"/>
        </w:rPr>
        <w:t>В Республике Беларусь сведения о суммах уплаченной вывозной таможенной пошлины, исчисление и уплата которой производится в долларах США, в графе «В» округляются по математическим правилам с точностью до двух знаков после запятой.</w:t>
      </w:r>
    </w:p>
    <w:p w:rsidR="000555F8" w:rsidRPr="00ED75EB" w:rsidRDefault="00ED75EB">
      <w:pPr>
        <w:spacing w:after="60"/>
        <w:ind w:firstLine="566"/>
        <w:jc w:val="both"/>
        <w:rPr>
          <w:lang w:val="ru-RU"/>
        </w:rPr>
      </w:pPr>
      <w:r w:rsidRPr="00ED75EB">
        <w:rPr>
          <w:lang w:val="ru-RU"/>
        </w:rPr>
        <w:t>Иные сведения вносятся в г</w:t>
      </w:r>
      <w:r w:rsidRPr="00ED75EB">
        <w:rPr>
          <w:lang w:val="ru-RU"/>
        </w:rPr>
        <w:t xml:space="preserve">рафу «В» в порядке, установленном для заполнения графы «В» ДТ раздела </w:t>
      </w:r>
      <w:r>
        <w:t>II</w:t>
      </w:r>
      <w:r w:rsidRPr="00ED75EB">
        <w:rPr>
          <w:lang w:val="ru-RU"/>
        </w:rPr>
        <w:t xml:space="preserve"> настоящего Порядка.</w:t>
      </w:r>
    </w:p>
    <w:p w:rsidR="000555F8" w:rsidRPr="00ED75EB" w:rsidRDefault="00ED75EB">
      <w:pPr>
        <w:spacing w:after="60"/>
        <w:ind w:firstLine="566"/>
        <w:jc w:val="both"/>
        <w:rPr>
          <w:lang w:val="ru-RU"/>
        </w:rPr>
      </w:pPr>
      <w:r w:rsidRPr="00ED75EB">
        <w:rPr>
          <w:lang w:val="ru-RU"/>
        </w:rPr>
        <w:t>В Республике Армения, Республике Казахстан, Кыргызской Республике и Российской Федерации графа заполняется в порядке, установленном для заполнения графы «В» ДТ раз</w:t>
      </w:r>
      <w:r w:rsidRPr="00ED75EB">
        <w:rPr>
          <w:lang w:val="ru-RU"/>
        </w:rPr>
        <w:t xml:space="preserve">дела </w:t>
      </w:r>
      <w:r>
        <w:t>II</w:t>
      </w:r>
      <w:r w:rsidRPr="00ED75EB">
        <w:rPr>
          <w:lang w:val="ru-RU"/>
        </w:rPr>
        <w:t xml:space="preserve"> настоящего Порядка.</w:t>
      </w:r>
    </w:p>
    <w:p w:rsidR="000555F8" w:rsidRPr="00ED75EB" w:rsidRDefault="00ED75EB">
      <w:pPr>
        <w:spacing w:before="240" w:after="240"/>
        <w:jc w:val="center"/>
        <w:rPr>
          <w:lang w:val="ru-RU"/>
        </w:rPr>
      </w:pPr>
      <w:r>
        <w:rPr>
          <w:b/>
          <w:bCs/>
        </w:rPr>
        <w:t>IV</w:t>
      </w:r>
      <w:r w:rsidRPr="00ED75EB">
        <w:rPr>
          <w:b/>
          <w:bCs/>
          <w:lang w:val="ru-RU"/>
        </w:rPr>
        <w:t>. Заполнение ДТ при декларировании товаров Союза в таможенных процедурах СТЗ или свободного склада</w:t>
      </w:r>
    </w:p>
    <w:p w:rsidR="000555F8" w:rsidRPr="00ED75EB" w:rsidRDefault="00ED75EB">
      <w:pPr>
        <w:spacing w:after="60"/>
        <w:ind w:firstLine="566"/>
        <w:jc w:val="both"/>
        <w:rPr>
          <w:lang w:val="ru-RU"/>
        </w:rPr>
      </w:pPr>
      <w:r w:rsidRPr="00ED75EB">
        <w:rPr>
          <w:lang w:val="ru-RU"/>
        </w:rPr>
        <w:t>19.</w:t>
      </w:r>
      <w:r>
        <w:t> </w:t>
      </w:r>
      <w:r w:rsidRPr="00ED75EB">
        <w:rPr>
          <w:lang w:val="ru-RU"/>
        </w:rPr>
        <w:t>При декларировании товаров Союза в таможенной процедуре СТЗ или свободного склада декларантом заполняются следующие графы Д</w:t>
      </w:r>
      <w:r w:rsidRPr="00ED75EB">
        <w:rPr>
          <w:lang w:val="ru-RU"/>
        </w:rPr>
        <w:t xml:space="preserve">Т: 1, 2, 3, 4, 5, 6, 7, 9, 11 (для Республики Беларусь), 12, 14, 15, 15 (а; </w:t>
      </w:r>
      <w:r>
        <w:t>b</w:t>
      </w:r>
      <w:r w:rsidRPr="00ED75EB">
        <w:rPr>
          <w:lang w:val="ru-RU"/>
        </w:rPr>
        <w:t>), 19 (для Республики Казахстан), 22, 23, 24, 30, 31, 32, 33, 35, 36, 37, 38, 40, 41, 42, 43, 44, 45, 46, 47, «В», 54.</w:t>
      </w:r>
    </w:p>
    <w:p w:rsidR="000555F8" w:rsidRPr="00ED75EB" w:rsidRDefault="00ED75EB">
      <w:pPr>
        <w:spacing w:after="60"/>
        <w:ind w:firstLine="566"/>
        <w:jc w:val="both"/>
        <w:rPr>
          <w:lang w:val="ru-RU"/>
        </w:rPr>
      </w:pPr>
      <w:r w:rsidRPr="00ED75EB">
        <w:rPr>
          <w:lang w:val="ru-RU"/>
        </w:rPr>
        <w:t>20.</w:t>
      </w:r>
      <w:r>
        <w:t> </w:t>
      </w:r>
      <w:r w:rsidRPr="00ED75EB">
        <w:rPr>
          <w:lang w:val="ru-RU"/>
        </w:rPr>
        <w:t xml:space="preserve">Графы 3, 4, 5, 6, 7, 11 (для Республики Беларусь), 12, 14, 15 (а; </w:t>
      </w:r>
      <w:r>
        <w:t>b</w:t>
      </w:r>
      <w:r w:rsidRPr="00ED75EB">
        <w:rPr>
          <w:lang w:val="ru-RU"/>
        </w:rPr>
        <w:t>), 19 (для Республики Казахстан), 22, 23, 24, 30, 31, 32, 33, 35, 36, 37, 38, 40, 41, 42 (для Республики Беларусь), 43, 44, 45, 47, «В», 54 заполняются в соответствии с порядком заполне</w:t>
      </w:r>
      <w:r w:rsidRPr="00ED75EB">
        <w:rPr>
          <w:lang w:val="ru-RU"/>
        </w:rPr>
        <w:t xml:space="preserve">ния ДТ, предусмотренным разделом </w:t>
      </w:r>
      <w:r>
        <w:t>II</w:t>
      </w:r>
      <w:r w:rsidRPr="00ED75EB">
        <w:rPr>
          <w:lang w:val="ru-RU"/>
        </w:rPr>
        <w:t xml:space="preserve"> настоящего Порядка.</w:t>
      </w:r>
    </w:p>
    <w:p w:rsidR="000555F8" w:rsidRPr="00ED75EB" w:rsidRDefault="00ED75EB">
      <w:pPr>
        <w:spacing w:after="60"/>
        <w:ind w:firstLine="566"/>
        <w:jc w:val="both"/>
        <w:rPr>
          <w:lang w:val="ru-RU"/>
        </w:rPr>
      </w:pPr>
      <w:r w:rsidRPr="00ED75EB">
        <w:rPr>
          <w:lang w:val="ru-RU"/>
        </w:rPr>
        <w:t>В Республике Беларусь графы 12, 43 и 45 не заполняются.</w:t>
      </w:r>
    </w:p>
    <w:p w:rsidR="000555F8" w:rsidRPr="00ED75EB" w:rsidRDefault="00ED75EB">
      <w:pPr>
        <w:spacing w:after="60"/>
        <w:ind w:firstLine="566"/>
        <w:jc w:val="both"/>
        <w:rPr>
          <w:lang w:val="ru-RU"/>
        </w:rPr>
      </w:pPr>
      <w:r w:rsidRPr="00ED75EB">
        <w:rPr>
          <w:lang w:val="ru-RU"/>
        </w:rPr>
        <w:t>21.</w:t>
      </w:r>
      <w:r>
        <w:t> </w:t>
      </w:r>
      <w:r w:rsidRPr="00ED75EB">
        <w:rPr>
          <w:lang w:val="ru-RU"/>
        </w:rPr>
        <w:t>Графы 1, 2, 9, 15, 42 (для Республики Казахстан и Российской Федерации), 46 ДТ заполняются декларантом с учетом следующих особенностей:</w:t>
      </w:r>
    </w:p>
    <w:p w:rsidR="000555F8" w:rsidRPr="00ED75EB" w:rsidRDefault="00ED75EB">
      <w:pPr>
        <w:spacing w:after="60"/>
        <w:ind w:firstLine="566"/>
        <w:jc w:val="both"/>
        <w:rPr>
          <w:lang w:val="ru-RU"/>
        </w:rPr>
      </w:pPr>
      <w:r>
        <w:t> </w:t>
      </w:r>
    </w:p>
    <w:p w:rsidR="000555F8" w:rsidRPr="00ED75EB" w:rsidRDefault="00ED75EB">
      <w:pPr>
        <w:spacing w:after="60"/>
        <w:ind w:firstLine="566"/>
        <w:jc w:val="both"/>
        <w:rPr>
          <w:lang w:val="ru-RU"/>
        </w:rPr>
      </w:pPr>
      <w:r w:rsidRPr="00ED75EB">
        <w:rPr>
          <w:lang w:val="ru-RU"/>
        </w:rPr>
        <w:t>1)</w:t>
      </w:r>
      <w:r>
        <w:t> </w:t>
      </w:r>
      <w:r w:rsidRPr="00ED75EB">
        <w:rPr>
          <w:lang w:val="ru-RU"/>
        </w:rPr>
        <w:t>графа 1. «Декларация»</w:t>
      </w:r>
    </w:p>
    <w:p w:rsidR="000555F8" w:rsidRPr="00ED75EB" w:rsidRDefault="00ED75EB">
      <w:pPr>
        <w:spacing w:after="60"/>
        <w:ind w:firstLine="566"/>
        <w:jc w:val="both"/>
        <w:rPr>
          <w:lang w:val="ru-RU"/>
        </w:rPr>
      </w:pPr>
      <w:r w:rsidRPr="00ED75EB">
        <w:rPr>
          <w:lang w:val="ru-RU"/>
        </w:rPr>
        <w:t>В первом подразделе графы производится запись: «ЭК».</w:t>
      </w:r>
    </w:p>
    <w:p w:rsidR="000555F8" w:rsidRPr="00ED75EB" w:rsidRDefault="00ED75EB">
      <w:pPr>
        <w:spacing w:after="60"/>
        <w:ind w:firstLine="566"/>
        <w:jc w:val="both"/>
        <w:rPr>
          <w:lang w:val="ru-RU"/>
        </w:rPr>
      </w:pPr>
      <w:r w:rsidRPr="00ED75EB">
        <w:rPr>
          <w:lang w:val="ru-RU"/>
        </w:rPr>
        <w:t>Во втором подразделе графы указывается двузначный цифровой код таможенной процедуры в соответствии с классификатором видов таможенных процедур;</w:t>
      </w:r>
    </w:p>
    <w:p w:rsidR="000555F8" w:rsidRPr="00ED75EB" w:rsidRDefault="00ED75EB">
      <w:pPr>
        <w:spacing w:after="60"/>
        <w:ind w:firstLine="566"/>
        <w:jc w:val="both"/>
        <w:rPr>
          <w:lang w:val="ru-RU"/>
        </w:rPr>
      </w:pPr>
      <w:r>
        <w:t> </w:t>
      </w:r>
    </w:p>
    <w:p w:rsidR="000555F8" w:rsidRPr="00ED75EB" w:rsidRDefault="00ED75EB">
      <w:pPr>
        <w:spacing w:after="60"/>
        <w:ind w:firstLine="566"/>
        <w:jc w:val="both"/>
        <w:rPr>
          <w:lang w:val="ru-RU"/>
        </w:rPr>
      </w:pPr>
      <w:r w:rsidRPr="00ED75EB">
        <w:rPr>
          <w:lang w:val="ru-RU"/>
        </w:rPr>
        <w:t>2)</w:t>
      </w:r>
      <w:r>
        <w:t> </w:t>
      </w:r>
      <w:r w:rsidRPr="00ED75EB">
        <w:rPr>
          <w:lang w:val="ru-RU"/>
        </w:rPr>
        <w:t>графа 2. «Отправитель/Экспортер</w:t>
      </w:r>
      <w:r w:rsidRPr="00ED75EB">
        <w:rPr>
          <w:lang w:val="ru-RU"/>
        </w:rPr>
        <w:t>»</w:t>
      </w:r>
    </w:p>
    <w:p w:rsidR="000555F8" w:rsidRPr="00ED75EB" w:rsidRDefault="00ED75EB">
      <w:pPr>
        <w:spacing w:after="60"/>
        <w:ind w:firstLine="566"/>
        <w:jc w:val="both"/>
        <w:rPr>
          <w:lang w:val="ru-RU"/>
        </w:rPr>
      </w:pPr>
      <w:r w:rsidRPr="00ED75EB">
        <w:rPr>
          <w:lang w:val="ru-RU"/>
        </w:rPr>
        <w:t>При декларировании товаров Союза в таможенной процедуре СТЗ в графе указываются сведения о лице, заключившем с резидентом (участником) СЭЗ (ОЭЗ) сделку, согласно которой товары Союза ввозятся (ввезены) на территорию СЭЗ (ОЭЗ) в соответствии с коммерчески</w:t>
      </w:r>
      <w:r w:rsidRPr="00ED75EB">
        <w:rPr>
          <w:lang w:val="ru-RU"/>
        </w:rPr>
        <w:t>ми документами, имеющимися у декларанта, в случае отсутствия такой сделки,</w:t>
      </w:r>
      <w:r>
        <w:t> </w:t>
      </w:r>
      <w:r w:rsidRPr="00ED75EB">
        <w:rPr>
          <w:lang w:val="ru-RU"/>
        </w:rPr>
        <w:t>– сведения о резиденте (участнике) СЭЗ (ОЭЗ).</w:t>
      </w:r>
    </w:p>
    <w:p w:rsidR="000555F8" w:rsidRPr="00ED75EB" w:rsidRDefault="00ED75EB">
      <w:pPr>
        <w:spacing w:after="60"/>
        <w:ind w:firstLine="566"/>
        <w:jc w:val="both"/>
        <w:rPr>
          <w:lang w:val="ru-RU"/>
        </w:rPr>
      </w:pPr>
      <w:r w:rsidRPr="00ED75EB">
        <w:rPr>
          <w:lang w:val="ru-RU"/>
        </w:rPr>
        <w:t>При декларировании товаров Союза в таможенной процедуре свободного склада в графе указываются сведения о лице, заключившем с владельцем</w:t>
      </w:r>
      <w:r w:rsidRPr="00ED75EB">
        <w:rPr>
          <w:lang w:val="ru-RU"/>
        </w:rPr>
        <w:t xml:space="preserve"> свободного склада сделку, в соответствии с которой товары Союза ввозятся (ввезены) на территорию свободного склада в </w:t>
      </w:r>
      <w:r w:rsidRPr="00ED75EB">
        <w:rPr>
          <w:lang w:val="ru-RU"/>
        </w:rPr>
        <w:lastRenderedPageBreak/>
        <w:t>соответствии с коммерческими документами, имеющимися у декларанта, в случае отсутствия такой сделки</w:t>
      </w:r>
      <w:r>
        <w:t> </w:t>
      </w:r>
      <w:r w:rsidRPr="00ED75EB">
        <w:rPr>
          <w:lang w:val="ru-RU"/>
        </w:rPr>
        <w:t>– сведения о владельце свободного скла</w:t>
      </w:r>
      <w:r w:rsidRPr="00ED75EB">
        <w:rPr>
          <w:lang w:val="ru-RU"/>
        </w:rPr>
        <w:t>да.</w:t>
      </w:r>
    </w:p>
    <w:p w:rsidR="000555F8" w:rsidRPr="00ED75EB" w:rsidRDefault="00ED75EB">
      <w:pPr>
        <w:spacing w:after="60"/>
        <w:ind w:firstLine="566"/>
        <w:jc w:val="both"/>
        <w:rPr>
          <w:lang w:val="ru-RU"/>
        </w:rPr>
      </w:pPr>
      <w:r w:rsidRPr="00ED75EB">
        <w:rPr>
          <w:lang w:val="ru-RU"/>
        </w:rPr>
        <w:t xml:space="preserve">Сведения об указанных лицах вносятся в графу в порядке, установленном для заполнения графы 2 ДТ раздела </w:t>
      </w:r>
      <w:r>
        <w:t>III</w:t>
      </w:r>
      <w:r w:rsidRPr="00ED75EB">
        <w:rPr>
          <w:lang w:val="ru-RU"/>
        </w:rPr>
        <w:t xml:space="preserve"> настоящего Порядка;</w:t>
      </w:r>
    </w:p>
    <w:p w:rsidR="000555F8" w:rsidRPr="00ED75EB" w:rsidRDefault="00ED75EB">
      <w:pPr>
        <w:spacing w:after="60"/>
        <w:ind w:firstLine="566"/>
        <w:jc w:val="both"/>
        <w:rPr>
          <w:lang w:val="ru-RU"/>
        </w:rPr>
      </w:pPr>
      <w:r>
        <w:t> </w:t>
      </w:r>
    </w:p>
    <w:p w:rsidR="000555F8" w:rsidRPr="00ED75EB" w:rsidRDefault="00ED75EB">
      <w:pPr>
        <w:spacing w:after="60"/>
        <w:ind w:firstLine="566"/>
        <w:jc w:val="both"/>
        <w:rPr>
          <w:lang w:val="ru-RU"/>
        </w:rPr>
      </w:pPr>
      <w:r w:rsidRPr="00ED75EB">
        <w:rPr>
          <w:lang w:val="ru-RU"/>
        </w:rPr>
        <w:t>3)</w:t>
      </w:r>
      <w:r>
        <w:t> </w:t>
      </w:r>
      <w:r w:rsidRPr="00ED75EB">
        <w:rPr>
          <w:lang w:val="ru-RU"/>
        </w:rPr>
        <w:t>Графа 9. «Лицо, ответственное за финансовое урегулирование»</w:t>
      </w:r>
    </w:p>
    <w:p w:rsidR="000555F8" w:rsidRPr="00ED75EB" w:rsidRDefault="00ED75EB">
      <w:pPr>
        <w:spacing w:after="60"/>
        <w:ind w:firstLine="566"/>
        <w:jc w:val="both"/>
        <w:rPr>
          <w:lang w:val="ru-RU"/>
        </w:rPr>
      </w:pPr>
      <w:r w:rsidRPr="00ED75EB">
        <w:rPr>
          <w:lang w:val="ru-RU"/>
        </w:rPr>
        <w:t>При декларировании товаров Союза в таможенной процедуре СТЗ</w:t>
      </w:r>
      <w:r w:rsidRPr="00ED75EB">
        <w:rPr>
          <w:lang w:val="ru-RU"/>
        </w:rPr>
        <w:t xml:space="preserve"> в графе указываются сведения о резиденте (участнике) СЭЗ (ОЭЗ).</w:t>
      </w:r>
    </w:p>
    <w:p w:rsidR="000555F8" w:rsidRPr="00ED75EB" w:rsidRDefault="00ED75EB">
      <w:pPr>
        <w:spacing w:after="60"/>
        <w:ind w:firstLine="566"/>
        <w:jc w:val="both"/>
        <w:rPr>
          <w:lang w:val="ru-RU"/>
        </w:rPr>
      </w:pPr>
      <w:r w:rsidRPr="00ED75EB">
        <w:rPr>
          <w:lang w:val="ru-RU"/>
        </w:rPr>
        <w:t>При декларировании товаров Союза в таможенной процедуре свободного склада в графе указываются сведения о владельце свободного склада.</w:t>
      </w:r>
    </w:p>
    <w:p w:rsidR="000555F8" w:rsidRPr="00ED75EB" w:rsidRDefault="00ED75EB">
      <w:pPr>
        <w:spacing w:after="60"/>
        <w:ind w:firstLine="566"/>
        <w:jc w:val="both"/>
        <w:rPr>
          <w:lang w:val="ru-RU"/>
        </w:rPr>
      </w:pPr>
      <w:r w:rsidRPr="00ED75EB">
        <w:rPr>
          <w:lang w:val="ru-RU"/>
        </w:rPr>
        <w:t>Сведения об указанных лицах вносятся в графу в порядке, у</w:t>
      </w:r>
      <w:r w:rsidRPr="00ED75EB">
        <w:rPr>
          <w:lang w:val="ru-RU"/>
        </w:rPr>
        <w:t xml:space="preserve">становленном для заполнения графы 9 ДТ раздела </w:t>
      </w:r>
      <w:r>
        <w:t>II</w:t>
      </w:r>
      <w:r w:rsidRPr="00ED75EB">
        <w:rPr>
          <w:lang w:val="ru-RU"/>
        </w:rPr>
        <w:t xml:space="preserve"> настоящего Порядка;</w:t>
      </w:r>
    </w:p>
    <w:p w:rsidR="000555F8" w:rsidRPr="00ED75EB" w:rsidRDefault="00ED75EB">
      <w:pPr>
        <w:spacing w:after="60"/>
        <w:ind w:firstLine="566"/>
        <w:jc w:val="both"/>
        <w:rPr>
          <w:lang w:val="ru-RU"/>
        </w:rPr>
      </w:pPr>
      <w:r>
        <w:t> </w:t>
      </w:r>
    </w:p>
    <w:p w:rsidR="000555F8" w:rsidRPr="00ED75EB" w:rsidRDefault="00ED75EB">
      <w:pPr>
        <w:spacing w:after="60"/>
        <w:ind w:firstLine="566"/>
        <w:jc w:val="both"/>
        <w:rPr>
          <w:lang w:val="ru-RU"/>
        </w:rPr>
      </w:pPr>
      <w:r w:rsidRPr="00ED75EB">
        <w:rPr>
          <w:lang w:val="ru-RU"/>
        </w:rPr>
        <w:t>4)</w:t>
      </w:r>
      <w:r>
        <w:t> </w:t>
      </w:r>
      <w:r w:rsidRPr="00ED75EB">
        <w:rPr>
          <w:lang w:val="ru-RU"/>
        </w:rPr>
        <w:t>графа 15. «Страна отправления»</w:t>
      </w:r>
    </w:p>
    <w:p w:rsidR="000555F8" w:rsidRPr="00ED75EB" w:rsidRDefault="00ED75EB">
      <w:pPr>
        <w:spacing w:after="60"/>
        <w:ind w:firstLine="566"/>
        <w:jc w:val="both"/>
        <w:rPr>
          <w:lang w:val="ru-RU"/>
        </w:rPr>
      </w:pPr>
      <w:r w:rsidRPr="00ED75EB">
        <w:rPr>
          <w:lang w:val="ru-RU"/>
        </w:rPr>
        <w:t>При декларировании товаров Союза в таможенных процедурах СТЗ или свободного склада в графе указывается краткое название страны отправления товаров Сою</w:t>
      </w:r>
      <w:r w:rsidRPr="00ED75EB">
        <w:rPr>
          <w:lang w:val="ru-RU"/>
        </w:rPr>
        <w:t>за (Республика Беларусь, Республика Казахстан, Российская Федерация) в соответствии с классификатором стран мира, с территории которой товары Союза ввозятся (ввезены) на территорию СЭЗ (ОЭЗ) либо свободного склада соответственно;</w:t>
      </w:r>
    </w:p>
    <w:p w:rsidR="000555F8" w:rsidRPr="00ED75EB" w:rsidRDefault="00ED75EB">
      <w:pPr>
        <w:spacing w:after="60"/>
        <w:ind w:firstLine="566"/>
        <w:jc w:val="both"/>
        <w:rPr>
          <w:lang w:val="ru-RU"/>
        </w:rPr>
      </w:pPr>
      <w:r>
        <w:t> </w:t>
      </w:r>
    </w:p>
    <w:p w:rsidR="000555F8" w:rsidRPr="00ED75EB" w:rsidRDefault="00ED75EB">
      <w:pPr>
        <w:spacing w:after="60"/>
        <w:ind w:firstLine="566"/>
        <w:jc w:val="both"/>
        <w:rPr>
          <w:lang w:val="ru-RU"/>
        </w:rPr>
      </w:pPr>
      <w:r w:rsidRPr="00ED75EB">
        <w:rPr>
          <w:lang w:val="ru-RU"/>
        </w:rPr>
        <w:t>5)</w:t>
      </w:r>
      <w:r>
        <w:t> </w:t>
      </w:r>
      <w:r w:rsidRPr="00ED75EB">
        <w:rPr>
          <w:lang w:val="ru-RU"/>
        </w:rPr>
        <w:t>графа 42. «Цена товар</w:t>
      </w:r>
      <w:r w:rsidRPr="00ED75EB">
        <w:rPr>
          <w:lang w:val="ru-RU"/>
        </w:rPr>
        <w:t>а»</w:t>
      </w:r>
    </w:p>
    <w:p w:rsidR="000555F8" w:rsidRPr="00ED75EB" w:rsidRDefault="00ED75EB">
      <w:pPr>
        <w:spacing w:after="60"/>
        <w:ind w:firstLine="566"/>
        <w:jc w:val="both"/>
        <w:rPr>
          <w:lang w:val="ru-RU"/>
        </w:rPr>
      </w:pPr>
      <w:r w:rsidRPr="00ED75EB">
        <w:rPr>
          <w:lang w:val="ru-RU"/>
        </w:rPr>
        <w:t>В Республике Казахстан и Российской Федерации графа заполняется, если товары Союза ввозятся (ввезены) на территорию СЭЗ (ОЭЗ) либо свободного склада на основании сделки, заключенной между резидентом (участником) СЭЗ (ОЭЗ) или владельцем свободного склад</w:t>
      </w:r>
      <w:r w:rsidRPr="00ED75EB">
        <w:rPr>
          <w:lang w:val="ru-RU"/>
        </w:rPr>
        <w:t>а и иным лицом.</w:t>
      </w:r>
    </w:p>
    <w:p w:rsidR="000555F8" w:rsidRPr="00ED75EB" w:rsidRDefault="00ED75EB">
      <w:pPr>
        <w:spacing w:after="60"/>
        <w:ind w:firstLine="566"/>
        <w:jc w:val="both"/>
        <w:rPr>
          <w:lang w:val="ru-RU"/>
        </w:rPr>
      </w:pPr>
      <w:r w:rsidRPr="00ED75EB">
        <w:rPr>
          <w:lang w:val="ru-RU"/>
        </w:rPr>
        <w:t>В Российской Федерации при декларировании товаров Союза в таможенных процедурах СТЗ или свободного склада графа заполняется, если товары Союза ввозятся (ввезены) на территорию СЭЗ (ОЭЗ) либо свободного склада на основании сделки, заключенно</w:t>
      </w:r>
      <w:r w:rsidRPr="00ED75EB">
        <w:rPr>
          <w:lang w:val="ru-RU"/>
        </w:rPr>
        <w:t>й между резидентом (участником) СЭЗ (ОЭЗ) или владельцем свободного склада и лицом иного государства</w:t>
      </w:r>
      <w:r>
        <w:t> </w:t>
      </w:r>
      <w:r w:rsidRPr="00ED75EB">
        <w:rPr>
          <w:lang w:val="ru-RU"/>
        </w:rPr>
        <w:t>– члена Союза.</w:t>
      </w:r>
    </w:p>
    <w:p w:rsidR="000555F8" w:rsidRPr="00ED75EB" w:rsidRDefault="00ED75EB">
      <w:pPr>
        <w:spacing w:after="60"/>
        <w:ind w:firstLine="566"/>
        <w:jc w:val="both"/>
        <w:rPr>
          <w:lang w:val="ru-RU"/>
        </w:rPr>
      </w:pPr>
      <w:r w:rsidRPr="00ED75EB">
        <w:rPr>
          <w:lang w:val="ru-RU"/>
        </w:rPr>
        <w:t xml:space="preserve">Сведения вносятся в графу в порядке, установленном для заполнения графы 42 ДТ раздела </w:t>
      </w:r>
      <w:r>
        <w:t>II</w:t>
      </w:r>
      <w:r w:rsidRPr="00ED75EB">
        <w:rPr>
          <w:lang w:val="ru-RU"/>
        </w:rPr>
        <w:t xml:space="preserve"> настоящего Порядка;</w:t>
      </w:r>
    </w:p>
    <w:p w:rsidR="000555F8" w:rsidRPr="00ED75EB" w:rsidRDefault="00ED75EB">
      <w:pPr>
        <w:spacing w:after="60"/>
        <w:ind w:firstLine="566"/>
        <w:jc w:val="both"/>
        <w:rPr>
          <w:lang w:val="ru-RU"/>
        </w:rPr>
      </w:pPr>
      <w:r>
        <w:t> </w:t>
      </w:r>
    </w:p>
    <w:p w:rsidR="000555F8" w:rsidRPr="00ED75EB" w:rsidRDefault="00ED75EB">
      <w:pPr>
        <w:spacing w:after="60"/>
        <w:ind w:firstLine="566"/>
        <w:jc w:val="both"/>
        <w:rPr>
          <w:lang w:val="ru-RU"/>
        </w:rPr>
      </w:pPr>
      <w:r w:rsidRPr="00ED75EB">
        <w:rPr>
          <w:lang w:val="ru-RU"/>
        </w:rPr>
        <w:t>6)</w:t>
      </w:r>
      <w:r>
        <w:t> </w:t>
      </w:r>
      <w:r w:rsidRPr="00ED75EB">
        <w:rPr>
          <w:lang w:val="ru-RU"/>
        </w:rPr>
        <w:t xml:space="preserve">графа 46. «Статистическая </w:t>
      </w:r>
      <w:r w:rsidRPr="00ED75EB">
        <w:rPr>
          <w:lang w:val="ru-RU"/>
        </w:rPr>
        <w:t>стоимость»</w:t>
      </w:r>
    </w:p>
    <w:p w:rsidR="000555F8" w:rsidRPr="00ED75EB" w:rsidRDefault="00ED75EB">
      <w:pPr>
        <w:spacing w:after="60"/>
        <w:ind w:firstLine="566"/>
        <w:jc w:val="both"/>
        <w:rPr>
          <w:lang w:val="ru-RU"/>
        </w:rPr>
      </w:pPr>
      <w:r w:rsidRPr="00ED75EB">
        <w:rPr>
          <w:lang w:val="ru-RU"/>
        </w:rPr>
        <w:t>В Республике Казахстан и Российской Федерации графа заполняется, если товары Союза ввозятся (ввезены) на территорию СЭЗ (ОЭЗ) либо свободного склада на основании сделки, заключенной между резидентом (участником) СЭЗ (ОЭЗ) или владельцем свободно</w:t>
      </w:r>
      <w:r w:rsidRPr="00ED75EB">
        <w:rPr>
          <w:lang w:val="ru-RU"/>
        </w:rPr>
        <w:t>го склада и лицом иного государства</w:t>
      </w:r>
      <w:r>
        <w:t> </w:t>
      </w:r>
      <w:r w:rsidRPr="00ED75EB">
        <w:rPr>
          <w:lang w:val="ru-RU"/>
        </w:rPr>
        <w:t>– члена Союза.</w:t>
      </w:r>
    </w:p>
    <w:p w:rsidR="000555F8" w:rsidRPr="00ED75EB" w:rsidRDefault="00ED75EB">
      <w:pPr>
        <w:spacing w:after="60"/>
        <w:ind w:firstLine="566"/>
        <w:jc w:val="both"/>
        <w:rPr>
          <w:lang w:val="ru-RU"/>
        </w:rPr>
      </w:pPr>
      <w:r w:rsidRPr="00ED75EB">
        <w:rPr>
          <w:lang w:val="ru-RU"/>
        </w:rPr>
        <w:t xml:space="preserve">При расчете статистической стоимости приведение цены товара Союза, указанной в графе 42 ДТ для Республики Беларусь, таможенной стоимости товаров Союза, указанной в графе 45 ДТ для Республики Казахстан и Российской Федерации, к условию поставки </w:t>
      </w:r>
      <w:r>
        <w:t>FOB</w:t>
      </w:r>
      <w:r w:rsidRPr="00ED75EB">
        <w:rPr>
          <w:lang w:val="ru-RU"/>
        </w:rPr>
        <w:t xml:space="preserve"> и </w:t>
      </w:r>
      <w:r>
        <w:t>DAP</w:t>
      </w:r>
      <w:r w:rsidRPr="00ED75EB">
        <w:rPr>
          <w:lang w:val="ru-RU"/>
        </w:rPr>
        <w:t xml:space="preserve"> не</w:t>
      </w:r>
      <w:r w:rsidRPr="00ED75EB">
        <w:rPr>
          <w:lang w:val="ru-RU"/>
        </w:rPr>
        <w:t xml:space="preserve"> осуществляется.</w:t>
      </w:r>
    </w:p>
    <w:p w:rsidR="000555F8" w:rsidRPr="00ED75EB" w:rsidRDefault="00ED75EB">
      <w:pPr>
        <w:spacing w:after="60"/>
        <w:ind w:firstLine="566"/>
        <w:jc w:val="both"/>
        <w:rPr>
          <w:lang w:val="ru-RU"/>
        </w:rPr>
      </w:pPr>
      <w:r w:rsidRPr="00ED75EB">
        <w:rPr>
          <w:lang w:val="ru-RU"/>
        </w:rPr>
        <w:t xml:space="preserve">Сведения вносятся в графу в порядке, установленном для заполнения графы 46 ДТ раздела </w:t>
      </w:r>
      <w:r>
        <w:t>III</w:t>
      </w:r>
      <w:r w:rsidRPr="00ED75EB">
        <w:rPr>
          <w:lang w:val="ru-RU"/>
        </w:rPr>
        <w:t xml:space="preserve"> настоящего Порядка.</w:t>
      </w:r>
    </w:p>
    <w:p w:rsidR="000555F8" w:rsidRPr="00ED75EB" w:rsidRDefault="00ED75EB">
      <w:pPr>
        <w:spacing w:before="240" w:after="240"/>
        <w:jc w:val="center"/>
        <w:rPr>
          <w:lang w:val="ru-RU"/>
        </w:rPr>
      </w:pPr>
      <w:r>
        <w:rPr>
          <w:b/>
          <w:bCs/>
        </w:rPr>
        <w:lastRenderedPageBreak/>
        <w:t>V</w:t>
      </w:r>
      <w:r w:rsidRPr="00ED75EB">
        <w:rPr>
          <w:b/>
          <w:bCs/>
          <w:lang w:val="ru-RU"/>
        </w:rPr>
        <w:t>.</w:t>
      </w:r>
      <w:r>
        <w:rPr>
          <w:b/>
          <w:bCs/>
        </w:rPr>
        <w:t> </w:t>
      </w:r>
      <w:r w:rsidRPr="00ED75EB">
        <w:rPr>
          <w:b/>
          <w:bCs/>
          <w:lang w:val="ru-RU"/>
        </w:rPr>
        <w:t>Особенности заполнения ДТ в таможенных процедурах реимпорта или выпуска для внутреннего потребления при завершении действия та</w:t>
      </w:r>
      <w:r w:rsidRPr="00ED75EB">
        <w:rPr>
          <w:b/>
          <w:bCs/>
          <w:lang w:val="ru-RU"/>
        </w:rPr>
        <w:t>моженных процедур СТЗ или свободного склада для отдельных категорий товаров</w:t>
      </w:r>
    </w:p>
    <w:p w:rsidR="000555F8" w:rsidRPr="00ED75EB" w:rsidRDefault="00ED75EB">
      <w:pPr>
        <w:spacing w:after="60"/>
        <w:ind w:firstLine="566"/>
        <w:jc w:val="both"/>
        <w:rPr>
          <w:lang w:val="ru-RU"/>
        </w:rPr>
      </w:pPr>
      <w:r w:rsidRPr="00ED75EB">
        <w:rPr>
          <w:lang w:val="ru-RU"/>
        </w:rPr>
        <w:t>22.</w:t>
      </w:r>
      <w:r>
        <w:t> </w:t>
      </w:r>
      <w:r w:rsidRPr="00ED75EB">
        <w:rPr>
          <w:lang w:val="ru-RU"/>
        </w:rPr>
        <w:t xml:space="preserve">Декларантом заполняются графы 1, 3, 4, 5, 8, 9, 11 (для Республики Беларусь), 12, 14, 16, 17, 17 (а; </w:t>
      </w:r>
      <w:r>
        <w:t>b</w:t>
      </w:r>
      <w:r w:rsidRPr="00ED75EB">
        <w:rPr>
          <w:lang w:val="ru-RU"/>
        </w:rPr>
        <w:t xml:space="preserve">), 19 (для Республики Казахстан), 22, 23, 24, 30, 31, 32, 33, 34, 35, 36, </w:t>
      </w:r>
      <w:r w:rsidRPr="00ED75EB">
        <w:rPr>
          <w:lang w:val="ru-RU"/>
        </w:rPr>
        <w:t>37, 38, 40, 41, 42, 43, 44, 45, 46, 47, «В», 52, 54 ДТ при декларировании в таможенных процедурах:</w:t>
      </w:r>
    </w:p>
    <w:p w:rsidR="000555F8" w:rsidRPr="00ED75EB" w:rsidRDefault="00ED75EB">
      <w:pPr>
        <w:spacing w:after="60"/>
        <w:ind w:firstLine="566"/>
        <w:jc w:val="both"/>
        <w:rPr>
          <w:lang w:val="ru-RU"/>
        </w:rPr>
      </w:pPr>
      <w:r w:rsidRPr="00ED75EB">
        <w:rPr>
          <w:lang w:val="ru-RU"/>
        </w:rPr>
        <w:t>1)</w:t>
      </w:r>
      <w:r>
        <w:t> </w:t>
      </w:r>
      <w:r w:rsidRPr="00ED75EB">
        <w:rPr>
          <w:lang w:val="ru-RU"/>
        </w:rPr>
        <w:t>реимпорта:</w:t>
      </w:r>
    </w:p>
    <w:p w:rsidR="000555F8" w:rsidRPr="00ED75EB" w:rsidRDefault="00ED75EB">
      <w:pPr>
        <w:spacing w:after="60"/>
        <w:ind w:firstLine="566"/>
        <w:jc w:val="both"/>
        <w:rPr>
          <w:lang w:val="ru-RU"/>
        </w:rPr>
      </w:pPr>
      <w:r w:rsidRPr="00ED75EB">
        <w:rPr>
          <w:lang w:val="ru-RU"/>
        </w:rPr>
        <w:t>товаров Союза, помещенных под таможенную процедуру СТЗ или таможенную процедуру свободного склада, которые остались в неизменном состоянии, кро</w:t>
      </w:r>
      <w:r w:rsidRPr="00ED75EB">
        <w:rPr>
          <w:lang w:val="ru-RU"/>
        </w:rPr>
        <w:t>ме изменений вследствие естественного износа, а также изменений вследствие естественной убыли при нормальных условиях перевозки (транспортировки) и (или) хранения;</w:t>
      </w:r>
    </w:p>
    <w:p w:rsidR="000555F8" w:rsidRPr="00ED75EB" w:rsidRDefault="00ED75EB">
      <w:pPr>
        <w:spacing w:after="60"/>
        <w:ind w:firstLine="566"/>
        <w:jc w:val="both"/>
        <w:rPr>
          <w:lang w:val="ru-RU"/>
        </w:rPr>
      </w:pPr>
      <w:r w:rsidRPr="00ED75EB">
        <w:rPr>
          <w:lang w:val="ru-RU"/>
        </w:rPr>
        <w:t>товаров, изготовленных (полученных) исключительно из товаров Союза, помещенных под таможенну</w:t>
      </w:r>
      <w:r w:rsidRPr="00ED75EB">
        <w:rPr>
          <w:lang w:val="ru-RU"/>
        </w:rPr>
        <w:t>ю процедуру СТЗ, в том числе с использованием товаров Союза, не помещенных под таможенную процедуру СТЗ;</w:t>
      </w:r>
    </w:p>
    <w:p w:rsidR="000555F8" w:rsidRPr="00ED75EB" w:rsidRDefault="00ED75EB">
      <w:pPr>
        <w:spacing w:after="60"/>
        <w:ind w:firstLine="566"/>
        <w:jc w:val="both"/>
        <w:rPr>
          <w:lang w:val="ru-RU"/>
        </w:rPr>
      </w:pPr>
      <w:r w:rsidRPr="00ED75EB">
        <w:rPr>
          <w:lang w:val="ru-RU"/>
        </w:rPr>
        <w:t>товаров, изготовленных (полученных) исключительно из товаров Союза, помещенных под таможенную процедуру свободного склада, при завершении действия тамо</w:t>
      </w:r>
      <w:r w:rsidRPr="00ED75EB">
        <w:rPr>
          <w:lang w:val="ru-RU"/>
        </w:rPr>
        <w:t>женной процедуры свободного склада в отношении товаров Союза;</w:t>
      </w:r>
    </w:p>
    <w:p w:rsidR="000555F8" w:rsidRPr="00ED75EB" w:rsidRDefault="00ED75EB">
      <w:pPr>
        <w:spacing w:after="60"/>
        <w:ind w:firstLine="566"/>
        <w:jc w:val="both"/>
        <w:rPr>
          <w:lang w:val="ru-RU"/>
        </w:rPr>
      </w:pPr>
      <w:r w:rsidRPr="00ED75EB">
        <w:rPr>
          <w:lang w:val="ru-RU"/>
        </w:rPr>
        <w:t>2)</w:t>
      </w:r>
      <w:r>
        <w:t> </w:t>
      </w:r>
      <w:r w:rsidRPr="00ED75EB">
        <w:rPr>
          <w:lang w:val="ru-RU"/>
        </w:rPr>
        <w:t>выпуска для внутреннего потребления:</w:t>
      </w:r>
    </w:p>
    <w:p w:rsidR="000555F8" w:rsidRPr="00ED75EB" w:rsidRDefault="00ED75EB">
      <w:pPr>
        <w:spacing w:after="60"/>
        <w:ind w:firstLine="566"/>
        <w:jc w:val="both"/>
        <w:rPr>
          <w:lang w:val="ru-RU"/>
        </w:rPr>
      </w:pPr>
      <w:r w:rsidRPr="00ED75EB">
        <w:rPr>
          <w:lang w:val="ru-RU"/>
        </w:rPr>
        <w:t>товаров, изготовленных (полученных) с использованием иностранных товаров, помещенных под таможенную процедуру СТЗ, если в отношении таких товаров осуществ</w:t>
      </w:r>
      <w:r w:rsidRPr="00ED75EB">
        <w:rPr>
          <w:lang w:val="ru-RU"/>
        </w:rPr>
        <w:t>лена идентификация в соответствии со статьей 206 Кодекса;</w:t>
      </w:r>
    </w:p>
    <w:p w:rsidR="000555F8" w:rsidRPr="00ED75EB" w:rsidRDefault="00ED75EB">
      <w:pPr>
        <w:spacing w:after="60"/>
        <w:ind w:firstLine="566"/>
        <w:jc w:val="both"/>
        <w:rPr>
          <w:lang w:val="ru-RU"/>
        </w:rPr>
      </w:pPr>
      <w:r w:rsidRPr="00ED75EB">
        <w:rPr>
          <w:lang w:val="ru-RU"/>
        </w:rPr>
        <w:t>товаров, изготовленных (полученных) с использованием иностранных товаров, помещенных под таможенную процедуру свободного склада, если в отношении таких товаров осуществлена идентификация в соответствии со статьей 214 Кодекса;</w:t>
      </w:r>
    </w:p>
    <w:p w:rsidR="000555F8" w:rsidRPr="00ED75EB" w:rsidRDefault="00ED75EB">
      <w:pPr>
        <w:spacing w:after="60"/>
        <w:ind w:firstLine="566"/>
        <w:jc w:val="both"/>
        <w:rPr>
          <w:lang w:val="ru-RU"/>
        </w:rPr>
      </w:pPr>
      <w:r w:rsidRPr="00ED75EB">
        <w:rPr>
          <w:lang w:val="ru-RU"/>
        </w:rPr>
        <w:t>товаров, изготовленных (получе</w:t>
      </w:r>
      <w:r w:rsidRPr="00ED75EB">
        <w:rPr>
          <w:lang w:val="ru-RU"/>
        </w:rPr>
        <w:t>нных) с использованием иностранных товаров, помещенных под таможенную процедуру СТЗ или свободного склада, если в отношении таких товаров отсутствует идентификация, осуществленная в соответствии со статьей 206 или статьей 214 Кодекса;</w:t>
      </w:r>
    </w:p>
    <w:p w:rsidR="000555F8" w:rsidRPr="00ED75EB" w:rsidRDefault="00ED75EB">
      <w:pPr>
        <w:spacing w:after="60"/>
        <w:ind w:firstLine="566"/>
        <w:jc w:val="both"/>
        <w:rPr>
          <w:lang w:val="ru-RU"/>
        </w:rPr>
      </w:pPr>
      <w:r w:rsidRPr="00ED75EB">
        <w:rPr>
          <w:lang w:val="ru-RU"/>
        </w:rPr>
        <w:t xml:space="preserve">иностранных товаров, </w:t>
      </w:r>
      <w:r w:rsidRPr="00ED75EB">
        <w:rPr>
          <w:lang w:val="ru-RU"/>
        </w:rPr>
        <w:t>помещенных под таможенную процедуру СТЗ или свободного склада, если такие товары не подверглись операциям, установленным подпунктом 4 пункта 1 статьи 205 или подпунктом 4 пункта 1 статьи 213 Кодекса.</w:t>
      </w:r>
    </w:p>
    <w:p w:rsidR="000555F8" w:rsidRPr="00ED75EB" w:rsidRDefault="00ED75EB">
      <w:pPr>
        <w:spacing w:after="60"/>
        <w:ind w:firstLine="566"/>
        <w:jc w:val="both"/>
        <w:rPr>
          <w:lang w:val="ru-RU"/>
        </w:rPr>
      </w:pPr>
      <w:r w:rsidRPr="00ED75EB">
        <w:rPr>
          <w:lang w:val="ru-RU"/>
        </w:rPr>
        <w:t>23.</w:t>
      </w:r>
      <w:r>
        <w:t> </w:t>
      </w:r>
      <w:r w:rsidRPr="00ED75EB">
        <w:rPr>
          <w:lang w:val="ru-RU"/>
        </w:rPr>
        <w:t>Графы 16 и 34 ДТ заполняются только при декларирован</w:t>
      </w:r>
      <w:r w:rsidRPr="00ED75EB">
        <w:rPr>
          <w:lang w:val="ru-RU"/>
        </w:rPr>
        <w:t>ии товаров, помещенных под таможенную процедуру СТЗ или свободного склада, если такие товары не подверглись операциям, установленным подпунктом 4 пункта 1 статьи 205 или подпунктом 4 пункта 1 статьи 213 Кодекса, в таможенной процедуре выпуска для внутренне</w:t>
      </w:r>
      <w:r w:rsidRPr="00ED75EB">
        <w:rPr>
          <w:lang w:val="ru-RU"/>
        </w:rPr>
        <w:t>го потребления.</w:t>
      </w:r>
    </w:p>
    <w:p w:rsidR="000555F8" w:rsidRPr="00ED75EB" w:rsidRDefault="00ED75EB">
      <w:pPr>
        <w:spacing w:after="60"/>
        <w:ind w:firstLine="566"/>
        <w:jc w:val="both"/>
        <w:rPr>
          <w:lang w:val="ru-RU"/>
        </w:rPr>
      </w:pPr>
      <w:r w:rsidRPr="00ED75EB">
        <w:rPr>
          <w:lang w:val="ru-RU"/>
        </w:rPr>
        <w:t>24.</w:t>
      </w:r>
      <w:r>
        <w:t> </w:t>
      </w:r>
      <w:r w:rsidRPr="00ED75EB">
        <w:rPr>
          <w:lang w:val="ru-RU"/>
        </w:rPr>
        <w:t xml:space="preserve">Графы 1, 3, 4, 5, 8, 11 (для Республики Беларусь), 12, 14, 16, 17 (а; </w:t>
      </w:r>
      <w:r>
        <w:t>b</w:t>
      </w:r>
      <w:r w:rsidRPr="00ED75EB">
        <w:rPr>
          <w:lang w:val="ru-RU"/>
        </w:rPr>
        <w:t>), 19 (для Республики Казахстан), 22, 23, 24, 30, 32, 33, 34, 35, 36, 37, 38, 41, 42, 43, 45, «В», 52, 54 ДТ заполняются в соответствии с порядком заполнения ДТ, пре</w:t>
      </w:r>
      <w:r w:rsidRPr="00ED75EB">
        <w:rPr>
          <w:lang w:val="ru-RU"/>
        </w:rPr>
        <w:t xml:space="preserve">дусмотренным разделом </w:t>
      </w:r>
      <w:r>
        <w:t>II</w:t>
      </w:r>
      <w:r w:rsidRPr="00ED75EB">
        <w:rPr>
          <w:lang w:val="ru-RU"/>
        </w:rPr>
        <w:t xml:space="preserve"> настоящего Порядка.</w:t>
      </w:r>
    </w:p>
    <w:p w:rsidR="000555F8" w:rsidRPr="00ED75EB" w:rsidRDefault="00ED75EB">
      <w:pPr>
        <w:spacing w:after="60"/>
        <w:ind w:firstLine="566"/>
        <w:jc w:val="both"/>
        <w:rPr>
          <w:lang w:val="ru-RU"/>
        </w:rPr>
      </w:pPr>
      <w:r w:rsidRPr="00ED75EB">
        <w:rPr>
          <w:lang w:val="ru-RU"/>
        </w:rPr>
        <w:t>25.</w:t>
      </w:r>
      <w:r>
        <w:t> </w:t>
      </w:r>
      <w:r w:rsidRPr="00ED75EB">
        <w:rPr>
          <w:lang w:val="ru-RU"/>
        </w:rPr>
        <w:t>Графы 9, 17, 31, 40, 44, 46 ДТ заполняются декларантом с учетом следующих особенностей:</w:t>
      </w:r>
    </w:p>
    <w:p w:rsidR="000555F8" w:rsidRPr="00ED75EB" w:rsidRDefault="00ED75EB">
      <w:pPr>
        <w:spacing w:after="60"/>
        <w:ind w:firstLine="566"/>
        <w:jc w:val="both"/>
        <w:rPr>
          <w:lang w:val="ru-RU"/>
        </w:rPr>
      </w:pPr>
      <w:r>
        <w:t> </w:t>
      </w:r>
    </w:p>
    <w:p w:rsidR="000555F8" w:rsidRPr="00ED75EB" w:rsidRDefault="00ED75EB">
      <w:pPr>
        <w:spacing w:after="60"/>
        <w:ind w:firstLine="566"/>
        <w:jc w:val="both"/>
        <w:rPr>
          <w:lang w:val="ru-RU"/>
        </w:rPr>
      </w:pPr>
      <w:r w:rsidRPr="00ED75EB">
        <w:rPr>
          <w:lang w:val="ru-RU"/>
        </w:rPr>
        <w:t>1)</w:t>
      </w:r>
      <w:r>
        <w:t> </w:t>
      </w:r>
      <w:r w:rsidRPr="00ED75EB">
        <w:rPr>
          <w:lang w:val="ru-RU"/>
        </w:rPr>
        <w:t>графа 9. «Лицо, ответственное за финансовое урегулирование»</w:t>
      </w:r>
    </w:p>
    <w:p w:rsidR="000555F8" w:rsidRPr="00ED75EB" w:rsidRDefault="00ED75EB">
      <w:pPr>
        <w:spacing w:after="60"/>
        <w:ind w:firstLine="566"/>
        <w:jc w:val="both"/>
        <w:rPr>
          <w:lang w:val="ru-RU"/>
        </w:rPr>
      </w:pPr>
      <w:r w:rsidRPr="00ED75EB">
        <w:rPr>
          <w:lang w:val="ru-RU"/>
        </w:rPr>
        <w:lastRenderedPageBreak/>
        <w:t>В графе указываются сведения о резиденте (участнике) С</w:t>
      </w:r>
      <w:r w:rsidRPr="00ED75EB">
        <w:rPr>
          <w:lang w:val="ru-RU"/>
        </w:rPr>
        <w:t>ЭЗ (ОЭЗ) либо юридическом лице, государственная регистрация которого осуществлена в Калининградской области (Российская Федерация), или владельце свободного склада.</w:t>
      </w:r>
    </w:p>
    <w:p w:rsidR="000555F8" w:rsidRPr="00ED75EB" w:rsidRDefault="00ED75EB">
      <w:pPr>
        <w:spacing w:after="60"/>
        <w:ind w:firstLine="566"/>
        <w:jc w:val="both"/>
        <w:rPr>
          <w:lang w:val="ru-RU"/>
        </w:rPr>
      </w:pPr>
      <w:r w:rsidRPr="00ED75EB">
        <w:rPr>
          <w:lang w:val="ru-RU"/>
        </w:rPr>
        <w:t xml:space="preserve">Сведения вносятся в графу в порядке, установленном для заполнения графы 9 ДТ раздела </w:t>
      </w:r>
      <w:r>
        <w:t>II</w:t>
      </w:r>
      <w:r w:rsidRPr="00ED75EB">
        <w:rPr>
          <w:lang w:val="ru-RU"/>
        </w:rPr>
        <w:t xml:space="preserve"> нас</w:t>
      </w:r>
      <w:r w:rsidRPr="00ED75EB">
        <w:rPr>
          <w:lang w:val="ru-RU"/>
        </w:rPr>
        <w:t>тоящего Порядка;</w:t>
      </w:r>
    </w:p>
    <w:p w:rsidR="000555F8" w:rsidRPr="00ED75EB" w:rsidRDefault="00ED75EB">
      <w:pPr>
        <w:spacing w:after="60"/>
        <w:ind w:firstLine="566"/>
        <w:jc w:val="both"/>
        <w:rPr>
          <w:lang w:val="ru-RU"/>
        </w:rPr>
      </w:pPr>
      <w:r>
        <w:t> </w:t>
      </w:r>
    </w:p>
    <w:p w:rsidR="000555F8" w:rsidRPr="00ED75EB" w:rsidRDefault="00ED75EB">
      <w:pPr>
        <w:spacing w:after="60"/>
        <w:ind w:firstLine="566"/>
        <w:jc w:val="both"/>
        <w:rPr>
          <w:lang w:val="ru-RU"/>
        </w:rPr>
      </w:pPr>
      <w:r w:rsidRPr="00ED75EB">
        <w:rPr>
          <w:lang w:val="ru-RU"/>
        </w:rPr>
        <w:t>2)</w:t>
      </w:r>
      <w:r>
        <w:t> </w:t>
      </w:r>
      <w:r w:rsidRPr="00ED75EB">
        <w:rPr>
          <w:lang w:val="ru-RU"/>
        </w:rPr>
        <w:t>графа 17. «Страна назначения»</w:t>
      </w:r>
    </w:p>
    <w:p w:rsidR="000555F8" w:rsidRPr="00ED75EB" w:rsidRDefault="00ED75EB">
      <w:pPr>
        <w:spacing w:after="60"/>
        <w:ind w:firstLine="566"/>
        <w:jc w:val="both"/>
        <w:rPr>
          <w:lang w:val="ru-RU"/>
        </w:rPr>
      </w:pPr>
      <w:r w:rsidRPr="00ED75EB">
        <w:rPr>
          <w:lang w:val="ru-RU"/>
        </w:rPr>
        <w:t>В графе указывается краткое название государства</w:t>
      </w:r>
      <w:r>
        <w:t> </w:t>
      </w:r>
      <w:r w:rsidRPr="00ED75EB">
        <w:rPr>
          <w:lang w:val="ru-RU"/>
        </w:rPr>
        <w:t xml:space="preserve">– члена Союза в соответствии с классификатором стран мира, на территорию которого товары ввозятся (ввезены) с территории СЭЗ (ОЭЗ) или свободного склада в </w:t>
      </w:r>
      <w:r w:rsidRPr="00ED75EB">
        <w:rPr>
          <w:lang w:val="ru-RU"/>
        </w:rPr>
        <w:t>рамках заключенной сделки;</w:t>
      </w:r>
    </w:p>
    <w:p w:rsidR="000555F8" w:rsidRPr="00ED75EB" w:rsidRDefault="00ED75EB">
      <w:pPr>
        <w:spacing w:after="60"/>
        <w:ind w:firstLine="566"/>
        <w:jc w:val="both"/>
        <w:rPr>
          <w:lang w:val="ru-RU"/>
        </w:rPr>
      </w:pPr>
      <w:r>
        <w:t> </w:t>
      </w:r>
    </w:p>
    <w:p w:rsidR="000555F8" w:rsidRPr="00ED75EB" w:rsidRDefault="00ED75EB">
      <w:pPr>
        <w:spacing w:after="60"/>
        <w:ind w:firstLine="566"/>
        <w:jc w:val="both"/>
        <w:rPr>
          <w:lang w:val="ru-RU"/>
        </w:rPr>
      </w:pPr>
      <w:r w:rsidRPr="00ED75EB">
        <w:rPr>
          <w:lang w:val="ru-RU"/>
        </w:rPr>
        <w:t>3)</w:t>
      </w:r>
      <w:r>
        <w:t> </w:t>
      </w:r>
      <w:r w:rsidRPr="00ED75EB">
        <w:rPr>
          <w:lang w:val="ru-RU"/>
        </w:rPr>
        <w:t>графа 31. «Грузовые места и описание товаров»</w:t>
      </w:r>
    </w:p>
    <w:p w:rsidR="000555F8" w:rsidRPr="00ED75EB" w:rsidRDefault="00ED75EB">
      <w:pPr>
        <w:spacing w:after="60"/>
        <w:ind w:firstLine="566"/>
        <w:jc w:val="both"/>
        <w:rPr>
          <w:lang w:val="ru-RU"/>
        </w:rPr>
      </w:pPr>
      <w:r w:rsidRPr="00ED75EB">
        <w:rPr>
          <w:lang w:val="ru-RU"/>
        </w:rPr>
        <w:t>В Республике Казахстан и Российской Федерации дополнительно в графе под номером 11 с новой строки указываются сведения о (об):</w:t>
      </w:r>
    </w:p>
    <w:p w:rsidR="000555F8" w:rsidRPr="00ED75EB" w:rsidRDefault="00ED75EB">
      <w:pPr>
        <w:spacing w:after="60"/>
        <w:ind w:firstLine="566"/>
        <w:jc w:val="both"/>
        <w:rPr>
          <w:lang w:val="ru-RU"/>
        </w:rPr>
      </w:pPr>
      <w:r w:rsidRPr="00ED75EB">
        <w:rPr>
          <w:lang w:val="ru-RU"/>
        </w:rPr>
        <w:t>иностранных товарах, помещенных под таможенную проц</w:t>
      </w:r>
      <w:r w:rsidRPr="00ED75EB">
        <w:rPr>
          <w:lang w:val="ru-RU"/>
        </w:rPr>
        <w:t>едуру СТЗ или свободного склада и использованных при изготовлении декларируемого товара (сырье, материалы, комплектующие, запасные части и др.), с указанием их наименования (фирменного, коммерческого или иного традиционного наименования), характеристик и п</w:t>
      </w:r>
      <w:r w:rsidRPr="00ED75EB">
        <w:rPr>
          <w:lang w:val="ru-RU"/>
        </w:rPr>
        <w:t>араметров (количество и единицы измерения), необходимых для исчисления таможенных пошлин и налогов, специальных, антидемпинговых, компенсационных пошлин, подлежащих уплате при выпуске для внутреннего потребления декларируемого товара, если в отношении таки</w:t>
      </w:r>
      <w:r w:rsidRPr="00ED75EB">
        <w:rPr>
          <w:lang w:val="ru-RU"/>
        </w:rPr>
        <w:t>х товаров осуществлена идентификация в соответствии со статьей 206 или статьей 214 Кодекса.</w:t>
      </w:r>
    </w:p>
    <w:p w:rsidR="000555F8" w:rsidRPr="00ED75EB" w:rsidRDefault="00ED75EB">
      <w:pPr>
        <w:spacing w:after="60"/>
        <w:ind w:firstLine="566"/>
        <w:jc w:val="both"/>
        <w:rPr>
          <w:lang w:val="ru-RU"/>
        </w:rPr>
      </w:pPr>
      <w:r w:rsidRPr="00ED75EB">
        <w:rPr>
          <w:lang w:val="ru-RU"/>
        </w:rPr>
        <w:t>В отношении других товаров, указанных в подпунктах 1) и 2) пункта 22 настоящего Порядка, строка под номером 11 в графе не заполняется;</w:t>
      </w:r>
    </w:p>
    <w:p w:rsidR="000555F8" w:rsidRPr="00ED75EB" w:rsidRDefault="00ED75EB">
      <w:pPr>
        <w:spacing w:after="60"/>
        <w:ind w:firstLine="566"/>
        <w:jc w:val="both"/>
        <w:rPr>
          <w:lang w:val="ru-RU"/>
        </w:rPr>
      </w:pPr>
      <w:r>
        <w:t> </w:t>
      </w:r>
    </w:p>
    <w:p w:rsidR="000555F8" w:rsidRPr="00ED75EB" w:rsidRDefault="00ED75EB">
      <w:pPr>
        <w:spacing w:after="60"/>
        <w:ind w:firstLine="566"/>
        <w:jc w:val="both"/>
        <w:rPr>
          <w:lang w:val="ru-RU"/>
        </w:rPr>
      </w:pPr>
      <w:r w:rsidRPr="00ED75EB">
        <w:rPr>
          <w:lang w:val="ru-RU"/>
        </w:rPr>
        <w:t>4)</w:t>
      </w:r>
      <w:r>
        <w:t> </w:t>
      </w:r>
      <w:r w:rsidRPr="00ED75EB">
        <w:rPr>
          <w:lang w:val="ru-RU"/>
        </w:rPr>
        <w:t>графа 40. «Общая декларация/предшествующий документ»</w:t>
      </w:r>
    </w:p>
    <w:p w:rsidR="000555F8" w:rsidRPr="00ED75EB" w:rsidRDefault="00ED75EB">
      <w:pPr>
        <w:spacing w:after="60"/>
        <w:ind w:firstLine="566"/>
        <w:jc w:val="both"/>
        <w:rPr>
          <w:lang w:val="ru-RU"/>
        </w:rPr>
      </w:pPr>
      <w:r w:rsidRPr="00ED75EB">
        <w:rPr>
          <w:lang w:val="ru-RU"/>
        </w:rPr>
        <w:t>Для товаров:</w:t>
      </w:r>
    </w:p>
    <w:p w:rsidR="000555F8" w:rsidRPr="00ED75EB" w:rsidRDefault="00ED75EB">
      <w:pPr>
        <w:spacing w:after="60"/>
        <w:ind w:firstLine="566"/>
        <w:jc w:val="both"/>
        <w:rPr>
          <w:lang w:val="ru-RU"/>
        </w:rPr>
      </w:pPr>
      <w:r w:rsidRPr="00ED75EB">
        <w:rPr>
          <w:lang w:val="ru-RU"/>
        </w:rPr>
        <w:t>изготовленных (полученных) с использованием иностр</w:t>
      </w:r>
      <w:r w:rsidRPr="00ED75EB">
        <w:rPr>
          <w:lang w:val="ru-RU"/>
        </w:rPr>
        <w:t>анных товаров, помещенных под таможенные процедуры СТЗ или свободного склада, если в отношении таких товаров осуществлена идентификация в соответствии со статьей 206 или статьей 214 Кодекса;</w:t>
      </w:r>
    </w:p>
    <w:p w:rsidR="000555F8" w:rsidRPr="00ED75EB" w:rsidRDefault="00ED75EB">
      <w:pPr>
        <w:spacing w:after="60"/>
        <w:ind w:firstLine="566"/>
        <w:jc w:val="both"/>
        <w:rPr>
          <w:lang w:val="ru-RU"/>
        </w:rPr>
      </w:pPr>
      <w:r w:rsidRPr="00ED75EB">
        <w:rPr>
          <w:lang w:val="ru-RU"/>
        </w:rPr>
        <w:t>изготовленных (полученных) исключительно из товаров Союза, помеще</w:t>
      </w:r>
      <w:r w:rsidRPr="00ED75EB">
        <w:rPr>
          <w:lang w:val="ru-RU"/>
        </w:rPr>
        <w:t>нных под таможенную процедуру СТЗ или свободного склада, или товаров, изготовленных (полученных) исключительно из товаров Союза, помещенных под таможенную процедуру СТЗ или свободного склада, с использованием товаров Союза, не помещенных под таможенную про</w:t>
      </w:r>
      <w:r w:rsidRPr="00ED75EB">
        <w:rPr>
          <w:lang w:val="ru-RU"/>
        </w:rPr>
        <w:t>цедуру СТЗ или свободного склада, в Республике Казахстан и Российской Федерации в графе указываются:</w:t>
      </w:r>
    </w:p>
    <w:p w:rsidR="000555F8" w:rsidRPr="00ED75EB" w:rsidRDefault="00ED75EB">
      <w:pPr>
        <w:spacing w:after="60"/>
        <w:ind w:firstLine="566"/>
        <w:jc w:val="both"/>
        <w:rPr>
          <w:lang w:val="ru-RU"/>
        </w:rPr>
      </w:pPr>
      <w:r w:rsidRPr="00ED75EB">
        <w:rPr>
          <w:lang w:val="ru-RU"/>
        </w:rPr>
        <w:t>регистрационные номера ДТ, в соответствии с которыми товары, использованные при изготовлении декларируемого товара, а также указанные под номером 11 в граф</w:t>
      </w:r>
      <w:r w:rsidRPr="00ED75EB">
        <w:rPr>
          <w:lang w:val="ru-RU"/>
        </w:rPr>
        <w:t xml:space="preserve">е 31 ДТ в Республике Казахстан и Российской Федерации, были помещены под таможенные процедуры СТЗ или свободного склада, с указанием через знак разделителя «/» порядкового номера товара из первого подраздела графы 32 ДТ, в соответствии с которой товар был </w:t>
      </w:r>
      <w:r w:rsidRPr="00ED75EB">
        <w:rPr>
          <w:lang w:val="ru-RU"/>
        </w:rPr>
        <w:t>помещен под таможенные процедуры СТЗ или свободного склада, далее через знак разделителя «/» указывается:</w:t>
      </w:r>
    </w:p>
    <w:p w:rsidR="000555F8" w:rsidRPr="00ED75EB" w:rsidRDefault="00ED75EB">
      <w:pPr>
        <w:spacing w:after="60"/>
        <w:ind w:firstLine="566"/>
        <w:jc w:val="both"/>
        <w:rPr>
          <w:lang w:val="ru-RU"/>
        </w:rPr>
      </w:pPr>
      <w:r w:rsidRPr="00ED75EB">
        <w:rPr>
          <w:lang w:val="ru-RU"/>
        </w:rPr>
        <w:lastRenderedPageBreak/>
        <w:t>классификационный код товара в соответствии с ТН ВЭД ЕАЭС, указанный в графе 33 предшествующей ДТ (для Кыргызской Республики и Российской Федерации);</w:t>
      </w:r>
    </w:p>
    <w:p w:rsidR="000555F8" w:rsidRPr="00ED75EB" w:rsidRDefault="00ED75EB">
      <w:pPr>
        <w:spacing w:after="60"/>
        <w:ind w:firstLine="566"/>
        <w:jc w:val="both"/>
        <w:rPr>
          <w:lang w:val="ru-RU"/>
        </w:rPr>
      </w:pPr>
      <w:r w:rsidRPr="00ED75EB">
        <w:rPr>
          <w:lang w:val="ru-RU"/>
        </w:rPr>
        <w:t>таможенная стоимость товара, указанная в графе 45 предшествующей ДТ;</w:t>
      </w:r>
    </w:p>
    <w:p w:rsidR="000555F8" w:rsidRPr="00ED75EB" w:rsidRDefault="00ED75EB">
      <w:pPr>
        <w:spacing w:after="60"/>
        <w:ind w:firstLine="566"/>
        <w:jc w:val="both"/>
        <w:rPr>
          <w:lang w:val="ru-RU"/>
        </w:rPr>
      </w:pPr>
      <w:r w:rsidRPr="00ED75EB">
        <w:rPr>
          <w:lang w:val="ru-RU"/>
        </w:rPr>
        <w:t>масса нетто товара, указанная в графе 38 предшествующей ДТ;</w:t>
      </w:r>
    </w:p>
    <w:p w:rsidR="000555F8" w:rsidRPr="00ED75EB" w:rsidRDefault="00ED75EB">
      <w:pPr>
        <w:spacing w:after="60"/>
        <w:ind w:firstLine="566"/>
        <w:jc w:val="both"/>
        <w:rPr>
          <w:lang w:val="ru-RU"/>
        </w:rPr>
      </w:pPr>
      <w:r w:rsidRPr="00ED75EB">
        <w:rPr>
          <w:lang w:val="ru-RU"/>
        </w:rPr>
        <w:t>масса нетто товара, использованного при изготовлении декларируемого товара;</w:t>
      </w:r>
    </w:p>
    <w:p w:rsidR="000555F8" w:rsidRPr="00ED75EB" w:rsidRDefault="00ED75EB">
      <w:pPr>
        <w:spacing w:after="60"/>
        <w:ind w:firstLine="566"/>
        <w:jc w:val="both"/>
        <w:rPr>
          <w:lang w:val="ru-RU"/>
        </w:rPr>
      </w:pPr>
      <w:r w:rsidRPr="00ED75EB">
        <w:rPr>
          <w:lang w:val="ru-RU"/>
        </w:rPr>
        <w:t>количество товара, использованного при изготовлении</w:t>
      </w:r>
      <w:r w:rsidRPr="00ED75EB">
        <w:rPr>
          <w:lang w:val="ru-RU"/>
        </w:rPr>
        <w:t xml:space="preserve"> декларируемого товара, в дополнительной единице измерения, применяемой в ТН ВЭД ЕАЭС, через знак разделителя «/» код дополнительной единицы измерения.</w:t>
      </w:r>
    </w:p>
    <w:p w:rsidR="000555F8" w:rsidRPr="00ED75EB" w:rsidRDefault="00ED75EB">
      <w:pPr>
        <w:spacing w:after="60"/>
        <w:ind w:firstLine="566"/>
        <w:jc w:val="both"/>
        <w:rPr>
          <w:lang w:val="ru-RU"/>
        </w:rPr>
      </w:pPr>
      <w:r w:rsidRPr="00ED75EB">
        <w:rPr>
          <w:lang w:val="ru-RU"/>
        </w:rPr>
        <w:t>В отношении других товаров, указанных в подпунктах 1) и 2) пункта 22 настоящего Порядка, графа заполняет</w:t>
      </w:r>
      <w:r w:rsidRPr="00ED75EB">
        <w:rPr>
          <w:lang w:val="ru-RU"/>
        </w:rPr>
        <w:t xml:space="preserve">ся в порядке, установленном разделом </w:t>
      </w:r>
      <w:r>
        <w:t>II</w:t>
      </w:r>
      <w:r w:rsidRPr="00ED75EB">
        <w:rPr>
          <w:lang w:val="ru-RU"/>
        </w:rPr>
        <w:t xml:space="preserve"> настоящего Порядка;</w:t>
      </w:r>
    </w:p>
    <w:p w:rsidR="000555F8" w:rsidRPr="00ED75EB" w:rsidRDefault="00ED75EB">
      <w:pPr>
        <w:spacing w:after="60"/>
        <w:ind w:firstLine="566"/>
        <w:jc w:val="both"/>
        <w:rPr>
          <w:lang w:val="ru-RU"/>
        </w:rPr>
      </w:pPr>
      <w:r w:rsidRPr="00ED75EB">
        <w:rPr>
          <w:lang w:val="ru-RU"/>
        </w:rPr>
        <w:t>Графа не заполняется при декларировании товаров, изготовленных (полученных) с использованием иностранных товаров, помещенных под таможенную процедуру СТЗ или свободного склада, если в отношении та</w:t>
      </w:r>
      <w:r w:rsidRPr="00ED75EB">
        <w:rPr>
          <w:lang w:val="ru-RU"/>
        </w:rPr>
        <w:t>ких товаров отсутствует идентификация, осуществленная в соответствии со статьей 206 или статьей 214 Кодекса;</w:t>
      </w:r>
    </w:p>
    <w:p w:rsidR="000555F8" w:rsidRPr="00ED75EB" w:rsidRDefault="00ED75EB">
      <w:pPr>
        <w:spacing w:after="60"/>
        <w:ind w:firstLine="566"/>
        <w:jc w:val="both"/>
        <w:rPr>
          <w:lang w:val="ru-RU"/>
        </w:rPr>
      </w:pPr>
      <w:r>
        <w:t> </w:t>
      </w:r>
    </w:p>
    <w:p w:rsidR="000555F8" w:rsidRPr="00ED75EB" w:rsidRDefault="00ED75EB">
      <w:pPr>
        <w:spacing w:after="60"/>
        <w:ind w:firstLine="566"/>
        <w:jc w:val="both"/>
        <w:rPr>
          <w:lang w:val="ru-RU"/>
        </w:rPr>
      </w:pPr>
      <w:r w:rsidRPr="00ED75EB">
        <w:rPr>
          <w:lang w:val="ru-RU"/>
        </w:rPr>
        <w:t>5)</w:t>
      </w:r>
      <w:r>
        <w:t> </w:t>
      </w:r>
      <w:r w:rsidRPr="00ED75EB">
        <w:rPr>
          <w:lang w:val="ru-RU"/>
        </w:rPr>
        <w:t>графа 44. «Дополнительная информация/Представленные документы»</w:t>
      </w:r>
    </w:p>
    <w:p w:rsidR="000555F8" w:rsidRPr="00ED75EB" w:rsidRDefault="00ED75EB">
      <w:pPr>
        <w:spacing w:after="60"/>
        <w:ind w:firstLine="566"/>
        <w:jc w:val="both"/>
        <w:rPr>
          <w:lang w:val="ru-RU"/>
        </w:rPr>
      </w:pPr>
      <w:r w:rsidRPr="00ED75EB">
        <w:rPr>
          <w:lang w:val="ru-RU"/>
        </w:rPr>
        <w:t>При проведении идентификации иностранных товаров, помещенных под таможенные про</w:t>
      </w:r>
      <w:r w:rsidRPr="00ED75EB">
        <w:rPr>
          <w:lang w:val="ru-RU"/>
        </w:rPr>
        <w:t>цедуры СТЗ или свободного склада, в товарах, изготовленных (полученных) с использованием иностранных товаров, помещенных под таможенные процедуры СТЗ или свободного склада, в графе дополнительно указываются под кодом «08999»</w:t>
      </w:r>
      <w:r>
        <w:t> </w:t>
      </w:r>
      <w:r w:rsidRPr="00ED75EB">
        <w:rPr>
          <w:lang w:val="ru-RU"/>
        </w:rPr>
        <w:t>– сведения о документе, подтвер</w:t>
      </w:r>
      <w:r w:rsidRPr="00ED75EB">
        <w:rPr>
          <w:lang w:val="ru-RU"/>
        </w:rPr>
        <w:t>ждающем проведение идентификации (при его наличии), а для Кыргызской Республики и Российской Федерации</w:t>
      </w:r>
      <w:r>
        <w:t> </w:t>
      </w:r>
      <w:r w:rsidRPr="00ED75EB">
        <w:rPr>
          <w:lang w:val="ru-RU"/>
        </w:rPr>
        <w:t xml:space="preserve">– также сведения о документе (калькуляции, спецификации), подтверждающем количество сырьевых товаров (компонентов) (иностранных товаров, товаров Союза), </w:t>
      </w:r>
      <w:r w:rsidRPr="00ED75EB">
        <w:rPr>
          <w:lang w:val="ru-RU"/>
        </w:rPr>
        <w:t>использованных для изготовления декларируемого товара.</w:t>
      </w:r>
    </w:p>
    <w:p w:rsidR="000555F8" w:rsidRPr="00ED75EB" w:rsidRDefault="00ED75EB">
      <w:pPr>
        <w:spacing w:after="60"/>
        <w:ind w:firstLine="566"/>
        <w:jc w:val="both"/>
        <w:rPr>
          <w:lang w:val="ru-RU"/>
        </w:rPr>
      </w:pPr>
      <w:r w:rsidRPr="00ED75EB">
        <w:rPr>
          <w:lang w:val="ru-RU"/>
        </w:rPr>
        <w:t xml:space="preserve">Сведения вносятся в графу в соответствии с порядком, установленным для заполнения графы 44 ДТ раздела </w:t>
      </w:r>
      <w:r>
        <w:t>II</w:t>
      </w:r>
      <w:r w:rsidRPr="00ED75EB">
        <w:rPr>
          <w:lang w:val="ru-RU"/>
        </w:rPr>
        <w:t xml:space="preserve"> настоящего Порядка;</w:t>
      </w:r>
    </w:p>
    <w:p w:rsidR="000555F8" w:rsidRPr="00ED75EB" w:rsidRDefault="00ED75EB">
      <w:pPr>
        <w:spacing w:after="60"/>
        <w:ind w:firstLine="566"/>
        <w:jc w:val="both"/>
        <w:rPr>
          <w:lang w:val="ru-RU"/>
        </w:rPr>
      </w:pPr>
      <w:r>
        <w:t> </w:t>
      </w:r>
    </w:p>
    <w:p w:rsidR="000555F8" w:rsidRPr="00ED75EB" w:rsidRDefault="00ED75EB">
      <w:pPr>
        <w:spacing w:after="60"/>
        <w:ind w:firstLine="566"/>
        <w:jc w:val="both"/>
        <w:rPr>
          <w:lang w:val="ru-RU"/>
        </w:rPr>
      </w:pPr>
      <w:r w:rsidRPr="00ED75EB">
        <w:rPr>
          <w:lang w:val="ru-RU"/>
        </w:rPr>
        <w:t>6)</w:t>
      </w:r>
      <w:r>
        <w:t> </w:t>
      </w:r>
      <w:r w:rsidRPr="00ED75EB">
        <w:rPr>
          <w:lang w:val="ru-RU"/>
        </w:rPr>
        <w:t>графа 46. «Статистическая стоимость»</w:t>
      </w:r>
    </w:p>
    <w:p w:rsidR="000555F8" w:rsidRPr="00ED75EB" w:rsidRDefault="00ED75EB">
      <w:pPr>
        <w:spacing w:after="60"/>
        <w:ind w:firstLine="566"/>
        <w:jc w:val="both"/>
        <w:rPr>
          <w:lang w:val="ru-RU"/>
        </w:rPr>
      </w:pPr>
      <w:r w:rsidRPr="00ED75EB">
        <w:rPr>
          <w:lang w:val="ru-RU"/>
        </w:rPr>
        <w:t>При расчете статистической стоимос</w:t>
      </w:r>
      <w:r w:rsidRPr="00ED75EB">
        <w:rPr>
          <w:lang w:val="ru-RU"/>
        </w:rPr>
        <w:t xml:space="preserve">ти приведение таможенной стоимости товаров, указанной в графе 45 ДТ, к условию поставки </w:t>
      </w:r>
      <w:r>
        <w:t>CIF</w:t>
      </w:r>
      <w:r w:rsidRPr="00ED75EB">
        <w:rPr>
          <w:lang w:val="ru-RU"/>
        </w:rPr>
        <w:t xml:space="preserve"> или </w:t>
      </w:r>
      <w:r>
        <w:t>CIP</w:t>
      </w:r>
      <w:r w:rsidRPr="00ED75EB">
        <w:rPr>
          <w:lang w:val="ru-RU"/>
        </w:rPr>
        <w:t xml:space="preserve"> не осуществляется.</w:t>
      </w:r>
    </w:p>
    <w:p w:rsidR="000555F8" w:rsidRPr="00ED75EB" w:rsidRDefault="00ED75EB">
      <w:pPr>
        <w:spacing w:after="60"/>
        <w:ind w:firstLine="566"/>
        <w:jc w:val="both"/>
        <w:rPr>
          <w:lang w:val="ru-RU"/>
        </w:rPr>
      </w:pPr>
      <w:r w:rsidRPr="00ED75EB">
        <w:rPr>
          <w:lang w:val="ru-RU"/>
        </w:rPr>
        <w:t xml:space="preserve">Сведения вносятся в графу в порядке, установленном для заполнения графы 46 ДТ раздела </w:t>
      </w:r>
      <w:r>
        <w:t>II</w:t>
      </w:r>
      <w:r w:rsidRPr="00ED75EB">
        <w:rPr>
          <w:lang w:val="ru-RU"/>
        </w:rPr>
        <w:t xml:space="preserve"> настоящего Порядка.</w:t>
      </w:r>
    </w:p>
    <w:p w:rsidR="000555F8" w:rsidRPr="00ED75EB" w:rsidRDefault="00ED75EB">
      <w:pPr>
        <w:spacing w:before="240" w:after="240"/>
        <w:jc w:val="center"/>
        <w:rPr>
          <w:lang w:val="ru-RU"/>
        </w:rPr>
      </w:pPr>
      <w:r>
        <w:rPr>
          <w:b/>
          <w:bCs/>
        </w:rPr>
        <w:t>VI</w:t>
      </w:r>
      <w:r w:rsidRPr="00ED75EB">
        <w:rPr>
          <w:b/>
          <w:bCs/>
          <w:lang w:val="ru-RU"/>
        </w:rPr>
        <w:t>. Особенности заполнения Д</w:t>
      </w:r>
      <w:r w:rsidRPr="00ED75EB">
        <w:rPr>
          <w:b/>
          <w:bCs/>
          <w:lang w:val="ru-RU"/>
        </w:rPr>
        <w:t>Т в таможенных процедурах реэкспорта или экспорта при завершении действия таможенных процедур СТЗ и свободного склада для отдельных категорий товаров</w:t>
      </w:r>
    </w:p>
    <w:p w:rsidR="000555F8" w:rsidRPr="00ED75EB" w:rsidRDefault="00ED75EB">
      <w:pPr>
        <w:spacing w:after="60"/>
        <w:ind w:firstLine="566"/>
        <w:jc w:val="both"/>
        <w:rPr>
          <w:lang w:val="ru-RU"/>
        </w:rPr>
      </w:pPr>
      <w:r w:rsidRPr="00ED75EB">
        <w:rPr>
          <w:lang w:val="ru-RU"/>
        </w:rPr>
        <w:t>26.</w:t>
      </w:r>
      <w:r>
        <w:t> </w:t>
      </w:r>
      <w:r w:rsidRPr="00ED75EB">
        <w:rPr>
          <w:lang w:val="ru-RU"/>
        </w:rPr>
        <w:t xml:space="preserve">Декларантом заполняются графы 1, 2, 3, 4, 5, 6, 7, 8, 9, 11, 12, 14, 15, 15 (а; </w:t>
      </w:r>
      <w:r>
        <w:t>b</w:t>
      </w:r>
      <w:r w:rsidRPr="00ED75EB">
        <w:rPr>
          <w:lang w:val="ru-RU"/>
        </w:rPr>
        <w:t xml:space="preserve">), 16, 17, 17 (а; </w:t>
      </w:r>
      <w:r>
        <w:t>b</w:t>
      </w:r>
      <w:r w:rsidRPr="00ED75EB">
        <w:rPr>
          <w:lang w:val="ru-RU"/>
        </w:rPr>
        <w:t>),</w:t>
      </w:r>
      <w:r w:rsidRPr="00ED75EB">
        <w:rPr>
          <w:lang w:val="ru-RU"/>
        </w:rPr>
        <w:t xml:space="preserve"> 18, 19, 20, 21, 22, 23, 24, 25, 26, 29, 30, 31, 32, 33, 34, 35, 36, 37, 38, 39, 40, 41, 42, 43, 44, 45, 46, 47, «В», 48, 54 ДТ при декларировании в таможенных процедурах:</w:t>
      </w:r>
    </w:p>
    <w:p w:rsidR="000555F8" w:rsidRPr="00ED75EB" w:rsidRDefault="00ED75EB">
      <w:pPr>
        <w:spacing w:after="60"/>
        <w:ind w:firstLine="566"/>
        <w:jc w:val="both"/>
        <w:rPr>
          <w:lang w:val="ru-RU"/>
        </w:rPr>
      </w:pPr>
      <w:r w:rsidRPr="00ED75EB">
        <w:rPr>
          <w:lang w:val="ru-RU"/>
        </w:rPr>
        <w:t>1)</w:t>
      </w:r>
      <w:r>
        <w:t> </w:t>
      </w:r>
      <w:r w:rsidRPr="00ED75EB">
        <w:rPr>
          <w:lang w:val="ru-RU"/>
        </w:rPr>
        <w:t>реэкспорта:</w:t>
      </w:r>
    </w:p>
    <w:p w:rsidR="000555F8" w:rsidRPr="00ED75EB" w:rsidRDefault="00ED75EB">
      <w:pPr>
        <w:spacing w:after="60"/>
        <w:ind w:firstLine="566"/>
        <w:jc w:val="both"/>
        <w:rPr>
          <w:lang w:val="ru-RU"/>
        </w:rPr>
      </w:pPr>
      <w:r w:rsidRPr="00ED75EB">
        <w:rPr>
          <w:lang w:val="ru-RU"/>
        </w:rPr>
        <w:t>товаров, изготовленных (полученных) с использованием иностранных това</w:t>
      </w:r>
      <w:r w:rsidRPr="00ED75EB">
        <w:rPr>
          <w:lang w:val="ru-RU"/>
        </w:rPr>
        <w:t>ров, помещенных под таможенные процедуры СТЗ или свободного склада, если в отношении таких товаров выдано заключение, предусмотренное абзацем третьим пункта 1 Решения Комиссии Таможенного союза от 17 августа 2010</w:t>
      </w:r>
      <w:r>
        <w:t> </w:t>
      </w:r>
      <w:r w:rsidRPr="00ED75EB">
        <w:rPr>
          <w:lang w:val="ru-RU"/>
        </w:rPr>
        <w:t>г. №</w:t>
      </w:r>
      <w:r>
        <w:t> </w:t>
      </w:r>
      <w:r w:rsidRPr="00ED75EB">
        <w:rPr>
          <w:lang w:val="ru-RU"/>
        </w:rPr>
        <w:t>437;</w:t>
      </w:r>
    </w:p>
    <w:p w:rsidR="000555F8" w:rsidRPr="00ED75EB" w:rsidRDefault="00ED75EB">
      <w:pPr>
        <w:spacing w:after="60"/>
        <w:ind w:firstLine="566"/>
        <w:jc w:val="both"/>
        <w:rPr>
          <w:lang w:val="ru-RU"/>
        </w:rPr>
      </w:pPr>
      <w:r w:rsidRPr="00ED75EB">
        <w:rPr>
          <w:lang w:val="ru-RU"/>
        </w:rPr>
        <w:lastRenderedPageBreak/>
        <w:t>иностранных товаров, помещенных п</w:t>
      </w:r>
      <w:r w:rsidRPr="00ED75EB">
        <w:rPr>
          <w:lang w:val="ru-RU"/>
        </w:rPr>
        <w:t>од таможенные процедуры СТЗ или свободного склада, если такие товары вывозятся за пределы таможенной территории в неизменном состоянии;</w:t>
      </w:r>
    </w:p>
    <w:p w:rsidR="000555F8" w:rsidRPr="00ED75EB" w:rsidRDefault="00ED75EB">
      <w:pPr>
        <w:spacing w:after="60"/>
        <w:ind w:firstLine="566"/>
        <w:jc w:val="both"/>
        <w:rPr>
          <w:lang w:val="ru-RU"/>
        </w:rPr>
      </w:pPr>
      <w:r w:rsidRPr="00ED75EB">
        <w:rPr>
          <w:lang w:val="ru-RU"/>
        </w:rPr>
        <w:t>2)</w:t>
      </w:r>
      <w:r>
        <w:t> </w:t>
      </w:r>
      <w:r w:rsidRPr="00ED75EB">
        <w:rPr>
          <w:lang w:val="ru-RU"/>
        </w:rPr>
        <w:t>экспорта:</w:t>
      </w:r>
    </w:p>
    <w:p w:rsidR="000555F8" w:rsidRPr="00ED75EB" w:rsidRDefault="00ED75EB">
      <w:pPr>
        <w:spacing w:after="60"/>
        <w:ind w:firstLine="566"/>
        <w:jc w:val="both"/>
        <w:rPr>
          <w:lang w:val="ru-RU"/>
        </w:rPr>
      </w:pPr>
      <w:r w:rsidRPr="00ED75EB">
        <w:rPr>
          <w:lang w:val="ru-RU"/>
        </w:rPr>
        <w:t xml:space="preserve">товаров, изготовленных (полученных) с использованием иностранных товаров, помещенных под таможенные процедуры СТЗ или свободного склада, если в отношении таких товаров выдано заключение, предусмотренное абзацем вторым пункта 1 Решения Комиссии Таможенного </w:t>
      </w:r>
      <w:r w:rsidRPr="00ED75EB">
        <w:rPr>
          <w:lang w:val="ru-RU"/>
        </w:rPr>
        <w:t>союза от 17 августа 2010</w:t>
      </w:r>
      <w:r>
        <w:t> </w:t>
      </w:r>
      <w:r w:rsidRPr="00ED75EB">
        <w:rPr>
          <w:lang w:val="ru-RU"/>
        </w:rPr>
        <w:t>г. №</w:t>
      </w:r>
      <w:r>
        <w:t> </w:t>
      </w:r>
      <w:r w:rsidRPr="00ED75EB">
        <w:rPr>
          <w:lang w:val="ru-RU"/>
        </w:rPr>
        <w:t>437,</w:t>
      </w:r>
    </w:p>
    <w:p w:rsidR="000555F8" w:rsidRPr="00ED75EB" w:rsidRDefault="00ED75EB">
      <w:pPr>
        <w:spacing w:after="60"/>
        <w:ind w:firstLine="566"/>
        <w:jc w:val="both"/>
        <w:rPr>
          <w:lang w:val="ru-RU"/>
        </w:rPr>
      </w:pPr>
      <w:r w:rsidRPr="00ED75EB">
        <w:rPr>
          <w:lang w:val="ru-RU"/>
        </w:rPr>
        <w:t>товаров Союза, помещенных под таможенные процедуры СТЗ или свободного склада, или товаров, изготовленных (полученных) из товаров Союза, в том числе не помещенных под таможенные процедуры СТЗ или свободного склада.</w:t>
      </w:r>
    </w:p>
    <w:p w:rsidR="000555F8" w:rsidRPr="00ED75EB" w:rsidRDefault="00ED75EB">
      <w:pPr>
        <w:spacing w:after="60"/>
        <w:ind w:firstLine="566"/>
        <w:jc w:val="both"/>
        <w:rPr>
          <w:lang w:val="ru-RU"/>
        </w:rPr>
      </w:pPr>
      <w:r w:rsidRPr="00ED75EB">
        <w:rPr>
          <w:lang w:val="ru-RU"/>
        </w:rPr>
        <w:t>27.</w:t>
      </w:r>
      <w:r>
        <w:t> </w:t>
      </w:r>
      <w:r w:rsidRPr="00ED75EB">
        <w:rPr>
          <w:lang w:val="ru-RU"/>
        </w:rPr>
        <w:t xml:space="preserve">Графы 1, 2, 3, 4, 5, 6, 7, 8, 11, 12, 14, 15, 15 (а; </w:t>
      </w:r>
      <w:r>
        <w:t>b</w:t>
      </w:r>
      <w:r w:rsidRPr="00ED75EB">
        <w:rPr>
          <w:lang w:val="ru-RU"/>
        </w:rPr>
        <w:t xml:space="preserve">), 16, 17, 17 (а; </w:t>
      </w:r>
      <w:r>
        <w:t>b</w:t>
      </w:r>
      <w:r w:rsidRPr="00ED75EB">
        <w:rPr>
          <w:lang w:val="ru-RU"/>
        </w:rPr>
        <w:t xml:space="preserve">), 18, 19, 20, 21, 22, 23, 24, 25, 26, 29, 30, 31, 32, 33, 34, 35, 36, 37, 38, 39, 41, 42, 43, 44, 45, 46, 47, «В», 48, 54 ДТ заполняются в соответствии с порядком заполнения ДТ, </w:t>
      </w:r>
      <w:r w:rsidRPr="00ED75EB">
        <w:rPr>
          <w:lang w:val="ru-RU"/>
        </w:rPr>
        <w:t xml:space="preserve">предусмотренным разделом </w:t>
      </w:r>
      <w:r>
        <w:t>III</w:t>
      </w:r>
      <w:r w:rsidRPr="00ED75EB">
        <w:rPr>
          <w:lang w:val="ru-RU"/>
        </w:rPr>
        <w:t xml:space="preserve"> настоящего Порядка.</w:t>
      </w:r>
    </w:p>
    <w:p w:rsidR="000555F8" w:rsidRPr="00ED75EB" w:rsidRDefault="00ED75EB">
      <w:pPr>
        <w:spacing w:after="60"/>
        <w:ind w:firstLine="566"/>
        <w:jc w:val="both"/>
        <w:rPr>
          <w:lang w:val="ru-RU"/>
        </w:rPr>
      </w:pPr>
      <w:r w:rsidRPr="00ED75EB">
        <w:rPr>
          <w:lang w:val="ru-RU"/>
        </w:rPr>
        <w:t xml:space="preserve">Графа 40 ДТ заполняется в соответствии с порядком заполнения ДТ, предусмотренным разделом </w:t>
      </w:r>
      <w:r>
        <w:t>II</w:t>
      </w:r>
      <w:r w:rsidRPr="00ED75EB">
        <w:rPr>
          <w:lang w:val="ru-RU"/>
        </w:rPr>
        <w:t xml:space="preserve"> настоящего Порядка.</w:t>
      </w:r>
    </w:p>
    <w:p w:rsidR="000555F8" w:rsidRPr="00ED75EB" w:rsidRDefault="00ED75EB">
      <w:pPr>
        <w:spacing w:after="60"/>
        <w:ind w:firstLine="566"/>
        <w:jc w:val="both"/>
        <w:rPr>
          <w:lang w:val="ru-RU"/>
        </w:rPr>
      </w:pPr>
      <w:r w:rsidRPr="00ED75EB">
        <w:rPr>
          <w:lang w:val="ru-RU"/>
        </w:rPr>
        <w:t>28.</w:t>
      </w:r>
      <w:r>
        <w:t> </w:t>
      </w:r>
      <w:r w:rsidRPr="00ED75EB">
        <w:rPr>
          <w:lang w:val="ru-RU"/>
        </w:rPr>
        <w:t>Графы 9 и 40 ДТ заполняются декларантом с учетом следующих особенностей:</w:t>
      </w:r>
    </w:p>
    <w:p w:rsidR="000555F8" w:rsidRPr="00ED75EB" w:rsidRDefault="00ED75EB">
      <w:pPr>
        <w:spacing w:after="60"/>
        <w:ind w:firstLine="566"/>
        <w:jc w:val="both"/>
        <w:rPr>
          <w:lang w:val="ru-RU"/>
        </w:rPr>
      </w:pPr>
      <w:r>
        <w:t> </w:t>
      </w:r>
    </w:p>
    <w:p w:rsidR="000555F8" w:rsidRPr="00ED75EB" w:rsidRDefault="00ED75EB">
      <w:pPr>
        <w:spacing w:after="60"/>
        <w:ind w:firstLine="566"/>
        <w:jc w:val="both"/>
        <w:rPr>
          <w:lang w:val="ru-RU"/>
        </w:rPr>
      </w:pPr>
      <w:r w:rsidRPr="00ED75EB">
        <w:rPr>
          <w:lang w:val="ru-RU"/>
        </w:rPr>
        <w:t>1)</w:t>
      </w:r>
      <w:r>
        <w:t> </w:t>
      </w:r>
      <w:r w:rsidRPr="00ED75EB">
        <w:rPr>
          <w:lang w:val="ru-RU"/>
        </w:rPr>
        <w:t>графа 9. «Ли</w:t>
      </w:r>
      <w:r w:rsidRPr="00ED75EB">
        <w:rPr>
          <w:lang w:val="ru-RU"/>
        </w:rPr>
        <w:t>цо, ответственное за финансовое урегулирование»</w:t>
      </w:r>
    </w:p>
    <w:p w:rsidR="000555F8" w:rsidRPr="00ED75EB" w:rsidRDefault="00ED75EB">
      <w:pPr>
        <w:spacing w:after="60"/>
        <w:ind w:firstLine="566"/>
        <w:jc w:val="both"/>
        <w:rPr>
          <w:lang w:val="ru-RU"/>
        </w:rPr>
      </w:pPr>
      <w:r w:rsidRPr="00ED75EB">
        <w:rPr>
          <w:lang w:val="ru-RU"/>
        </w:rPr>
        <w:t>В графе указываются сведения о резиденте (участнике) СЭЗ (ОЭЗ) или владельце свободного склада.</w:t>
      </w:r>
    </w:p>
    <w:p w:rsidR="000555F8" w:rsidRPr="00ED75EB" w:rsidRDefault="00ED75EB">
      <w:pPr>
        <w:spacing w:after="60"/>
        <w:ind w:firstLine="566"/>
        <w:jc w:val="both"/>
        <w:rPr>
          <w:lang w:val="ru-RU"/>
        </w:rPr>
      </w:pPr>
      <w:r w:rsidRPr="00ED75EB">
        <w:rPr>
          <w:lang w:val="ru-RU"/>
        </w:rPr>
        <w:t xml:space="preserve">Сведения вносятся в графу в порядке, установленном для заполнения графы 9 ДТ раздела </w:t>
      </w:r>
      <w:r>
        <w:t>II</w:t>
      </w:r>
      <w:r w:rsidRPr="00ED75EB">
        <w:rPr>
          <w:lang w:val="ru-RU"/>
        </w:rPr>
        <w:t xml:space="preserve"> настоящего Порядка;</w:t>
      </w:r>
    </w:p>
    <w:p w:rsidR="000555F8" w:rsidRPr="00ED75EB" w:rsidRDefault="00ED75EB">
      <w:pPr>
        <w:spacing w:after="60"/>
        <w:ind w:firstLine="566"/>
        <w:jc w:val="both"/>
        <w:rPr>
          <w:lang w:val="ru-RU"/>
        </w:rPr>
      </w:pPr>
      <w:r>
        <w:t> </w:t>
      </w:r>
    </w:p>
    <w:p w:rsidR="000555F8" w:rsidRPr="00ED75EB" w:rsidRDefault="00ED75EB">
      <w:pPr>
        <w:spacing w:after="60"/>
        <w:ind w:firstLine="566"/>
        <w:jc w:val="both"/>
        <w:rPr>
          <w:lang w:val="ru-RU"/>
        </w:rPr>
      </w:pPr>
      <w:r w:rsidRPr="00ED75EB">
        <w:rPr>
          <w:lang w:val="ru-RU"/>
        </w:rPr>
        <w:t>2)</w:t>
      </w:r>
      <w:r>
        <w:t> </w:t>
      </w:r>
      <w:r w:rsidRPr="00ED75EB">
        <w:rPr>
          <w:lang w:val="ru-RU"/>
        </w:rPr>
        <w:t>графа 40. «Общая декларация/предшествующий документ»</w:t>
      </w:r>
    </w:p>
    <w:p w:rsidR="000555F8" w:rsidRPr="00ED75EB" w:rsidRDefault="00ED75EB">
      <w:pPr>
        <w:spacing w:after="60"/>
        <w:ind w:firstLine="566"/>
        <w:jc w:val="both"/>
        <w:rPr>
          <w:lang w:val="ru-RU"/>
        </w:rPr>
      </w:pPr>
      <w:r w:rsidRPr="00ED75EB">
        <w:rPr>
          <w:lang w:val="ru-RU"/>
        </w:rPr>
        <w:t>В Российской Федерации графа не заполняется при декларировании в таможенных процедурах:</w:t>
      </w:r>
    </w:p>
    <w:p w:rsidR="000555F8" w:rsidRPr="00ED75EB" w:rsidRDefault="00ED75EB">
      <w:pPr>
        <w:spacing w:after="60"/>
        <w:ind w:firstLine="566"/>
        <w:jc w:val="both"/>
        <w:rPr>
          <w:lang w:val="ru-RU"/>
        </w:rPr>
      </w:pPr>
      <w:r w:rsidRPr="00ED75EB">
        <w:rPr>
          <w:lang w:val="ru-RU"/>
        </w:rPr>
        <w:t>экспорта</w:t>
      </w:r>
      <w:r>
        <w:t> </w:t>
      </w:r>
      <w:r w:rsidRPr="00ED75EB">
        <w:rPr>
          <w:lang w:val="ru-RU"/>
        </w:rPr>
        <w:t>– для товаров, изготовленных (полученных) с использованием иностранных товаров, помещенных под таможенные</w:t>
      </w:r>
      <w:r w:rsidRPr="00ED75EB">
        <w:rPr>
          <w:lang w:val="ru-RU"/>
        </w:rPr>
        <w:t xml:space="preserve"> процедуры СТЗ или свободного склада, если в отношении таких товаров выдано заключение, предусмотренное абзацем вторым пункта 1 Решения Комиссии Таможенного союза от 17 августа 2010</w:t>
      </w:r>
      <w:r>
        <w:t> </w:t>
      </w:r>
      <w:r w:rsidRPr="00ED75EB">
        <w:rPr>
          <w:lang w:val="ru-RU"/>
        </w:rPr>
        <w:t>г. №</w:t>
      </w:r>
      <w:r>
        <w:t> </w:t>
      </w:r>
      <w:r w:rsidRPr="00ED75EB">
        <w:rPr>
          <w:lang w:val="ru-RU"/>
        </w:rPr>
        <w:t>437;</w:t>
      </w:r>
    </w:p>
    <w:p w:rsidR="000555F8" w:rsidRPr="00ED75EB" w:rsidRDefault="00ED75EB">
      <w:pPr>
        <w:spacing w:after="60"/>
        <w:ind w:firstLine="566"/>
        <w:jc w:val="both"/>
        <w:rPr>
          <w:lang w:val="ru-RU"/>
        </w:rPr>
      </w:pPr>
      <w:r w:rsidRPr="00ED75EB">
        <w:rPr>
          <w:lang w:val="ru-RU"/>
        </w:rPr>
        <w:t>реэкспорта для:</w:t>
      </w:r>
    </w:p>
    <w:p w:rsidR="000555F8" w:rsidRPr="00ED75EB" w:rsidRDefault="00ED75EB">
      <w:pPr>
        <w:spacing w:after="60"/>
        <w:ind w:firstLine="566"/>
        <w:jc w:val="both"/>
        <w:rPr>
          <w:lang w:val="ru-RU"/>
        </w:rPr>
      </w:pPr>
      <w:r w:rsidRPr="00ED75EB">
        <w:rPr>
          <w:lang w:val="ru-RU"/>
        </w:rPr>
        <w:t>товаров, изготовленных (полученных) с использова</w:t>
      </w:r>
      <w:r w:rsidRPr="00ED75EB">
        <w:rPr>
          <w:lang w:val="ru-RU"/>
        </w:rPr>
        <w:t>нием иностранных товаров, помещенных под таможенные процедуры СТЗ или свободного склада, если в отношении таких товаров выдано заключение, предусмотренное абзацем третьим пункта 1 Решения Комиссии Таможенного союза от 17 августа 2010</w:t>
      </w:r>
      <w:r>
        <w:t> </w:t>
      </w:r>
      <w:r w:rsidRPr="00ED75EB">
        <w:rPr>
          <w:lang w:val="ru-RU"/>
        </w:rPr>
        <w:t>г. №</w:t>
      </w:r>
      <w:r>
        <w:t> </w:t>
      </w:r>
      <w:r w:rsidRPr="00ED75EB">
        <w:rPr>
          <w:lang w:val="ru-RU"/>
        </w:rPr>
        <w:t>437;</w:t>
      </w:r>
    </w:p>
    <w:p w:rsidR="000555F8" w:rsidRPr="00ED75EB" w:rsidRDefault="00ED75EB">
      <w:pPr>
        <w:spacing w:after="60"/>
        <w:ind w:firstLine="566"/>
        <w:jc w:val="both"/>
        <w:rPr>
          <w:lang w:val="ru-RU"/>
        </w:rPr>
      </w:pPr>
      <w:r w:rsidRPr="00ED75EB">
        <w:rPr>
          <w:lang w:val="ru-RU"/>
        </w:rPr>
        <w:t xml:space="preserve">иностранных </w:t>
      </w:r>
      <w:r w:rsidRPr="00ED75EB">
        <w:rPr>
          <w:lang w:val="ru-RU"/>
        </w:rPr>
        <w:t>товаров, размещенных в портовой СЭЗ (ОЭЗ), которые помещались под таможенную процедуру СТЗ без декларирования;</w:t>
      </w:r>
    </w:p>
    <w:p w:rsidR="000555F8" w:rsidRPr="00ED75EB" w:rsidRDefault="00ED75EB">
      <w:pPr>
        <w:spacing w:before="240" w:after="240"/>
        <w:jc w:val="center"/>
        <w:rPr>
          <w:lang w:val="ru-RU"/>
        </w:rPr>
      </w:pPr>
      <w:r>
        <w:rPr>
          <w:b/>
          <w:bCs/>
        </w:rPr>
        <w:t>VI</w:t>
      </w:r>
      <w:r w:rsidRPr="00ED75EB">
        <w:rPr>
          <w:b/>
          <w:bCs/>
          <w:vertAlign w:val="superscript"/>
          <w:lang w:val="ru-RU"/>
        </w:rPr>
        <w:t>1</w:t>
      </w:r>
      <w:r w:rsidRPr="00ED75EB">
        <w:rPr>
          <w:b/>
          <w:bCs/>
          <w:lang w:val="ru-RU"/>
        </w:rPr>
        <w:t>. Особенности заполнения ДТ при декларировании товаров, перемещаемых по линиям электропередачи и трубопроводным транспортом</w:t>
      </w:r>
    </w:p>
    <w:p w:rsidR="000555F8" w:rsidRPr="00ED75EB" w:rsidRDefault="00ED75EB">
      <w:pPr>
        <w:spacing w:after="60"/>
        <w:ind w:firstLine="566"/>
        <w:jc w:val="both"/>
        <w:rPr>
          <w:lang w:val="ru-RU"/>
        </w:rPr>
      </w:pPr>
      <w:r w:rsidRPr="00ED75EB">
        <w:rPr>
          <w:lang w:val="ru-RU"/>
        </w:rPr>
        <w:t>28</w:t>
      </w:r>
      <w:r w:rsidRPr="00ED75EB">
        <w:rPr>
          <w:vertAlign w:val="superscript"/>
          <w:lang w:val="ru-RU"/>
        </w:rPr>
        <w:t>1</w:t>
      </w:r>
      <w:r w:rsidRPr="00ED75EB">
        <w:rPr>
          <w:lang w:val="ru-RU"/>
        </w:rPr>
        <w:t>.</w:t>
      </w:r>
      <w:r>
        <w:t> </w:t>
      </w:r>
      <w:r w:rsidRPr="00ED75EB">
        <w:rPr>
          <w:lang w:val="ru-RU"/>
        </w:rPr>
        <w:t>При деклариро</w:t>
      </w:r>
      <w:r w:rsidRPr="00ED75EB">
        <w:rPr>
          <w:lang w:val="ru-RU"/>
        </w:rPr>
        <w:t>вании товаров, перемещаемых по линиям электропередачи и трубопроводным транспортом, декларантом заполняются следующие графы ДТ:</w:t>
      </w:r>
    </w:p>
    <w:p w:rsidR="000555F8" w:rsidRPr="00ED75EB" w:rsidRDefault="00ED75EB">
      <w:pPr>
        <w:spacing w:after="60"/>
        <w:ind w:firstLine="566"/>
        <w:jc w:val="both"/>
        <w:rPr>
          <w:lang w:val="ru-RU"/>
        </w:rPr>
      </w:pPr>
      <w:r w:rsidRPr="00ED75EB">
        <w:rPr>
          <w:lang w:val="ru-RU"/>
        </w:rPr>
        <w:lastRenderedPageBreak/>
        <w:t xml:space="preserve">1, 2, 3, 5, 6, 7, 8, 9, 11, 12, 14, 15, 15а, 16, 17, 17 (а; </w:t>
      </w:r>
      <w:r>
        <w:t>b</w:t>
      </w:r>
      <w:r w:rsidRPr="00ED75EB">
        <w:rPr>
          <w:lang w:val="ru-RU"/>
        </w:rPr>
        <w:t xml:space="preserve">), 18, 19, 20, 21, 22, 23, 24, 25, 26, 31, 32, 33, 34, 35, 36, 37, </w:t>
      </w:r>
      <w:r w:rsidRPr="00ED75EB">
        <w:rPr>
          <w:lang w:val="ru-RU"/>
        </w:rPr>
        <w:t>38, 39, 40, 41, 42, 43, 44, 45, 46, 47, «В», 48, 52 (в Республике Беларусь), 54.</w:t>
      </w:r>
    </w:p>
    <w:p w:rsidR="000555F8" w:rsidRPr="00ED75EB" w:rsidRDefault="00ED75EB">
      <w:pPr>
        <w:spacing w:after="60"/>
        <w:ind w:firstLine="566"/>
        <w:jc w:val="both"/>
        <w:rPr>
          <w:lang w:val="ru-RU"/>
        </w:rPr>
      </w:pPr>
      <w:r w:rsidRPr="00ED75EB">
        <w:rPr>
          <w:lang w:val="ru-RU"/>
        </w:rPr>
        <w:t>В Республике Беларусь графы 18, 21 (при ввозе) и 26 ДТ не заполняются.</w:t>
      </w:r>
    </w:p>
    <w:p w:rsidR="000555F8" w:rsidRPr="00ED75EB" w:rsidRDefault="00ED75EB">
      <w:pPr>
        <w:spacing w:after="60"/>
        <w:ind w:firstLine="566"/>
        <w:jc w:val="both"/>
        <w:rPr>
          <w:lang w:val="ru-RU"/>
        </w:rPr>
      </w:pPr>
      <w:r w:rsidRPr="00ED75EB">
        <w:rPr>
          <w:lang w:val="ru-RU"/>
        </w:rPr>
        <w:t>28</w:t>
      </w:r>
      <w:r w:rsidRPr="00ED75EB">
        <w:rPr>
          <w:vertAlign w:val="superscript"/>
          <w:lang w:val="ru-RU"/>
        </w:rPr>
        <w:t>2</w:t>
      </w:r>
      <w:r w:rsidRPr="00ED75EB">
        <w:rPr>
          <w:lang w:val="ru-RU"/>
        </w:rPr>
        <w:t>.</w:t>
      </w:r>
      <w:r>
        <w:t> </w:t>
      </w:r>
      <w:r w:rsidRPr="00ED75EB">
        <w:rPr>
          <w:lang w:val="ru-RU"/>
        </w:rPr>
        <w:t xml:space="preserve">Графы 1 и 47 ДТ заполняются в соответствии с порядком заполнения ДТ, предусмотренным разделом </w:t>
      </w:r>
      <w:r>
        <w:t>II</w:t>
      </w:r>
      <w:r w:rsidRPr="00ED75EB">
        <w:rPr>
          <w:lang w:val="ru-RU"/>
        </w:rPr>
        <w:t xml:space="preserve"> на</w:t>
      </w:r>
      <w:r w:rsidRPr="00ED75EB">
        <w:rPr>
          <w:lang w:val="ru-RU"/>
        </w:rPr>
        <w:t xml:space="preserve">стоящего Порядка при декларировании товаров, ввозимых (ввезенных) на таможенную территорию, или разделом </w:t>
      </w:r>
      <w:r>
        <w:t>III</w:t>
      </w:r>
      <w:r w:rsidRPr="00ED75EB">
        <w:rPr>
          <w:lang w:val="ru-RU"/>
        </w:rPr>
        <w:t xml:space="preserve"> настоящего Порядка при декларировании товаров, вывозимых с такой территории.</w:t>
      </w:r>
    </w:p>
    <w:p w:rsidR="000555F8" w:rsidRPr="00ED75EB" w:rsidRDefault="00ED75EB">
      <w:pPr>
        <w:spacing w:after="60"/>
        <w:ind w:firstLine="566"/>
        <w:jc w:val="both"/>
        <w:rPr>
          <w:lang w:val="ru-RU"/>
        </w:rPr>
      </w:pPr>
      <w:r w:rsidRPr="00ED75EB">
        <w:rPr>
          <w:lang w:val="ru-RU"/>
        </w:rPr>
        <w:t>28</w:t>
      </w:r>
      <w:r w:rsidRPr="00ED75EB">
        <w:rPr>
          <w:vertAlign w:val="superscript"/>
          <w:lang w:val="ru-RU"/>
        </w:rPr>
        <w:t>3</w:t>
      </w:r>
      <w:r w:rsidRPr="00ED75EB">
        <w:rPr>
          <w:lang w:val="ru-RU"/>
        </w:rPr>
        <w:t>.</w:t>
      </w:r>
      <w:r>
        <w:t> </w:t>
      </w:r>
      <w:r w:rsidRPr="00ED75EB">
        <w:rPr>
          <w:lang w:val="ru-RU"/>
        </w:rPr>
        <w:t>Графы 3, 5, 7, 9 (при ввозе), 11, 12, 14, 15 (при ввозе), 15а (пр</w:t>
      </w:r>
      <w:r w:rsidRPr="00ED75EB">
        <w:rPr>
          <w:lang w:val="ru-RU"/>
        </w:rPr>
        <w:t xml:space="preserve">и ввозе), 16 (при ввозе), 17 (при ввозе), 17 (а; </w:t>
      </w:r>
      <w:r>
        <w:t>b</w:t>
      </w:r>
      <w:r w:rsidRPr="00ED75EB">
        <w:rPr>
          <w:lang w:val="ru-RU"/>
        </w:rPr>
        <w:t>) (при ввозе), 19, 22, 23, 24, 25, 26, 32, 33, 34 (при ввозе), 36, 37, 39, 40 (при ввозе), 41, 42, 43, 44, 45, 46 (при ввозе), «В» (при ввозе), 48, 52, 54 ДТ заполняются в соответствии с порядком заполнения</w:t>
      </w:r>
      <w:r w:rsidRPr="00ED75EB">
        <w:rPr>
          <w:lang w:val="ru-RU"/>
        </w:rPr>
        <w:t xml:space="preserve"> ДТ, предусмотренным разделом </w:t>
      </w:r>
      <w:r>
        <w:t>II</w:t>
      </w:r>
      <w:r w:rsidRPr="00ED75EB">
        <w:rPr>
          <w:lang w:val="ru-RU"/>
        </w:rPr>
        <w:t xml:space="preserve"> настоящего Порядка.</w:t>
      </w:r>
    </w:p>
    <w:p w:rsidR="000555F8" w:rsidRPr="00ED75EB" w:rsidRDefault="00ED75EB">
      <w:pPr>
        <w:spacing w:after="60"/>
        <w:ind w:firstLine="566"/>
        <w:jc w:val="both"/>
        <w:rPr>
          <w:lang w:val="ru-RU"/>
        </w:rPr>
      </w:pPr>
      <w:r w:rsidRPr="00ED75EB">
        <w:rPr>
          <w:lang w:val="ru-RU"/>
        </w:rPr>
        <w:t>28</w:t>
      </w:r>
      <w:r w:rsidRPr="00ED75EB">
        <w:rPr>
          <w:vertAlign w:val="superscript"/>
          <w:lang w:val="ru-RU"/>
        </w:rPr>
        <w:t>4</w:t>
      </w:r>
      <w:r w:rsidRPr="00ED75EB">
        <w:rPr>
          <w:lang w:val="ru-RU"/>
        </w:rPr>
        <w:t>.</w:t>
      </w:r>
      <w:r>
        <w:t> </w:t>
      </w:r>
      <w:r w:rsidRPr="00ED75EB">
        <w:rPr>
          <w:lang w:val="ru-RU"/>
        </w:rPr>
        <w:t>Графы 9 (при вывозе), 12 (при вывозе), 15 (при вывозе), 15</w:t>
      </w:r>
      <w:r>
        <w:t>a</w:t>
      </w:r>
      <w:r w:rsidRPr="00ED75EB">
        <w:rPr>
          <w:lang w:val="ru-RU"/>
        </w:rPr>
        <w:t xml:space="preserve"> (при вывозе), 16 (при вывозе), 17 (при вывозе), 17 (</w:t>
      </w:r>
      <w:r>
        <w:t>a</w:t>
      </w:r>
      <w:r w:rsidRPr="00ED75EB">
        <w:rPr>
          <w:lang w:val="ru-RU"/>
        </w:rPr>
        <w:t xml:space="preserve">; </w:t>
      </w:r>
      <w:r>
        <w:t>b</w:t>
      </w:r>
      <w:r w:rsidRPr="00ED75EB">
        <w:rPr>
          <w:lang w:val="ru-RU"/>
        </w:rPr>
        <w:t>) (при вывозе), 34 (при вывозе), 40 (при вывозе), 43 (при вывозе), 45 (при вывозе)</w:t>
      </w:r>
      <w:r w:rsidRPr="00ED75EB">
        <w:rPr>
          <w:lang w:val="ru-RU"/>
        </w:rPr>
        <w:t xml:space="preserve">, 46 (при вывозе), «В» (при вывозе) заполняются в соответствии с порядком заполнения ДТ, предусмотренным разделом </w:t>
      </w:r>
      <w:r>
        <w:t>III</w:t>
      </w:r>
      <w:r w:rsidRPr="00ED75EB">
        <w:rPr>
          <w:lang w:val="ru-RU"/>
        </w:rPr>
        <w:t xml:space="preserve"> настоящего Порядка.</w:t>
      </w:r>
    </w:p>
    <w:p w:rsidR="000555F8" w:rsidRPr="00ED75EB" w:rsidRDefault="00ED75EB">
      <w:pPr>
        <w:spacing w:after="60"/>
        <w:ind w:firstLine="566"/>
        <w:jc w:val="both"/>
        <w:rPr>
          <w:lang w:val="ru-RU"/>
        </w:rPr>
      </w:pPr>
      <w:r w:rsidRPr="00ED75EB">
        <w:rPr>
          <w:lang w:val="ru-RU"/>
        </w:rPr>
        <w:t>28</w:t>
      </w:r>
      <w:r w:rsidRPr="00ED75EB">
        <w:rPr>
          <w:vertAlign w:val="superscript"/>
          <w:lang w:val="ru-RU"/>
        </w:rPr>
        <w:t>5</w:t>
      </w:r>
      <w:r w:rsidRPr="00ED75EB">
        <w:rPr>
          <w:lang w:val="ru-RU"/>
        </w:rPr>
        <w:t>.</w:t>
      </w:r>
      <w:r>
        <w:t> </w:t>
      </w:r>
      <w:r w:rsidRPr="00ED75EB">
        <w:rPr>
          <w:lang w:val="ru-RU"/>
        </w:rPr>
        <w:t>Графы 2, 6, 8, 18, 20, 21, 31, 35, 38 ДТ заполняются декларантом с учетом следующих особенностей:</w:t>
      </w:r>
    </w:p>
    <w:p w:rsidR="000555F8" w:rsidRPr="00ED75EB" w:rsidRDefault="00ED75EB">
      <w:pPr>
        <w:spacing w:after="60"/>
        <w:ind w:firstLine="566"/>
        <w:jc w:val="both"/>
        <w:rPr>
          <w:lang w:val="ru-RU"/>
        </w:rPr>
      </w:pPr>
      <w:r w:rsidRPr="00ED75EB">
        <w:rPr>
          <w:lang w:val="ru-RU"/>
        </w:rPr>
        <w:t>1)</w:t>
      </w:r>
      <w:r>
        <w:t> </w:t>
      </w:r>
      <w:r w:rsidRPr="00ED75EB">
        <w:rPr>
          <w:lang w:val="ru-RU"/>
        </w:rPr>
        <w:t>графа 2. «От</w:t>
      </w:r>
      <w:r w:rsidRPr="00ED75EB">
        <w:rPr>
          <w:lang w:val="ru-RU"/>
        </w:rPr>
        <w:t>правитель/Экспортер»</w:t>
      </w:r>
    </w:p>
    <w:p w:rsidR="000555F8" w:rsidRPr="00ED75EB" w:rsidRDefault="00ED75EB">
      <w:pPr>
        <w:spacing w:after="60"/>
        <w:ind w:firstLine="566"/>
        <w:jc w:val="both"/>
        <w:rPr>
          <w:lang w:val="ru-RU"/>
        </w:rPr>
      </w:pPr>
      <w:r w:rsidRPr="00ED75EB">
        <w:rPr>
          <w:lang w:val="ru-RU"/>
        </w:rPr>
        <w:t xml:space="preserve">При декларировании товаров, ввозимых (ввезенных) на таможенную территорию, в графе указываются сведения о лице, принявшем на себя обязательство по поставке товаров, в порядке, установленном для заполнения графы 2 ДТ раздела </w:t>
      </w:r>
      <w:r>
        <w:t>II</w:t>
      </w:r>
      <w:r w:rsidRPr="00ED75EB">
        <w:rPr>
          <w:lang w:val="ru-RU"/>
        </w:rPr>
        <w:t xml:space="preserve"> настояще</w:t>
      </w:r>
      <w:r w:rsidRPr="00ED75EB">
        <w:rPr>
          <w:lang w:val="ru-RU"/>
        </w:rPr>
        <w:t>го Порядка.</w:t>
      </w:r>
    </w:p>
    <w:p w:rsidR="000555F8" w:rsidRPr="00ED75EB" w:rsidRDefault="00ED75EB">
      <w:pPr>
        <w:spacing w:after="60"/>
        <w:ind w:firstLine="566"/>
        <w:jc w:val="both"/>
        <w:rPr>
          <w:lang w:val="ru-RU"/>
        </w:rPr>
      </w:pPr>
      <w:r w:rsidRPr="00ED75EB">
        <w:rPr>
          <w:lang w:val="ru-RU"/>
        </w:rPr>
        <w:t>При декларировании товаров, вывозимых с таможенной территории, в графе указываются сведения о лице, которое в соответствии с условиями договора (контракта), заключенного при совершении сделки, принимает обязательство поставить (вывезти) товары, либо о лице</w:t>
      </w:r>
      <w:r w:rsidRPr="00ED75EB">
        <w:rPr>
          <w:lang w:val="ru-RU"/>
        </w:rPr>
        <w:t xml:space="preserve">, заключившем договор (контракт) с транспортной организацией на оказание услуг по транспортировке товаров, в порядке, установленном для заполнения графы 2 ДТ раздела </w:t>
      </w:r>
      <w:r>
        <w:t>III</w:t>
      </w:r>
      <w:r w:rsidRPr="00ED75EB">
        <w:rPr>
          <w:lang w:val="ru-RU"/>
        </w:rPr>
        <w:t xml:space="preserve"> настоящего Порядка;</w:t>
      </w:r>
    </w:p>
    <w:p w:rsidR="000555F8" w:rsidRPr="00ED75EB" w:rsidRDefault="00ED75EB">
      <w:pPr>
        <w:spacing w:after="60"/>
        <w:ind w:firstLine="566"/>
        <w:jc w:val="both"/>
        <w:rPr>
          <w:lang w:val="ru-RU"/>
        </w:rPr>
      </w:pPr>
      <w:r w:rsidRPr="00ED75EB">
        <w:rPr>
          <w:lang w:val="ru-RU"/>
        </w:rPr>
        <w:t>2)</w:t>
      </w:r>
      <w:r>
        <w:t> </w:t>
      </w:r>
      <w:r w:rsidRPr="00ED75EB">
        <w:rPr>
          <w:lang w:val="ru-RU"/>
        </w:rPr>
        <w:t>графа 6. «Всего мест»</w:t>
      </w:r>
    </w:p>
    <w:p w:rsidR="000555F8" w:rsidRPr="00ED75EB" w:rsidRDefault="00ED75EB">
      <w:pPr>
        <w:spacing w:after="60"/>
        <w:ind w:firstLine="566"/>
        <w:jc w:val="both"/>
        <w:rPr>
          <w:lang w:val="ru-RU"/>
        </w:rPr>
      </w:pPr>
      <w:r w:rsidRPr="00ED75EB">
        <w:rPr>
          <w:lang w:val="ru-RU"/>
        </w:rPr>
        <w:t>В графе указывается цифра ноль «0»;</w:t>
      </w:r>
    </w:p>
    <w:p w:rsidR="000555F8" w:rsidRPr="00ED75EB" w:rsidRDefault="00ED75EB">
      <w:pPr>
        <w:spacing w:after="60"/>
        <w:ind w:firstLine="566"/>
        <w:jc w:val="both"/>
        <w:rPr>
          <w:lang w:val="ru-RU"/>
        </w:rPr>
      </w:pPr>
      <w:r w:rsidRPr="00ED75EB">
        <w:rPr>
          <w:lang w:val="ru-RU"/>
        </w:rPr>
        <w:t>3)</w:t>
      </w:r>
      <w:r>
        <w:t> </w:t>
      </w:r>
      <w:r w:rsidRPr="00ED75EB">
        <w:rPr>
          <w:lang w:val="ru-RU"/>
        </w:rPr>
        <w:t>гр</w:t>
      </w:r>
      <w:r w:rsidRPr="00ED75EB">
        <w:rPr>
          <w:lang w:val="ru-RU"/>
        </w:rPr>
        <w:t>афа 8. «Получатель»</w:t>
      </w:r>
    </w:p>
    <w:p w:rsidR="000555F8" w:rsidRPr="00ED75EB" w:rsidRDefault="00ED75EB">
      <w:pPr>
        <w:spacing w:after="60"/>
        <w:ind w:firstLine="566"/>
        <w:jc w:val="both"/>
        <w:rPr>
          <w:lang w:val="ru-RU"/>
        </w:rPr>
      </w:pPr>
      <w:r w:rsidRPr="00ED75EB">
        <w:rPr>
          <w:lang w:val="ru-RU"/>
        </w:rPr>
        <w:t xml:space="preserve">При декларировании товаров, вывозимых с территории Российской Федерации, указываются сведения о лице, которое в соответствии с условиями договора (контракта), заключенного при совершении сделки, или иного документа, представленного при </w:t>
      </w:r>
      <w:r w:rsidRPr="00ED75EB">
        <w:rPr>
          <w:lang w:val="ru-RU"/>
        </w:rPr>
        <w:t>вывозе товаров без совершения сделки, должно принять вывозимые с территории Российской Федерации товары.</w:t>
      </w:r>
    </w:p>
    <w:p w:rsidR="000555F8" w:rsidRPr="00ED75EB" w:rsidRDefault="00ED75EB">
      <w:pPr>
        <w:spacing w:after="60"/>
        <w:ind w:firstLine="566"/>
        <w:jc w:val="both"/>
        <w:rPr>
          <w:lang w:val="ru-RU"/>
        </w:rPr>
      </w:pPr>
      <w:r w:rsidRPr="00ED75EB">
        <w:rPr>
          <w:lang w:val="ru-RU"/>
        </w:rPr>
        <w:t xml:space="preserve">Сведения об указанном лице вносятся в графу в порядке, установленном для заполнения графы 8 ДТ раздела </w:t>
      </w:r>
      <w:r>
        <w:t>III</w:t>
      </w:r>
      <w:r w:rsidRPr="00ED75EB">
        <w:rPr>
          <w:lang w:val="ru-RU"/>
        </w:rPr>
        <w:t xml:space="preserve"> настоящего Порядка.</w:t>
      </w:r>
    </w:p>
    <w:p w:rsidR="000555F8" w:rsidRPr="00ED75EB" w:rsidRDefault="00ED75EB">
      <w:pPr>
        <w:spacing w:after="60"/>
        <w:ind w:firstLine="566"/>
        <w:jc w:val="both"/>
        <w:rPr>
          <w:lang w:val="ru-RU"/>
        </w:rPr>
      </w:pPr>
      <w:r w:rsidRPr="00ED75EB">
        <w:rPr>
          <w:lang w:val="ru-RU"/>
        </w:rPr>
        <w:t xml:space="preserve">В иных случаях сведения </w:t>
      </w:r>
      <w:r w:rsidRPr="00ED75EB">
        <w:rPr>
          <w:lang w:val="ru-RU"/>
        </w:rPr>
        <w:t xml:space="preserve">вносятся в графу в порядке, установленном для заполнения графы 8 ДТ раздела </w:t>
      </w:r>
      <w:r>
        <w:t>II</w:t>
      </w:r>
      <w:r w:rsidRPr="00ED75EB">
        <w:rPr>
          <w:lang w:val="ru-RU"/>
        </w:rPr>
        <w:t xml:space="preserve"> настоящего Порядка при декларировании товаров, ввозимых (ввезенных) на таможенную территорию, или в порядке, установленном для заполнения графы 8 ДТ раздела </w:t>
      </w:r>
      <w:r>
        <w:t>III</w:t>
      </w:r>
      <w:r w:rsidRPr="00ED75EB">
        <w:rPr>
          <w:lang w:val="ru-RU"/>
        </w:rPr>
        <w:t xml:space="preserve"> настоящего Поряд</w:t>
      </w:r>
      <w:r w:rsidRPr="00ED75EB">
        <w:rPr>
          <w:lang w:val="ru-RU"/>
        </w:rPr>
        <w:t>ка при декларировании товаров, вывозимых с такой территории;</w:t>
      </w:r>
    </w:p>
    <w:p w:rsidR="000555F8" w:rsidRPr="00ED75EB" w:rsidRDefault="00ED75EB">
      <w:pPr>
        <w:spacing w:after="60"/>
        <w:ind w:firstLine="566"/>
        <w:jc w:val="both"/>
        <w:rPr>
          <w:lang w:val="ru-RU"/>
        </w:rPr>
      </w:pPr>
      <w:r w:rsidRPr="00ED75EB">
        <w:rPr>
          <w:lang w:val="ru-RU"/>
        </w:rPr>
        <w:lastRenderedPageBreak/>
        <w:t>4)</w:t>
      </w:r>
      <w:r>
        <w:t> </w:t>
      </w:r>
      <w:r w:rsidRPr="00ED75EB">
        <w:rPr>
          <w:lang w:val="ru-RU"/>
        </w:rPr>
        <w:t>графа 18. «Идентификация и страна регистрации транспортного средства при отправлении/прибытии»</w:t>
      </w:r>
    </w:p>
    <w:p w:rsidR="000555F8" w:rsidRPr="00ED75EB" w:rsidRDefault="00ED75EB">
      <w:pPr>
        <w:spacing w:after="60"/>
        <w:ind w:firstLine="566"/>
        <w:jc w:val="both"/>
        <w:rPr>
          <w:lang w:val="ru-RU"/>
        </w:rPr>
      </w:pPr>
      <w:r w:rsidRPr="00ED75EB">
        <w:rPr>
          <w:lang w:val="ru-RU"/>
        </w:rPr>
        <w:t>В первом подразделе графы указывается способ транспортировки товаров: «газопровод», «нефтепровод»</w:t>
      </w:r>
      <w:r w:rsidRPr="00ED75EB">
        <w:rPr>
          <w:lang w:val="ru-RU"/>
        </w:rPr>
        <w:t>, «нефтепродуктопровод», «линии электропередачи».</w:t>
      </w:r>
    </w:p>
    <w:p w:rsidR="000555F8" w:rsidRPr="00ED75EB" w:rsidRDefault="00ED75EB">
      <w:pPr>
        <w:spacing w:after="60"/>
        <w:ind w:firstLine="566"/>
        <w:jc w:val="both"/>
        <w:rPr>
          <w:lang w:val="ru-RU"/>
        </w:rPr>
      </w:pPr>
      <w:r w:rsidRPr="00ED75EB">
        <w:rPr>
          <w:lang w:val="ru-RU"/>
        </w:rPr>
        <w:t>В Республике Казахстан дополнительно указываются наименования объектов, на которых установлены приборы учета товаров.</w:t>
      </w:r>
    </w:p>
    <w:p w:rsidR="000555F8" w:rsidRPr="00ED75EB" w:rsidRDefault="00ED75EB">
      <w:pPr>
        <w:spacing w:after="60"/>
        <w:ind w:firstLine="566"/>
        <w:jc w:val="both"/>
        <w:rPr>
          <w:lang w:val="ru-RU"/>
        </w:rPr>
      </w:pPr>
      <w:r w:rsidRPr="00ED75EB">
        <w:rPr>
          <w:lang w:val="ru-RU"/>
        </w:rPr>
        <w:t>Второй подраздел графы не заполняется;</w:t>
      </w:r>
    </w:p>
    <w:p w:rsidR="000555F8" w:rsidRPr="00ED75EB" w:rsidRDefault="00ED75EB">
      <w:pPr>
        <w:spacing w:after="60"/>
        <w:ind w:firstLine="566"/>
        <w:jc w:val="both"/>
        <w:rPr>
          <w:lang w:val="ru-RU"/>
        </w:rPr>
      </w:pPr>
      <w:r w:rsidRPr="00ED75EB">
        <w:rPr>
          <w:lang w:val="ru-RU"/>
        </w:rPr>
        <w:t>5)</w:t>
      </w:r>
      <w:r>
        <w:t> </w:t>
      </w:r>
      <w:r w:rsidRPr="00ED75EB">
        <w:rPr>
          <w:lang w:val="ru-RU"/>
        </w:rPr>
        <w:t>графа 20. «Условия поставки»</w:t>
      </w:r>
    </w:p>
    <w:p w:rsidR="000555F8" w:rsidRPr="00ED75EB" w:rsidRDefault="00ED75EB">
      <w:pPr>
        <w:spacing w:after="60"/>
        <w:ind w:firstLine="566"/>
        <w:jc w:val="both"/>
        <w:rPr>
          <w:lang w:val="ru-RU"/>
        </w:rPr>
      </w:pPr>
      <w:r w:rsidRPr="00ED75EB">
        <w:rPr>
          <w:lang w:val="ru-RU"/>
        </w:rPr>
        <w:t>Во втором подразд</w:t>
      </w:r>
      <w:r w:rsidRPr="00ED75EB">
        <w:rPr>
          <w:lang w:val="ru-RU"/>
        </w:rPr>
        <w:t>еле графы указываются код условия поставки (базис поставки) в соответствии с классификатором условий поставки и наименование географического пункта (согласованного места поставки) в соответствии с условиями договора (контракта), заключенного при совершении</w:t>
      </w:r>
      <w:r w:rsidRPr="00ED75EB">
        <w:rPr>
          <w:lang w:val="ru-RU"/>
        </w:rPr>
        <w:t xml:space="preserve"> сделки.</w:t>
      </w:r>
    </w:p>
    <w:p w:rsidR="000555F8" w:rsidRPr="00ED75EB" w:rsidRDefault="00ED75EB">
      <w:pPr>
        <w:spacing w:after="60"/>
        <w:ind w:firstLine="566"/>
        <w:jc w:val="both"/>
        <w:rPr>
          <w:lang w:val="ru-RU"/>
        </w:rPr>
      </w:pPr>
      <w:r w:rsidRPr="00ED75EB">
        <w:rPr>
          <w:lang w:val="ru-RU"/>
        </w:rPr>
        <w:t>Например: «СРТ ГИС АККОЛЬ» или «СРТ граница Литва</w:t>
      </w:r>
      <w:r>
        <w:t> </w:t>
      </w:r>
      <w:r w:rsidRPr="00ED75EB">
        <w:rPr>
          <w:lang w:val="ru-RU"/>
        </w:rPr>
        <w:t>– Беларусь», «СРТ ГИС Зарамаг» или «СРТ граница Россия</w:t>
      </w:r>
      <w:r>
        <w:t> </w:t>
      </w:r>
      <w:r w:rsidRPr="00ED75EB">
        <w:rPr>
          <w:lang w:val="ru-RU"/>
        </w:rPr>
        <w:t>– Украина».</w:t>
      </w:r>
    </w:p>
    <w:p w:rsidR="000555F8" w:rsidRPr="00ED75EB" w:rsidRDefault="00ED75EB">
      <w:pPr>
        <w:spacing w:after="60"/>
        <w:ind w:firstLine="566"/>
        <w:jc w:val="both"/>
        <w:rPr>
          <w:lang w:val="ru-RU"/>
        </w:rPr>
      </w:pPr>
      <w:r w:rsidRPr="00ED75EB">
        <w:rPr>
          <w:lang w:val="ru-RU"/>
        </w:rPr>
        <w:t>Если условия поставки (коды условий поставки (базисы поставки) и (или) наименования географических пунктов (согласованных мест поставки)), относящиеся к товарам, декларируемым в ДТ, различаются, во втором подразделе графы производится запись «РАЗНЫЕ».</w:t>
      </w:r>
    </w:p>
    <w:p w:rsidR="000555F8" w:rsidRPr="00ED75EB" w:rsidRDefault="00ED75EB">
      <w:pPr>
        <w:spacing w:after="60"/>
        <w:ind w:firstLine="566"/>
        <w:jc w:val="both"/>
        <w:rPr>
          <w:lang w:val="ru-RU"/>
        </w:rPr>
      </w:pPr>
      <w:r w:rsidRPr="00ED75EB">
        <w:rPr>
          <w:lang w:val="ru-RU"/>
        </w:rPr>
        <w:t>Указ</w:t>
      </w:r>
      <w:r w:rsidRPr="00ED75EB">
        <w:rPr>
          <w:lang w:val="ru-RU"/>
        </w:rPr>
        <w:t xml:space="preserve">анные сведения, а также иные сведения вносятся в графу в порядке, установленном для заполнения графы 20 ДТ раздела </w:t>
      </w:r>
      <w:r>
        <w:t>II</w:t>
      </w:r>
      <w:r w:rsidRPr="00ED75EB">
        <w:rPr>
          <w:lang w:val="ru-RU"/>
        </w:rPr>
        <w:t xml:space="preserve"> настоящего Порядка при декларировании товаров, ввозимых (ввезенных) на таможенную территорию, или в порядке, установленном для заполнения </w:t>
      </w:r>
      <w:r w:rsidRPr="00ED75EB">
        <w:rPr>
          <w:lang w:val="ru-RU"/>
        </w:rPr>
        <w:t xml:space="preserve">графы 20 ДТ раздела </w:t>
      </w:r>
      <w:r>
        <w:t>III</w:t>
      </w:r>
      <w:r w:rsidRPr="00ED75EB">
        <w:rPr>
          <w:lang w:val="ru-RU"/>
        </w:rPr>
        <w:t xml:space="preserve"> настоящего Порядка при декларировании товаров, вывозимых с такой территории;</w:t>
      </w:r>
    </w:p>
    <w:p w:rsidR="000555F8" w:rsidRPr="00ED75EB" w:rsidRDefault="00ED75EB">
      <w:pPr>
        <w:spacing w:after="60"/>
        <w:ind w:firstLine="566"/>
        <w:jc w:val="both"/>
        <w:rPr>
          <w:lang w:val="ru-RU"/>
        </w:rPr>
      </w:pPr>
      <w:r w:rsidRPr="00ED75EB">
        <w:rPr>
          <w:lang w:val="ru-RU"/>
        </w:rPr>
        <w:t>6)</w:t>
      </w:r>
      <w:r>
        <w:t> </w:t>
      </w:r>
      <w:r w:rsidRPr="00ED75EB">
        <w:rPr>
          <w:lang w:val="ru-RU"/>
        </w:rPr>
        <w:t>графа 21. «Идентификация и страна регистрации активного транспортного средства на границе»</w:t>
      </w:r>
    </w:p>
    <w:p w:rsidR="000555F8" w:rsidRPr="00ED75EB" w:rsidRDefault="00ED75EB">
      <w:pPr>
        <w:spacing w:after="60"/>
        <w:ind w:firstLine="566"/>
        <w:jc w:val="both"/>
        <w:rPr>
          <w:lang w:val="ru-RU"/>
        </w:rPr>
      </w:pPr>
      <w:r w:rsidRPr="00ED75EB">
        <w:rPr>
          <w:lang w:val="ru-RU"/>
        </w:rPr>
        <w:t xml:space="preserve">В первом подразделе графы указывается способ транспортировки </w:t>
      </w:r>
      <w:r w:rsidRPr="00ED75EB">
        <w:rPr>
          <w:lang w:val="ru-RU"/>
        </w:rPr>
        <w:t>товаров: «газопровод», «нефтепровод», «нефтепродуктопровод», «линии электропередачи».</w:t>
      </w:r>
    </w:p>
    <w:p w:rsidR="000555F8" w:rsidRPr="00ED75EB" w:rsidRDefault="00ED75EB">
      <w:pPr>
        <w:spacing w:after="60"/>
        <w:ind w:firstLine="566"/>
        <w:jc w:val="both"/>
        <w:rPr>
          <w:lang w:val="ru-RU"/>
        </w:rPr>
      </w:pPr>
      <w:r w:rsidRPr="00ED75EB">
        <w:rPr>
          <w:lang w:val="ru-RU"/>
        </w:rPr>
        <w:t xml:space="preserve">В Республике Казахстан дополнительно указываются наименования объектов, на которых установлены приборы учета товаров, за исключением случаев вывоза природного газа через </w:t>
      </w:r>
      <w:r w:rsidRPr="00ED75EB">
        <w:rPr>
          <w:lang w:val="ru-RU"/>
        </w:rPr>
        <w:t>территории Российской Федерации и Республики Беларусь.</w:t>
      </w:r>
    </w:p>
    <w:p w:rsidR="000555F8" w:rsidRPr="00ED75EB" w:rsidRDefault="00ED75EB">
      <w:pPr>
        <w:spacing w:after="60"/>
        <w:ind w:firstLine="566"/>
        <w:jc w:val="both"/>
        <w:rPr>
          <w:lang w:val="ru-RU"/>
        </w:rPr>
      </w:pPr>
      <w:r w:rsidRPr="00ED75EB">
        <w:rPr>
          <w:lang w:val="ru-RU"/>
        </w:rPr>
        <w:t>Второй подраздел графы не заполняется;</w:t>
      </w:r>
    </w:p>
    <w:p w:rsidR="000555F8" w:rsidRPr="00ED75EB" w:rsidRDefault="00ED75EB">
      <w:pPr>
        <w:spacing w:after="60"/>
        <w:ind w:firstLine="566"/>
        <w:jc w:val="both"/>
        <w:rPr>
          <w:lang w:val="ru-RU"/>
        </w:rPr>
      </w:pPr>
      <w:r w:rsidRPr="00ED75EB">
        <w:rPr>
          <w:lang w:val="ru-RU"/>
        </w:rPr>
        <w:t>7)</w:t>
      </w:r>
      <w:r>
        <w:t> </w:t>
      </w:r>
      <w:r w:rsidRPr="00ED75EB">
        <w:rPr>
          <w:lang w:val="ru-RU"/>
        </w:rPr>
        <w:t>графа 31. «Грузовые места и описание товаров»</w:t>
      </w:r>
    </w:p>
    <w:p w:rsidR="000555F8" w:rsidRPr="00ED75EB" w:rsidRDefault="00ED75EB">
      <w:pPr>
        <w:spacing w:after="60"/>
        <w:ind w:firstLine="566"/>
        <w:jc w:val="both"/>
        <w:rPr>
          <w:lang w:val="ru-RU"/>
        </w:rPr>
      </w:pPr>
      <w:r w:rsidRPr="00ED75EB">
        <w:rPr>
          <w:lang w:val="ru-RU"/>
        </w:rPr>
        <w:t>Под номером 1 при декларировании нефти, нефтепродуктов и природного газа указываются сведения о месторождении, на</w:t>
      </w:r>
      <w:r w:rsidRPr="00ED75EB">
        <w:rPr>
          <w:lang w:val="ru-RU"/>
        </w:rPr>
        <w:t xml:space="preserve"> котором они были добыты, если такие сведения влияют на определение классификационного кода в соответствии с ТН ВЭД ЕАЭС.</w:t>
      </w:r>
    </w:p>
    <w:p w:rsidR="000555F8" w:rsidRPr="00ED75EB" w:rsidRDefault="00ED75EB">
      <w:pPr>
        <w:spacing w:after="60"/>
        <w:ind w:firstLine="566"/>
        <w:jc w:val="both"/>
        <w:rPr>
          <w:lang w:val="ru-RU"/>
        </w:rPr>
      </w:pPr>
      <w:r w:rsidRPr="00ED75EB">
        <w:rPr>
          <w:lang w:val="ru-RU"/>
        </w:rPr>
        <w:t>Под номером 2 сведения не указываются.</w:t>
      </w:r>
    </w:p>
    <w:p w:rsidR="000555F8" w:rsidRPr="00ED75EB" w:rsidRDefault="00ED75EB">
      <w:pPr>
        <w:spacing w:after="60"/>
        <w:ind w:firstLine="566"/>
        <w:jc w:val="both"/>
        <w:rPr>
          <w:lang w:val="ru-RU"/>
        </w:rPr>
      </w:pPr>
      <w:r w:rsidRPr="00ED75EB">
        <w:rPr>
          <w:lang w:val="ru-RU"/>
        </w:rPr>
        <w:t>Под номером 5 после кода условия поставки указывается наименование географического пункта (геог</w:t>
      </w:r>
      <w:r w:rsidRPr="00ED75EB">
        <w:rPr>
          <w:lang w:val="ru-RU"/>
        </w:rPr>
        <w:t>рафических пунктов) (согласованного места поставки (согласованных мест поставки)) в соответствии с условиями договора (контракта), заключенного при совершении сделки.</w:t>
      </w:r>
    </w:p>
    <w:p w:rsidR="000555F8" w:rsidRPr="00ED75EB" w:rsidRDefault="00ED75EB">
      <w:pPr>
        <w:spacing w:after="60"/>
        <w:ind w:firstLine="566"/>
        <w:jc w:val="both"/>
        <w:rPr>
          <w:lang w:val="ru-RU"/>
        </w:rPr>
      </w:pPr>
      <w:r w:rsidRPr="00ED75EB">
        <w:rPr>
          <w:lang w:val="ru-RU"/>
        </w:rPr>
        <w:t>Под номером 8 в Республике Казахстан и Российской Федерации указываются сведения о количе</w:t>
      </w:r>
      <w:r w:rsidRPr="00ED75EB">
        <w:rPr>
          <w:lang w:val="ru-RU"/>
        </w:rPr>
        <w:t>стве нефти и нефтепродуктов, фактически переданных покупателю в соответствии с условиями поставки.</w:t>
      </w:r>
    </w:p>
    <w:p w:rsidR="000555F8" w:rsidRPr="00ED75EB" w:rsidRDefault="00ED75EB">
      <w:pPr>
        <w:spacing w:after="60"/>
        <w:ind w:firstLine="566"/>
        <w:jc w:val="both"/>
        <w:rPr>
          <w:lang w:val="ru-RU"/>
        </w:rPr>
      </w:pPr>
      <w:r w:rsidRPr="00ED75EB">
        <w:rPr>
          <w:lang w:val="ru-RU"/>
        </w:rPr>
        <w:t>Под номером 9 указываются сведения о количестве принятой и переданной электроэнергии за отчетный период в виде записи «Принято _____ тыс.</w:t>
      </w:r>
      <w:r>
        <w:t> </w:t>
      </w:r>
      <w:r w:rsidRPr="00ED75EB">
        <w:rPr>
          <w:lang w:val="ru-RU"/>
        </w:rPr>
        <w:t>кВт·ч, отдано _____</w:t>
      </w:r>
      <w:r w:rsidRPr="00ED75EB">
        <w:rPr>
          <w:lang w:val="ru-RU"/>
        </w:rPr>
        <w:t xml:space="preserve">_ </w:t>
      </w:r>
      <w:r w:rsidRPr="00ED75EB">
        <w:rPr>
          <w:lang w:val="ru-RU"/>
        </w:rPr>
        <w:lastRenderedPageBreak/>
        <w:t>тыс.</w:t>
      </w:r>
      <w:r>
        <w:t> </w:t>
      </w:r>
      <w:r w:rsidRPr="00ED75EB">
        <w:rPr>
          <w:lang w:val="ru-RU"/>
        </w:rPr>
        <w:t>кВт·ч»</w:t>
      </w:r>
      <w:r>
        <w:t> </w:t>
      </w:r>
      <w:r w:rsidRPr="00ED75EB">
        <w:rPr>
          <w:lang w:val="ru-RU"/>
        </w:rPr>
        <w:t>– в случае, если количество электрической энергии определяется как сальдо-переток.</w:t>
      </w:r>
    </w:p>
    <w:p w:rsidR="000555F8" w:rsidRPr="00ED75EB" w:rsidRDefault="00ED75EB">
      <w:pPr>
        <w:spacing w:after="60"/>
        <w:ind w:firstLine="566"/>
        <w:jc w:val="both"/>
        <w:rPr>
          <w:lang w:val="ru-RU"/>
        </w:rPr>
      </w:pPr>
      <w:r w:rsidRPr="00ED75EB">
        <w:rPr>
          <w:lang w:val="ru-RU"/>
        </w:rPr>
        <w:t xml:space="preserve">Иные сведения вносятся в графу в порядке, установленном для заполнения графы 31 ДТ раздела </w:t>
      </w:r>
      <w:r>
        <w:t>II</w:t>
      </w:r>
      <w:r w:rsidRPr="00ED75EB">
        <w:rPr>
          <w:lang w:val="ru-RU"/>
        </w:rPr>
        <w:t xml:space="preserve"> настоящего Порядка;</w:t>
      </w:r>
    </w:p>
    <w:p w:rsidR="000555F8" w:rsidRPr="00ED75EB" w:rsidRDefault="00ED75EB">
      <w:pPr>
        <w:spacing w:after="60"/>
        <w:ind w:firstLine="566"/>
        <w:jc w:val="both"/>
        <w:rPr>
          <w:lang w:val="ru-RU"/>
        </w:rPr>
      </w:pPr>
      <w:r w:rsidRPr="00ED75EB">
        <w:rPr>
          <w:lang w:val="ru-RU"/>
        </w:rPr>
        <w:t>8)</w:t>
      </w:r>
      <w:r>
        <w:t> </w:t>
      </w:r>
      <w:r w:rsidRPr="00ED75EB">
        <w:rPr>
          <w:lang w:val="ru-RU"/>
        </w:rPr>
        <w:t>графа 35. «Вес брутто (кг)»</w:t>
      </w:r>
    </w:p>
    <w:p w:rsidR="000555F8" w:rsidRPr="00ED75EB" w:rsidRDefault="00ED75EB">
      <w:pPr>
        <w:spacing w:after="60"/>
        <w:ind w:firstLine="566"/>
        <w:jc w:val="both"/>
        <w:rPr>
          <w:lang w:val="ru-RU"/>
        </w:rPr>
      </w:pPr>
      <w:r w:rsidRPr="00ED75EB">
        <w:rPr>
          <w:lang w:val="ru-RU"/>
        </w:rPr>
        <w:t>При декларировании товаров, перемещаемых трубопроводным транспортом, указывается общая масса товаров.</w:t>
      </w:r>
    </w:p>
    <w:p w:rsidR="000555F8" w:rsidRPr="00ED75EB" w:rsidRDefault="00ED75EB">
      <w:pPr>
        <w:spacing w:after="60"/>
        <w:ind w:firstLine="566"/>
        <w:jc w:val="both"/>
        <w:rPr>
          <w:lang w:val="ru-RU"/>
        </w:rPr>
      </w:pPr>
      <w:r w:rsidRPr="00ED75EB">
        <w:rPr>
          <w:lang w:val="ru-RU"/>
        </w:rPr>
        <w:t>Графа не заполняется при декларировании товаров, перемещаемых по линиям электропередачи, или природного газа, перемещаемого трубопроводным транспортом.</w:t>
      </w:r>
    </w:p>
    <w:p w:rsidR="000555F8" w:rsidRPr="00ED75EB" w:rsidRDefault="00ED75EB">
      <w:pPr>
        <w:spacing w:after="60"/>
        <w:ind w:firstLine="566"/>
        <w:jc w:val="both"/>
        <w:rPr>
          <w:lang w:val="ru-RU"/>
        </w:rPr>
      </w:pPr>
      <w:r w:rsidRPr="00ED75EB">
        <w:rPr>
          <w:lang w:val="ru-RU"/>
        </w:rPr>
        <w:t>Св</w:t>
      </w:r>
      <w:r w:rsidRPr="00ED75EB">
        <w:rPr>
          <w:lang w:val="ru-RU"/>
        </w:rPr>
        <w:t xml:space="preserve">едения вносятся в графу в порядке, установленном для заполнения графы 35 ДТ раздела </w:t>
      </w:r>
      <w:r>
        <w:t>II</w:t>
      </w:r>
      <w:r w:rsidRPr="00ED75EB">
        <w:rPr>
          <w:lang w:val="ru-RU"/>
        </w:rPr>
        <w:t xml:space="preserve"> настоящего Порядка;</w:t>
      </w:r>
    </w:p>
    <w:p w:rsidR="000555F8" w:rsidRPr="00ED75EB" w:rsidRDefault="00ED75EB">
      <w:pPr>
        <w:spacing w:after="60"/>
        <w:ind w:firstLine="566"/>
        <w:jc w:val="both"/>
        <w:rPr>
          <w:lang w:val="ru-RU"/>
        </w:rPr>
      </w:pPr>
      <w:r w:rsidRPr="00ED75EB">
        <w:rPr>
          <w:lang w:val="ru-RU"/>
        </w:rPr>
        <w:t>9)</w:t>
      </w:r>
      <w:r>
        <w:t> </w:t>
      </w:r>
      <w:r w:rsidRPr="00ED75EB">
        <w:rPr>
          <w:lang w:val="ru-RU"/>
        </w:rPr>
        <w:t>графа 38. «Вес нетто (кг)»</w:t>
      </w:r>
    </w:p>
    <w:p w:rsidR="000555F8" w:rsidRPr="00ED75EB" w:rsidRDefault="00ED75EB">
      <w:pPr>
        <w:spacing w:after="60"/>
        <w:ind w:firstLine="566"/>
        <w:jc w:val="both"/>
        <w:rPr>
          <w:lang w:val="ru-RU"/>
        </w:rPr>
      </w:pPr>
      <w:r w:rsidRPr="00ED75EB">
        <w:rPr>
          <w:lang w:val="ru-RU"/>
        </w:rPr>
        <w:t>При декларировании товаров, перемещаемых трубопроводным транспортом, указывается общая масса товаров, указанная в графе</w:t>
      </w:r>
      <w:r w:rsidRPr="00ED75EB">
        <w:rPr>
          <w:lang w:val="ru-RU"/>
        </w:rPr>
        <w:t xml:space="preserve"> 35 ДТ.</w:t>
      </w:r>
    </w:p>
    <w:p w:rsidR="000555F8" w:rsidRPr="00ED75EB" w:rsidRDefault="00ED75EB">
      <w:pPr>
        <w:spacing w:after="60"/>
        <w:ind w:firstLine="566"/>
        <w:jc w:val="both"/>
        <w:rPr>
          <w:lang w:val="ru-RU"/>
        </w:rPr>
      </w:pPr>
      <w:r w:rsidRPr="00ED75EB">
        <w:rPr>
          <w:lang w:val="ru-RU"/>
        </w:rPr>
        <w:t>Графа не заполняется при декларировании товаров, перемещаемых по линиям электропередачи, или природного газа, перемещаемого трубопроводным транспортом.</w:t>
      </w:r>
    </w:p>
    <w:p w:rsidR="000555F8" w:rsidRPr="00ED75EB" w:rsidRDefault="00ED75EB">
      <w:pPr>
        <w:spacing w:after="60"/>
        <w:ind w:firstLine="566"/>
        <w:jc w:val="both"/>
        <w:rPr>
          <w:lang w:val="ru-RU"/>
        </w:rPr>
      </w:pPr>
      <w:r w:rsidRPr="00ED75EB">
        <w:rPr>
          <w:lang w:val="ru-RU"/>
        </w:rPr>
        <w:t xml:space="preserve">Сведения вносятся в графу в порядке, установленном для заполнения графы 38 ДТ раздела </w:t>
      </w:r>
      <w:r>
        <w:t>II</w:t>
      </w:r>
      <w:r w:rsidRPr="00ED75EB">
        <w:rPr>
          <w:lang w:val="ru-RU"/>
        </w:rPr>
        <w:t xml:space="preserve"> настоящ</w:t>
      </w:r>
      <w:r w:rsidRPr="00ED75EB">
        <w:rPr>
          <w:lang w:val="ru-RU"/>
        </w:rPr>
        <w:t>его Порядка;</w:t>
      </w:r>
    </w:p>
    <w:p w:rsidR="000555F8" w:rsidRPr="00ED75EB" w:rsidRDefault="00ED75EB">
      <w:pPr>
        <w:spacing w:before="240" w:after="240"/>
        <w:jc w:val="center"/>
        <w:rPr>
          <w:lang w:val="ru-RU"/>
        </w:rPr>
      </w:pPr>
      <w:r>
        <w:rPr>
          <w:b/>
          <w:bCs/>
        </w:rPr>
        <w:t>VII</w:t>
      </w:r>
      <w:r w:rsidRPr="00ED75EB">
        <w:rPr>
          <w:b/>
          <w:bCs/>
          <w:lang w:val="ru-RU"/>
        </w:rPr>
        <w:t>. Особенности заполнения ДТ при ее использовании в качестве транзитной декларации в отношении товаров, перемещаемых по линиям электропередачи и трубопроводным транспортом, в соответствии с таможенной процедурой таможенного транзита по тамож</w:t>
      </w:r>
      <w:r w:rsidRPr="00ED75EB">
        <w:rPr>
          <w:b/>
          <w:bCs/>
          <w:lang w:val="ru-RU"/>
        </w:rPr>
        <w:t>енной территории</w:t>
      </w:r>
    </w:p>
    <w:p w:rsidR="000555F8" w:rsidRPr="00ED75EB" w:rsidRDefault="00ED75EB">
      <w:pPr>
        <w:spacing w:after="60"/>
        <w:ind w:firstLine="566"/>
        <w:jc w:val="both"/>
        <w:rPr>
          <w:lang w:val="ru-RU"/>
        </w:rPr>
      </w:pPr>
      <w:r w:rsidRPr="00ED75EB">
        <w:rPr>
          <w:lang w:val="ru-RU"/>
        </w:rPr>
        <w:t>29.</w:t>
      </w:r>
      <w:r>
        <w:t> </w:t>
      </w:r>
      <w:r w:rsidRPr="00ED75EB">
        <w:rPr>
          <w:lang w:val="ru-RU"/>
        </w:rPr>
        <w:t>При декларировании товаров, перемещаемых по линиям электропередачи и трубопроводным транспортом, декларантом заполняются следующие графы ДТ:</w:t>
      </w:r>
    </w:p>
    <w:p w:rsidR="000555F8" w:rsidRPr="00ED75EB" w:rsidRDefault="00ED75EB">
      <w:pPr>
        <w:spacing w:after="60"/>
        <w:ind w:firstLine="566"/>
        <w:jc w:val="both"/>
        <w:rPr>
          <w:lang w:val="ru-RU"/>
        </w:rPr>
      </w:pPr>
      <w:r w:rsidRPr="00ED75EB">
        <w:rPr>
          <w:lang w:val="ru-RU"/>
        </w:rPr>
        <w:t xml:space="preserve">1, 2, 5, 7, 8, 9, 14, 15, 15а, 16, 17, 17 (а; </w:t>
      </w:r>
      <w:r>
        <w:t>b</w:t>
      </w:r>
      <w:r w:rsidRPr="00ED75EB">
        <w:rPr>
          <w:lang w:val="ru-RU"/>
        </w:rPr>
        <w:t xml:space="preserve">), 18, 21, 25, 26, 31, 32, 33, 34, 35, 37, 38, </w:t>
      </w:r>
      <w:r w:rsidRPr="00ED75EB">
        <w:rPr>
          <w:lang w:val="ru-RU"/>
        </w:rPr>
        <w:t>40, 41, 44 и 54.</w:t>
      </w:r>
    </w:p>
    <w:p w:rsidR="000555F8" w:rsidRPr="00ED75EB" w:rsidRDefault="00ED75EB">
      <w:pPr>
        <w:spacing w:after="60"/>
        <w:ind w:firstLine="566"/>
        <w:jc w:val="both"/>
        <w:rPr>
          <w:lang w:val="ru-RU"/>
        </w:rPr>
      </w:pPr>
      <w:r w:rsidRPr="00ED75EB">
        <w:rPr>
          <w:lang w:val="ru-RU"/>
        </w:rPr>
        <w:t>30.</w:t>
      </w:r>
      <w:r>
        <w:t> </w:t>
      </w:r>
      <w:r w:rsidRPr="00ED75EB">
        <w:rPr>
          <w:lang w:val="ru-RU"/>
        </w:rPr>
        <w:t>При перемещении товаров по линиям электропередачи и трубопроводным транспортом графы ДТ:</w:t>
      </w:r>
    </w:p>
    <w:p w:rsidR="000555F8" w:rsidRPr="00ED75EB" w:rsidRDefault="00ED75EB">
      <w:pPr>
        <w:spacing w:after="60"/>
        <w:ind w:firstLine="566"/>
        <w:jc w:val="both"/>
        <w:rPr>
          <w:lang w:val="ru-RU"/>
        </w:rPr>
      </w:pPr>
      <w:r w:rsidRPr="00ED75EB">
        <w:rPr>
          <w:lang w:val="ru-RU"/>
        </w:rPr>
        <w:t>2, 5, 7, 14, 15, 15а, 16, 18, 21, 25, 26, 31, 32, 33, 34, 35, 37, 38, 40, 41, 44, 54 ДТ заполняются в соответствии с порядком заполнения ДТ, преду</w:t>
      </w:r>
      <w:r w:rsidRPr="00ED75EB">
        <w:rPr>
          <w:lang w:val="ru-RU"/>
        </w:rPr>
        <w:t xml:space="preserve">смотренным разделом </w:t>
      </w:r>
      <w:r>
        <w:t>II</w:t>
      </w:r>
      <w:r w:rsidRPr="00ED75EB">
        <w:rPr>
          <w:lang w:val="ru-RU"/>
        </w:rPr>
        <w:t xml:space="preserve"> настоящего Порядка.</w:t>
      </w:r>
    </w:p>
    <w:p w:rsidR="000555F8" w:rsidRPr="00ED75EB" w:rsidRDefault="00ED75EB">
      <w:pPr>
        <w:spacing w:after="60"/>
        <w:ind w:firstLine="566"/>
        <w:jc w:val="both"/>
        <w:rPr>
          <w:lang w:val="ru-RU"/>
        </w:rPr>
      </w:pPr>
      <w:r w:rsidRPr="00ED75EB">
        <w:rPr>
          <w:lang w:val="ru-RU"/>
        </w:rPr>
        <w:t xml:space="preserve">Графы 17, 17 (а; </w:t>
      </w:r>
      <w:r>
        <w:t>b</w:t>
      </w:r>
      <w:r w:rsidRPr="00ED75EB">
        <w:rPr>
          <w:lang w:val="ru-RU"/>
        </w:rPr>
        <w:t xml:space="preserve">) ДТ заполняются в соответствии с порядком заполнения ДТ, предусмотренным разделом </w:t>
      </w:r>
      <w:r>
        <w:t>III</w:t>
      </w:r>
      <w:r w:rsidRPr="00ED75EB">
        <w:rPr>
          <w:lang w:val="ru-RU"/>
        </w:rPr>
        <w:t xml:space="preserve"> настоящего Порядка.</w:t>
      </w:r>
    </w:p>
    <w:p w:rsidR="000555F8" w:rsidRPr="00ED75EB" w:rsidRDefault="00ED75EB">
      <w:pPr>
        <w:spacing w:after="60"/>
        <w:ind w:firstLine="566"/>
        <w:jc w:val="both"/>
        <w:rPr>
          <w:lang w:val="ru-RU"/>
        </w:rPr>
      </w:pPr>
      <w:r w:rsidRPr="00ED75EB">
        <w:rPr>
          <w:lang w:val="ru-RU"/>
        </w:rPr>
        <w:t>31.</w:t>
      </w:r>
      <w:r>
        <w:t> </w:t>
      </w:r>
      <w:r w:rsidRPr="00ED75EB">
        <w:rPr>
          <w:lang w:val="ru-RU"/>
        </w:rPr>
        <w:t>Графы 1, 8, 9 ДТ заполняются декларантом с учетом следующих особенностей:</w:t>
      </w:r>
    </w:p>
    <w:p w:rsidR="000555F8" w:rsidRPr="00ED75EB" w:rsidRDefault="00ED75EB">
      <w:pPr>
        <w:spacing w:after="60"/>
        <w:ind w:firstLine="566"/>
        <w:jc w:val="both"/>
        <w:rPr>
          <w:lang w:val="ru-RU"/>
        </w:rPr>
      </w:pPr>
      <w:r>
        <w:t> </w:t>
      </w:r>
    </w:p>
    <w:p w:rsidR="000555F8" w:rsidRPr="00ED75EB" w:rsidRDefault="00ED75EB">
      <w:pPr>
        <w:spacing w:after="60"/>
        <w:ind w:firstLine="566"/>
        <w:jc w:val="both"/>
        <w:rPr>
          <w:lang w:val="ru-RU"/>
        </w:rPr>
      </w:pPr>
      <w:r w:rsidRPr="00ED75EB">
        <w:rPr>
          <w:lang w:val="ru-RU"/>
        </w:rPr>
        <w:t>1)</w:t>
      </w:r>
      <w:r>
        <w:t> </w:t>
      </w:r>
      <w:r w:rsidRPr="00ED75EB">
        <w:rPr>
          <w:lang w:val="ru-RU"/>
        </w:rPr>
        <w:t>графа</w:t>
      </w:r>
      <w:r w:rsidRPr="00ED75EB">
        <w:rPr>
          <w:lang w:val="ru-RU"/>
        </w:rPr>
        <w:t xml:space="preserve"> 1. «Декларация»</w:t>
      </w:r>
    </w:p>
    <w:p w:rsidR="000555F8" w:rsidRPr="00ED75EB" w:rsidRDefault="00ED75EB">
      <w:pPr>
        <w:spacing w:after="60"/>
        <w:ind w:firstLine="566"/>
        <w:jc w:val="both"/>
        <w:rPr>
          <w:lang w:val="ru-RU"/>
        </w:rPr>
      </w:pPr>
      <w:r w:rsidRPr="00ED75EB">
        <w:rPr>
          <w:lang w:val="ru-RU"/>
        </w:rPr>
        <w:t>В первом подразделе графы производится запись: «ИМ».</w:t>
      </w:r>
    </w:p>
    <w:p w:rsidR="000555F8" w:rsidRPr="00ED75EB" w:rsidRDefault="00ED75EB">
      <w:pPr>
        <w:spacing w:after="60"/>
        <w:ind w:firstLine="566"/>
        <w:jc w:val="both"/>
        <w:rPr>
          <w:lang w:val="ru-RU"/>
        </w:rPr>
      </w:pPr>
      <w:r w:rsidRPr="00ED75EB">
        <w:rPr>
          <w:lang w:val="ru-RU"/>
        </w:rPr>
        <w:t>Во втором подразделе графы указывается двузначный цифровой код таможенной процедуры таможенного транзита в соответствии с классификатором видов таможенных процедур;</w:t>
      </w:r>
    </w:p>
    <w:p w:rsidR="000555F8" w:rsidRPr="00ED75EB" w:rsidRDefault="00ED75EB">
      <w:pPr>
        <w:spacing w:after="60"/>
        <w:ind w:firstLine="566"/>
        <w:jc w:val="both"/>
        <w:rPr>
          <w:lang w:val="ru-RU"/>
        </w:rPr>
      </w:pPr>
      <w:r>
        <w:t> </w:t>
      </w:r>
    </w:p>
    <w:p w:rsidR="000555F8" w:rsidRPr="00ED75EB" w:rsidRDefault="00ED75EB">
      <w:pPr>
        <w:spacing w:after="60"/>
        <w:ind w:firstLine="566"/>
        <w:jc w:val="both"/>
        <w:rPr>
          <w:lang w:val="ru-RU"/>
        </w:rPr>
      </w:pPr>
      <w:r w:rsidRPr="00ED75EB">
        <w:rPr>
          <w:lang w:val="ru-RU"/>
        </w:rPr>
        <w:t>2)</w:t>
      </w:r>
      <w:r>
        <w:t> </w:t>
      </w:r>
      <w:r w:rsidRPr="00ED75EB">
        <w:rPr>
          <w:lang w:val="ru-RU"/>
        </w:rPr>
        <w:t>графа 8. «Получа</w:t>
      </w:r>
      <w:r w:rsidRPr="00ED75EB">
        <w:rPr>
          <w:lang w:val="ru-RU"/>
        </w:rPr>
        <w:t>тель»</w:t>
      </w:r>
    </w:p>
    <w:p w:rsidR="000555F8" w:rsidRPr="00ED75EB" w:rsidRDefault="00ED75EB">
      <w:pPr>
        <w:spacing w:after="60"/>
        <w:ind w:firstLine="566"/>
        <w:jc w:val="both"/>
        <w:rPr>
          <w:lang w:val="ru-RU"/>
        </w:rPr>
      </w:pPr>
      <w:r w:rsidRPr="00ED75EB">
        <w:rPr>
          <w:lang w:val="ru-RU"/>
        </w:rPr>
        <w:lastRenderedPageBreak/>
        <w:t>В графе указываются сведения о лице, выступающем в соответствии с условиями договора с транспортной организацией в качестве получателя товаров.</w:t>
      </w:r>
    </w:p>
    <w:p w:rsidR="000555F8" w:rsidRPr="00ED75EB" w:rsidRDefault="00ED75EB">
      <w:pPr>
        <w:spacing w:after="60"/>
        <w:ind w:firstLine="566"/>
        <w:jc w:val="both"/>
        <w:rPr>
          <w:lang w:val="ru-RU"/>
        </w:rPr>
      </w:pPr>
      <w:r w:rsidRPr="00ED75EB">
        <w:rPr>
          <w:lang w:val="ru-RU"/>
        </w:rPr>
        <w:t xml:space="preserve">Сведения об указанном лице вносятся в порядке, установленном для заполнения графы 8 ДТ раздела </w:t>
      </w:r>
      <w:r>
        <w:t>II</w:t>
      </w:r>
      <w:r w:rsidRPr="00ED75EB">
        <w:rPr>
          <w:lang w:val="ru-RU"/>
        </w:rPr>
        <w:t xml:space="preserve"> настояще</w:t>
      </w:r>
      <w:r w:rsidRPr="00ED75EB">
        <w:rPr>
          <w:lang w:val="ru-RU"/>
        </w:rPr>
        <w:t>го Порядка;</w:t>
      </w:r>
    </w:p>
    <w:p w:rsidR="000555F8" w:rsidRPr="00ED75EB" w:rsidRDefault="00ED75EB">
      <w:pPr>
        <w:spacing w:after="60"/>
        <w:ind w:firstLine="566"/>
        <w:jc w:val="both"/>
        <w:rPr>
          <w:lang w:val="ru-RU"/>
        </w:rPr>
      </w:pPr>
      <w:r>
        <w:t> </w:t>
      </w:r>
    </w:p>
    <w:p w:rsidR="000555F8" w:rsidRPr="00ED75EB" w:rsidRDefault="00ED75EB">
      <w:pPr>
        <w:spacing w:after="60"/>
        <w:ind w:firstLine="566"/>
        <w:jc w:val="both"/>
        <w:rPr>
          <w:lang w:val="ru-RU"/>
        </w:rPr>
      </w:pPr>
      <w:r w:rsidRPr="00ED75EB">
        <w:rPr>
          <w:lang w:val="ru-RU"/>
        </w:rPr>
        <w:t>3)</w:t>
      </w:r>
      <w:r>
        <w:t> </w:t>
      </w:r>
      <w:r w:rsidRPr="00ED75EB">
        <w:rPr>
          <w:lang w:val="ru-RU"/>
        </w:rPr>
        <w:t>графа 9. «Лицо, ответственное за финансовое урегулирование»</w:t>
      </w:r>
    </w:p>
    <w:p w:rsidR="000555F8" w:rsidRPr="00ED75EB" w:rsidRDefault="00ED75EB">
      <w:pPr>
        <w:spacing w:after="60"/>
        <w:ind w:firstLine="566"/>
        <w:jc w:val="both"/>
        <w:rPr>
          <w:lang w:val="ru-RU"/>
        </w:rPr>
      </w:pPr>
      <w:r w:rsidRPr="00ED75EB">
        <w:rPr>
          <w:lang w:val="ru-RU"/>
        </w:rPr>
        <w:t xml:space="preserve">В графе указывается сведения о транспортной организации, осуществляющей (отвечающей) в соответствии с условиями заключенного договора за транспортировку декларируемых иностранных </w:t>
      </w:r>
      <w:r w:rsidRPr="00ED75EB">
        <w:rPr>
          <w:lang w:val="ru-RU"/>
        </w:rPr>
        <w:t>товаров по таможенной территории либо товаров Союза от места вывоза до места ввоза через территорию иностранного государства, не являющегося членом Союза.</w:t>
      </w:r>
    </w:p>
    <w:p w:rsidR="000555F8" w:rsidRPr="00ED75EB" w:rsidRDefault="00ED75EB">
      <w:pPr>
        <w:spacing w:after="60"/>
        <w:ind w:firstLine="566"/>
        <w:jc w:val="both"/>
        <w:rPr>
          <w:lang w:val="ru-RU"/>
        </w:rPr>
      </w:pPr>
      <w:r w:rsidRPr="00ED75EB">
        <w:rPr>
          <w:lang w:val="ru-RU"/>
        </w:rPr>
        <w:t xml:space="preserve">Сведения об указанном лице вносятся в порядке, установленном для заполнения графы 9 ДТ раздела </w:t>
      </w:r>
      <w:r>
        <w:t>II</w:t>
      </w:r>
      <w:r w:rsidRPr="00ED75EB">
        <w:rPr>
          <w:lang w:val="ru-RU"/>
        </w:rPr>
        <w:t xml:space="preserve"> нас</w:t>
      </w:r>
      <w:r w:rsidRPr="00ED75EB">
        <w:rPr>
          <w:lang w:val="ru-RU"/>
        </w:rPr>
        <w:t>тоящего Порядка.</w:t>
      </w:r>
    </w:p>
    <w:p w:rsidR="000555F8" w:rsidRPr="00ED75EB" w:rsidRDefault="00ED75EB">
      <w:pPr>
        <w:spacing w:before="240" w:after="240"/>
        <w:jc w:val="center"/>
        <w:rPr>
          <w:lang w:val="ru-RU"/>
        </w:rPr>
      </w:pPr>
      <w:r>
        <w:rPr>
          <w:b/>
          <w:bCs/>
        </w:rPr>
        <w:t>VIII</w:t>
      </w:r>
      <w:r w:rsidRPr="00ED75EB">
        <w:rPr>
          <w:b/>
          <w:bCs/>
          <w:lang w:val="ru-RU"/>
        </w:rPr>
        <w:t>. Особенности заполнения ДТ при ее использования в качестве транзитной декларации в отношении товаров, перемещаемых по линиям электропередачи и трубопроводным транспортом, в соответствии с таможенной процедурой таможенного транзита чер</w:t>
      </w:r>
      <w:r w:rsidRPr="00ED75EB">
        <w:rPr>
          <w:b/>
          <w:bCs/>
          <w:lang w:val="ru-RU"/>
        </w:rPr>
        <w:t>ез территорию государства, не являющегося членом Союза между пунктами вывоза и ввоза</w:t>
      </w:r>
    </w:p>
    <w:p w:rsidR="000555F8" w:rsidRPr="00ED75EB" w:rsidRDefault="00ED75EB">
      <w:pPr>
        <w:spacing w:after="60"/>
        <w:ind w:firstLine="566"/>
        <w:jc w:val="both"/>
        <w:rPr>
          <w:lang w:val="ru-RU"/>
        </w:rPr>
      </w:pPr>
      <w:r w:rsidRPr="00ED75EB">
        <w:rPr>
          <w:lang w:val="ru-RU"/>
        </w:rPr>
        <w:t>32.</w:t>
      </w:r>
      <w:r>
        <w:t> </w:t>
      </w:r>
      <w:r w:rsidRPr="00ED75EB">
        <w:rPr>
          <w:lang w:val="ru-RU"/>
        </w:rPr>
        <w:t>При декларировании товаров, перемещаемых по линиям электропередачи и трубопроводным транспортом, декларантом заполняются следующие графы ДТ:</w:t>
      </w:r>
    </w:p>
    <w:p w:rsidR="000555F8" w:rsidRPr="00ED75EB" w:rsidRDefault="00ED75EB">
      <w:pPr>
        <w:spacing w:after="60"/>
        <w:ind w:firstLine="566"/>
        <w:jc w:val="both"/>
        <w:rPr>
          <w:lang w:val="ru-RU"/>
        </w:rPr>
      </w:pPr>
      <w:r w:rsidRPr="00ED75EB">
        <w:rPr>
          <w:lang w:val="ru-RU"/>
        </w:rPr>
        <w:t xml:space="preserve">1, 2, 5, 7, 8, 9, 14, 15, 15а, 16, 17, 17 (а; </w:t>
      </w:r>
      <w:r>
        <w:t>b</w:t>
      </w:r>
      <w:r w:rsidRPr="00ED75EB">
        <w:rPr>
          <w:lang w:val="ru-RU"/>
        </w:rPr>
        <w:t>), 18, 21, 25, 26, 31, 32, 33, 34, 35, 37, 38, 40, 41, 44, 54.</w:t>
      </w:r>
    </w:p>
    <w:p w:rsidR="000555F8" w:rsidRPr="00ED75EB" w:rsidRDefault="00ED75EB">
      <w:pPr>
        <w:spacing w:after="60"/>
        <w:ind w:firstLine="566"/>
        <w:jc w:val="both"/>
        <w:rPr>
          <w:lang w:val="ru-RU"/>
        </w:rPr>
      </w:pPr>
      <w:r w:rsidRPr="00ED75EB">
        <w:rPr>
          <w:lang w:val="ru-RU"/>
        </w:rPr>
        <w:t>3</w:t>
      </w:r>
      <w:r w:rsidRPr="00ED75EB">
        <w:rPr>
          <w:lang w:val="ru-RU"/>
        </w:rPr>
        <w:t>3.</w:t>
      </w:r>
      <w:r>
        <w:t> </w:t>
      </w:r>
      <w:r w:rsidRPr="00ED75EB">
        <w:rPr>
          <w:lang w:val="ru-RU"/>
        </w:rPr>
        <w:t>При перемещении товаров по линиям электропередачи и трубопроводным транспортом графы ДТ:</w:t>
      </w:r>
    </w:p>
    <w:p w:rsidR="000555F8" w:rsidRPr="00ED75EB" w:rsidRDefault="00ED75EB">
      <w:pPr>
        <w:spacing w:after="60"/>
        <w:ind w:firstLine="566"/>
        <w:jc w:val="both"/>
        <w:rPr>
          <w:lang w:val="ru-RU"/>
        </w:rPr>
      </w:pPr>
      <w:r w:rsidRPr="00ED75EB">
        <w:rPr>
          <w:lang w:val="ru-RU"/>
        </w:rPr>
        <w:t xml:space="preserve">5, 7, 14, 16, 17, 17 (а; </w:t>
      </w:r>
      <w:r>
        <w:t>b</w:t>
      </w:r>
      <w:r w:rsidRPr="00ED75EB">
        <w:rPr>
          <w:lang w:val="ru-RU"/>
        </w:rPr>
        <w:t xml:space="preserve">), 25, 26, 31, 32, 33, 34, 35, 37, 38, 40, 41, 44, 54 заполняются в соответствии с порядком заполнения ДТ, предусмотренным разделом </w:t>
      </w:r>
      <w:r>
        <w:t>II</w:t>
      </w:r>
      <w:r w:rsidRPr="00ED75EB">
        <w:rPr>
          <w:lang w:val="ru-RU"/>
        </w:rPr>
        <w:t xml:space="preserve"> нас</w:t>
      </w:r>
      <w:r w:rsidRPr="00ED75EB">
        <w:rPr>
          <w:lang w:val="ru-RU"/>
        </w:rPr>
        <w:t>тоящего Порядка;</w:t>
      </w:r>
    </w:p>
    <w:p w:rsidR="000555F8" w:rsidRPr="00ED75EB" w:rsidRDefault="00ED75EB">
      <w:pPr>
        <w:spacing w:after="60"/>
        <w:ind w:firstLine="566"/>
        <w:jc w:val="both"/>
        <w:rPr>
          <w:lang w:val="ru-RU"/>
        </w:rPr>
      </w:pPr>
      <w:r w:rsidRPr="00ED75EB">
        <w:rPr>
          <w:lang w:val="ru-RU"/>
        </w:rPr>
        <w:t xml:space="preserve">2, 15, 15а, 18, 21 заполняются в соответствии с порядком заполнения ДТ, предусмотренным разделом </w:t>
      </w:r>
      <w:r>
        <w:t>III</w:t>
      </w:r>
      <w:r w:rsidRPr="00ED75EB">
        <w:rPr>
          <w:lang w:val="ru-RU"/>
        </w:rPr>
        <w:t xml:space="preserve"> настоящего Порядка;</w:t>
      </w:r>
    </w:p>
    <w:p w:rsidR="000555F8" w:rsidRPr="00ED75EB" w:rsidRDefault="00ED75EB">
      <w:pPr>
        <w:spacing w:after="60"/>
        <w:ind w:firstLine="566"/>
        <w:jc w:val="both"/>
        <w:rPr>
          <w:lang w:val="ru-RU"/>
        </w:rPr>
      </w:pPr>
      <w:r w:rsidRPr="00ED75EB">
        <w:rPr>
          <w:lang w:val="ru-RU"/>
        </w:rPr>
        <w:t xml:space="preserve">8, 9 заполняются в соответствии с порядком заполнения ДТ, предусмотренным разделом </w:t>
      </w:r>
      <w:r>
        <w:t>VII</w:t>
      </w:r>
      <w:r w:rsidRPr="00ED75EB">
        <w:rPr>
          <w:lang w:val="ru-RU"/>
        </w:rPr>
        <w:t xml:space="preserve"> настоящего Порядка.</w:t>
      </w:r>
    </w:p>
    <w:p w:rsidR="000555F8" w:rsidRPr="00ED75EB" w:rsidRDefault="00ED75EB">
      <w:pPr>
        <w:spacing w:after="60"/>
        <w:ind w:firstLine="566"/>
        <w:jc w:val="both"/>
        <w:rPr>
          <w:lang w:val="ru-RU"/>
        </w:rPr>
      </w:pPr>
      <w:r w:rsidRPr="00ED75EB">
        <w:rPr>
          <w:lang w:val="ru-RU"/>
        </w:rPr>
        <w:t>34.</w:t>
      </w:r>
      <w:r>
        <w:t> </w:t>
      </w:r>
      <w:r w:rsidRPr="00ED75EB">
        <w:rPr>
          <w:lang w:val="ru-RU"/>
        </w:rPr>
        <w:t>Графа 1 ДТ заполняется декларантом с учетом следующих особенностей:</w:t>
      </w:r>
    </w:p>
    <w:p w:rsidR="000555F8" w:rsidRPr="00ED75EB" w:rsidRDefault="00ED75EB">
      <w:pPr>
        <w:spacing w:after="60"/>
        <w:ind w:firstLine="566"/>
        <w:jc w:val="both"/>
        <w:rPr>
          <w:lang w:val="ru-RU"/>
        </w:rPr>
      </w:pPr>
      <w:r w:rsidRPr="00ED75EB">
        <w:rPr>
          <w:lang w:val="ru-RU"/>
        </w:rPr>
        <w:t>Графа 1. «Декларация»</w:t>
      </w:r>
    </w:p>
    <w:p w:rsidR="000555F8" w:rsidRPr="00ED75EB" w:rsidRDefault="00ED75EB">
      <w:pPr>
        <w:spacing w:after="60"/>
        <w:ind w:firstLine="566"/>
        <w:jc w:val="both"/>
        <w:rPr>
          <w:lang w:val="ru-RU"/>
        </w:rPr>
      </w:pPr>
      <w:r w:rsidRPr="00ED75EB">
        <w:rPr>
          <w:lang w:val="ru-RU"/>
        </w:rPr>
        <w:t>В первом подразделе графы производится запись «ЭК».</w:t>
      </w:r>
    </w:p>
    <w:p w:rsidR="000555F8" w:rsidRPr="00ED75EB" w:rsidRDefault="00ED75EB">
      <w:pPr>
        <w:spacing w:after="60"/>
        <w:ind w:firstLine="566"/>
        <w:jc w:val="both"/>
        <w:rPr>
          <w:lang w:val="ru-RU"/>
        </w:rPr>
      </w:pPr>
      <w:r w:rsidRPr="00ED75EB">
        <w:rPr>
          <w:lang w:val="ru-RU"/>
        </w:rPr>
        <w:t>Во втором подразделе графы указывается двузначный цифровой код таможенной процедуры таможенного транзита в соо</w:t>
      </w:r>
      <w:r w:rsidRPr="00ED75EB">
        <w:rPr>
          <w:lang w:val="ru-RU"/>
        </w:rPr>
        <w:t>тветствии с классификатором видов таможенных процедур.</w:t>
      </w:r>
    </w:p>
    <w:p w:rsidR="000555F8" w:rsidRPr="00ED75EB" w:rsidRDefault="00ED75EB">
      <w:pPr>
        <w:spacing w:before="240" w:after="240"/>
        <w:jc w:val="center"/>
        <w:rPr>
          <w:lang w:val="ru-RU"/>
        </w:rPr>
      </w:pPr>
      <w:r>
        <w:rPr>
          <w:b/>
          <w:bCs/>
        </w:rPr>
        <w:t>IX</w:t>
      </w:r>
      <w:r w:rsidRPr="00ED75EB">
        <w:rPr>
          <w:b/>
          <w:bCs/>
          <w:lang w:val="ru-RU"/>
        </w:rPr>
        <w:t>. Особенности заполнения ДТ при декларировании товаров, путем подачи одной временной (дополнительной временной) ДТ, на товары, вывозимые трубопроводным транспортом по нескольким договорам (контрактам</w:t>
      </w:r>
      <w:r w:rsidRPr="00ED75EB">
        <w:rPr>
          <w:b/>
          <w:bCs/>
          <w:lang w:val="ru-RU"/>
        </w:rPr>
        <w:t>) в Российской Федерации</w:t>
      </w:r>
    </w:p>
    <w:p w:rsidR="000555F8" w:rsidRPr="00ED75EB" w:rsidRDefault="00ED75EB">
      <w:pPr>
        <w:spacing w:after="60"/>
        <w:ind w:firstLine="566"/>
        <w:jc w:val="both"/>
        <w:rPr>
          <w:lang w:val="ru-RU"/>
        </w:rPr>
      </w:pPr>
      <w:r w:rsidRPr="00ED75EB">
        <w:rPr>
          <w:lang w:val="ru-RU"/>
        </w:rPr>
        <w:t>35.</w:t>
      </w:r>
      <w:r>
        <w:t> </w:t>
      </w:r>
      <w:r w:rsidRPr="00ED75EB">
        <w:rPr>
          <w:lang w:val="ru-RU"/>
        </w:rPr>
        <w:t xml:space="preserve">В Российской Федерации при декларировании товаров путем подачи одной временной (дополнительной временной) ДТ на товары, вывозимые трубопроводным транспортом одним и тем же лицом в соответствии с условиями одной таможенной </w:t>
      </w:r>
      <w:r w:rsidRPr="00ED75EB">
        <w:rPr>
          <w:lang w:val="ru-RU"/>
        </w:rPr>
        <w:lastRenderedPageBreak/>
        <w:t>проце</w:t>
      </w:r>
      <w:r w:rsidRPr="00ED75EB">
        <w:rPr>
          <w:lang w:val="ru-RU"/>
        </w:rPr>
        <w:t>дуры в счет исполнения обязательств по нескольким договорам (контрактам) (в том числе по разным условиям поставки, ценообразования и оплаты), декларантом заполняются следующие графы ДТ:</w:t>
      </w:r>
    </w:p>
    <w:p w:rsidR="000555F8" w:rsidRPr="00ED75EB" w:rsidRDefault="00ED75EB">
      <w:pPr>
        <w:spacing w:after="60"/>
        <w:ind w:firstLine="566"/>
        <w:jc w:val="both"/>
        <w:rPr>
          <w:lang w:val="ru-RU"/>
        </w:rPr>
      </w:pPr>
      <w:r w:rsidRPr="00ED75EB">
        <w:rPr>
          <w:lang w:val="ru-RU"/>
        </w:rPr>
        <w:t xml:space="preserve">1, 2, 3, 4, 5, 6, 7, 8, 9, 11, 12, 14, 15, 15 (а; </w:t>
      </w:r>
      <w:r>
        <w:t>b</w:t>
      </w:r>
      <w:r w:rsidRPr="00ED75EB">
        <w:rPr>
          <w:lang w:val="ru-RU"/>
        </w:rPr>
        <w:t xml:space="preserve">), 16, 18, 19, 21, </w:t>
      </w:r>
      <w:r w:rsidRPr="00ED75EB">
        <w:rPr>
          <w:lang w:val="ru-RU"/>
        </w:rPr>
        <w:t>25, 26, 31, 32, 33, 34, 35, 36, 37, 38, 39, 40, 41, 43, 44, 45, 46, 47, «В», 48, 54.</w:t>
      </w:r>
    </w:p>
    <w:p w:rsidR="000555F8" w:rsidRPr="00ED75EB" w:rsidRDefault="00ED75EB">
      <w:pPr>
        <w:spacing w:after="60"/>
        <w:ind w:firstLine="566"/>
        <w:jc w:val="both"/>
        <w:rPr>
          <w:lang w:val="ru-RU"/>
        </w:rPr>
      </w:pPr>
      <w:r w:rsidRPr="00ED75EB">
        <w:rPr>
          <w:lang w:val="ru-RU"/>
        </w:rPr>
        <w:t>36.</w:t>
      </w:r>
      <w:r>
        <w:t> </w:t>
      </w:r>
      <w:r w:rsidRPr="00ED75EB">
        <w:rPr>
          <w:lang w:val="ru-RU"/>
        </w:rPr>
        <w:t>В одной временной ДТ могут заявляться сведения о товарах, содержащихся в нескольких товарных партиях, перемещаемых трубопроводным транспортом одним и тем же лицом и по</w:t>
      </w:r>
      <w:r w:rsidRPr="00ED75EB">
        <w:rPr>
          <w:lang w:val="ru-RU"/>
        </w:rPr>
        <w:t>мещаемых под одну и ту же таможенную процедуру.</w:t>
      </w:r>
    </w:p>
    <w:p w:rsidR="000555F8" w:rsidRPr="00ED75EB" w:rsidRDefault="00ED75EB">
      <w:pPr>
        <w:spacing w:after="60"/>
        <w:ind w:firstLine="566"/>
        <w:jc w:val="both"/>
        <w:rPr>
          <w:lang w:val="ru-RU"/>
        </w:rPr>
      </w:pPr>
      <w:r w:rsidRPr="00ED75EB">
        <w:rPr>
          <w:lang w:val="ru-RU"/>
        </w:rPr>
        <w:t>При этом для расчета таможенных платежей используются дополнительные сведения по договорам (контрактам).</w:t>
      </w:r>
    </w:p>
    <w:p w:rsidR="000555F8" w:rsidRPr="00ED75EB" w:rsidRDefault="00ED75EB">
      <w:pPr>
        <w:spacing w:after="60"/>
        <w:ind w:firstLine="566"/>
        <w:jc w:val="both"/>
        <w:rPr>
          <w:lang w:val="ru-RU"/>
        </w:rPr>
      </w:pPr>
      <w:r w:rsidRPr="00ED75EB">
        <w:rPr>
          <w:lang w:val="ru-RU"/>
        </w:rPr>
        <w:t>Дополнительные сведения представляются в виде списков, в которых указываются по каждому договору (контр</w:t>
      </w:r>
      <w:r w:rsidRPr="00ED75EB">
        <w:rPr>
          <w:lang w:val="ru-RU"/>
        </w:rPr>
        <w:t>акту) следующие сведения о (об):</w:t>
      </w:r>
    </w:p>
    <w:p w:rsidR="000555F8" w:rsidRPr="00ED75EB" w:rsidRDefault="00ED75EB">
      <w:pPr>
        <w:spacing w:after="60"/>
        <w:ind w:firstLine="566"/>
        <w:jc w:val="both"/>
        <w:rPr>
          <w:lang w:val="ru-RU"/>
        </w:rPr>
      </w:pPr>
      <w:r w:rsidRPr="00ED75EB">
        <w:rPr>
          <w:lang w:val="ru-RU"/>
        </w:rPr>
        <w:t>1)</w:t>
      </w:r>
      <w:r>
        <w:t> </w:t>
      </w:r>
      <w:r w:rsidRPr="00ED75EB">
        <w:rPr>
          <w:lang w:val="ru-RU"/>
        </w:rPr>
        <w:t>получателе товаров;</w:t>
      </w:r>
    </w:p>
    <w:p w:rsidR="000555F8" w:rsidRPr="00ED75EB" w:rsidRDefault="00ED75EB">
      <w:pPr>
        <w:spacing w:after="60"/>
        <w:ind w:firstLine="566"/>
        <w:jc w:val="both"/>
        <w:rPr>
          <w:lang w:val="ru-RU"/>
        </w:rPr>
      </w:pPr>
      <w:r w:rsidRPr="00ED75EB">
        <w:rPr>
          <w:lang w:val="ru-RU"/>
        </w:rPr>
        <w:t>2)</w:t>
      </w:r>
      <w:r>
        <w:t> </w:t>
      </w:r>
      <w:r w:rsidRPr="00ED75EB">
        <w:rPr>
          <w:lang w:val="ru-RU"/>
        </w:rPr>
        <w:t>декларируемых товарах: количество в килограммах и (или) в других единицах измерения, условная таможенная стоимость;</w:t>
      </w:r>
    </w:p>
    <w:p w:rsidR="000555F8" w:rsidRPr="00ED75EB" w:rsidRDefault="00ED75EB">
      <w:pPr>
        <w:spacing w:after="60"/>
        <w:ind w:firstLine="566"/>
        <w:jc w:val="both"/>
        <w:rPr>
          <w:lang w:val="ru-RU"/>
        </w:rPr>
      </w:pPr>
      <w:r w:rsidRPr="00ED75EB">
        <w:rPr>
          <w:lang w:val="ru-RU"/>
        </w:rPr>
        <w:t>3)</w:t>
      </w:r>
      <w:r>
        <w:t> </w:t>
      </w:r>
      <w:r w:rsidRPr="00ED75EB">
        <w:rPr>
          <w:lang w:val="ru-RU"/>
        </w:rPr>
        <w:t>сделке и ее основных условиях: номер и дата договора (контракта), условия пост</w:t>
      </w:r>
      <w:r w:rsidRPr="00ED75EB">
        <w:rPr>
          <w:lang w:val="ru-RU"/>
        </w:rPr>
        <w:t xml:space="preserve">авки, в случаях, предусмотренных актами валютного законодательства и актами органов валютного регулирования Российской Федерации, уникальный номер договора (контракта), присваиваемый уполномоченным банком при постановке договора (контракта) на учет (номер </w:t>
      </w:r>
      <w:r w:rsidRPr="00ED75EB">
        <w:rPr>
          <w:lang w:val="ru-RU"/>
        </w:rPr>
        <w:t>и дата паспорта сделки).</w:t>
      </w:r>
    </w:p>
    <w:p w:rsidR="000555F8" w:rsidRPr="00ED75EB" w:rsidRDefault="00ED75EB">
      <w:pPr>
        <w:spacing w:after="60"/>
        <w:ind w:firstLine="566"/>
        <w:jc w:val="both"/>
        <w:rPr>
          <w:lang w:val="ru-RU"/>
        </w:rPr>
      </w:pPr>
      <w:r w:rsidRPr="00ED75EB">
        <w:rPr>
          <w:lang w:val="ru-RU"/>
        </w:rPr>
        <w:t xml:space="preserve">Списки являются неотъемлемой частью временной (дополнительной временной) ДТ, составляются на листах формата А4, на которых декларант делает запись: «Дополнительные сведения по договорам (контрактам) для расчета таможенных платежей </w:t>
      </w:r>
      <w:r w:rsidRPr="00ED75EB">
        <w:rPr>
          <w:lang w:val="ru-RU"/>
        </w:rPr>
        <w:t>(список) по временной (дополнительной временной) ДТ №</w:t>
      </w:r>
      <w:r>
        <w:t> </w:t>
      </w:r>
      <w:r w:rsidRPr="00ED75EB">
        <w:rPr>
          <w:lang w:val="ru-RU"/>
        </w:rPr>
        <w:t>________».</w:t>
      </w:r>
    </w:p>
    <w:p w:rsidR="000555F8" w:rsidRPr="00ED75EB" w:rsidRDefault="00ED75EB">
      <w:pPr>
        <w:spacing w:after="60"/>
        <w:ind w:firstLine="566"/>
        <w:jc w:val="both"/>
        <w:rPr>
          <w:lang w:val="ru-RU"/>
        </w:rPr>
      </w:pPr>
      <w:r w:rsidRPr="00ED75EB">
        <w:rPr>
          <w:lang w:val="ru-RU"/>
        </w:rPr>
        <w:t>Количество экземпляров списка должно соответствовать количеству листов (экземпляров) временной (дополнительной временной) ДТ.</w:t>
      </w:r>
    </w:p>
    <w:p w:rsidR="000555F8" w:rsidRPr="00ED75EB" w:rsidRDefault="00ED75EB">
      <w:pPr>
        <w:spacing w:after="60"/>
        <w:ind w:firstLine="566"/>
        <w:jc w:val="both"/>
        <w:rPr>
          <w:lang w:val="ru-RU"/>
        </w:rPr>
      </w:pPr>
      <w:r w:rsidRPr="00ED75EB">
        <w:rPr>
          <w:lang w:val="ru-RU"/>
        </w:rPr>
        <w:t>Сведения, заявленные в списке, удостоверяет декларант или таможен</w:t>
      </w:r>
      <w:r w:rsidRPr="00ED75EB">
        <w:rPr>
          <w:lang w:val="ru-RU"/>
        </w:rPr>
        <w:t>ной представитель в порядке, установленном настоящим Порядком.</w:t>
      </w:r>
    </w:p>
    <w:p w:rsidR="000555F8" w:rsidRPr="00ED75EB" w:rsidRDefault="00ED75EB">
      <w:pPr>
        <w:spacing w:after="60"/>
        <w:ind w:firstLine="566"/>
        <w:jc w:val="both"/>
        <w:rPr>
          <w:lang w:val="ru-RU"/>
        </w:rPr>
      </w:pPr>
      <w:r w:rsidRPr="00ED75EB">
        <w:rPr>
          <w:lang w:val="ru-RU"/>
        </w:rPr>
        <w:t>37.</w:t>
      </w:r>
      <w:r>
        <w:t> </w:t>
      </w:r>
      <w:r w:rsidRPr="00ED75EB">
        <w:rPr>
          <w:lang w:val="ru-RU"/>
        </w:rPr>
        <w:t xml:space="preserve">Графы 1, 2, 3, 4, 5, 6, 7, 9, 12, 14, 15, 15 (а; </w:t>
      </w:r>
      <w:r>
        <w:t>b</w:t>
      </w:r>
      <w:r w:rsidRPr="00ED75EB">
        <w:rPr>
          <w:lang w:val="ru-RU"/>
        </w:rPr>
        <w:t>), 18, 19, 21, 25, 26, 31, 32, 33, 35, 36, 37, 38, 39, 40, 43, 46, 47, «В», 48, 54 заполняются в соответствии с порядком заполнения ДТ, пре</w:t>
      </w:r>
      <w:r w:rsidRPr="00ED75EB">
        <w:rPr>
          <w:lang w:val="ru-RU"/>
        </w:rPr>
        <w:t xml:space="preserve">дусмотренным разделом </w:t>
      </w:r>
      <w:r>
        <w:t>III</w:t>
      </w:r>
      <w:r w:rsidRPr="00ED75EB">
        <w:rPr>
          <w:lang w:val="ru-RU"/>
        </w:rPr>
        <w:t xml:space="preserve"> настоящего Порядка.</w:t>
      </w:r>
    </w:p>
    <w:p w:rsidR="000555F8" w:rsidRPr="00ED75EB" w:rsidRDefault="00ED75EB">
      <w:pPr>
        <w:spacing w:after="60"/>
        <w:ind w:firstLine="566"/>
        <w:jc w:val="both"/>
        <w:rPr>
          <w:lang w:val="ru-RU"/>
        </w:rPr>
      </w:pPr>
      <w:r w:rsidRPr="00ED75EB">
        <w:rPr>
          <w:lang w:val="ru-RU"/>
        </w:rPr>
        <w:t>38.</w:t>
      </w:r>
      <w:r>
        <w:t> </w:t>
      </w:r>
      <w:r w:rsidRPr="00ED75EB">
        <w:rPr>
          <w:lang w:val="ru-RU"/>
        </w:rPr>
        <w:t>Графы 8, 11, 16, 34, 41, 44, 45 ДТ заполняются декларантом с учетом следующих особенностей:</w:t>
      </w:r>
    </w:p>
    <w:p w:rsidR="000555F8" w:rsidRPr="00ED75EB" w:rsidRDefault="00ED75EB">
      <w:pPr>
        <w:spacing w:after="60"/>
        <w:ind w:firstLine="566"/>
        <w:jc w:val="both"/>
        <w:rPr>
          <w:lang w:val="ru-RU"/>
        </w:rPr>
      </w:pPr>
      <w:r>
        <w:t> </w:t>
      </w:r>
    </w:p>
    <w:p w:rsidR="000555F8" w:rsidRPr="00ED75EB" w:rsidRDefault="00ED75EB">
      <w:pPr>
        <w:spacing w:after="60"/>
        <w:ind w:firstLine="566"/>
        <w:jc w:val="both"/>
        <w:rPr>
          <w:lang w:val="ru-RU"/>
        </w:rPr>
      </w:pPr>
      <w:r w:rsidRPr="00ED75EB">
        <w:rPr>
          <w:lang w:val="ru-RU"/>
        </w:rPr>
        <w:t>1)</w:t>
      </w:r>
      <w:r>
        <w:t> </w:t>
      </w:r>
      <w:r w:rsidRPr="00ED75EB">
        <w:rPr>
          <w:lang w:val="ru-RU"/>
        </w:rPr>
        <w:t>графа 8. «Получатель»</w:t>
      </w:r>
    </w:p>
    <w:p w:rsidR="000555F8" w:rsidRPr="00ED75EB" w:rsidRDefault="00ED75EB">
      <w:pPr>
        <w:spacing w:after="60"/>
        <w:ind w:firstLine="566"/>
        <w:jc w:val="both"/>
        <w:rPr>
          <w:lang w:val="ru-RU"/>
        </w:rPr>
      </w:pPr>
      <w:r w:rsidRPr="00ED75EB">
        <w:rPr>
          <w:lang w:val="ru-RU"/>
        </w:rPr>
        <w:t>Если в договорах (контрактах) содержатся сведения о нескольких получателях товаров, в г</w:t>
      </w:r>
      <w:r w:rsidRPr="00ED75EB">
        <w:rPr>
          <w:lang w:val="ru-RU"/>
        </w:rPr>
        <w:t>рафе производится запись «РАЗНЫЕ ПО СПИСКУ».</w:t>
      </w:r>
    </w:p>
    <w:p w:rsidR="000555F8" w:rsidRPr="00ED75EB" w:rsidRDefault="00ED75EB">
      <w:pPr>
        <w:spacing w:after="60"/>
        <w:ind w:firstLine="566"/>
        <w:jc w:val="both"/>
        <w:rPr>
          <w:lang w:val="ru-RU"/>
        </w:rPr>
      </w:pPr>
      <w:r w:rsidRPr="00ED75EB">
        <w:rPr>
          <w:lang w:val="ru-RU"/>
        </w:rPr>
        <w:t xml:space="preserve">В иных случаях графа заполняется в порядке, установленном для заполнения графы 8 ДТ раздела </w:t>
      </w:r>
      <w:r>
        <w:t>III</w:t>
      </w:r>
      <w:r w:rsidRPr="00ED75EB">
        <w:rPr>
          <w:lang w:val="ru-RU"/>
        </w:rPr>
        <w:t xml:space="preserve"> настоящего Порядка;</w:t>
      </w:r>
    </w:p>
    <w:p w:rsidR="000555F8" w:rsidRPr="00ED75EB" w:rsidRDefault="00ED75EB">
      <w:pPr>
        <w:spacing w:after="60"/>
        <w:ind w:firstLine="566"/>
        <w:jc w:val="both"/>
        <w:rPr>
          <w:lang w:val="ru-RU"/>
        </w:rPr>
      </w:pPr>
      <w:r>
        <w:t> </w:t>
      </w:r>
    </w:p>
    <w:p w:rsidR="000555F8" w:rsidRPr="00ED75EB" w:rsidRDefault="00ED75EB">
      <w:pPr>
        <w:spacing w:after="60"/>
        <w:ind w:firstLine="566"/>
        <w:jc w:val="both"/>
        <w:rPr>
          <w:lang w:val="ru-RU"/>
        </w:rPr>
      </w:pPr>
      <w:r w:rsidRPr="00ED75EB">
        <w:rPr>
          <w:lang w:val="ru-RU"/>
        </w:rPr>
        <w:t>2)</w:t>
      </w:r>
      <w:r>
        <w:t> </w:t>
      </w:r>
      <w:r w:rsidRPr="00ED75EB">
        <w:rPr>
          <w:lang w:val="ru-RU"/>
        </w:rPr>
        <w:t>графа 11. «Торгующая страна»</w:t>
      </w:r>
    </w:p>
    <w:p w:rsidR="000555F8" w:rsidRPr="00ED75EB" w:rsidRDefault="00ED75EB">
      <w:pPr>
        <w:spacing w:after="60"/>
        <w:ind w:firstLine="566"/>
        <w:jc w:val="both"/>
        <w:rPr>
          <w:lang w:val="ru-RU"/>
        </w:rPr>
      </w:pPr>
      <w:r w:rsidRPr="00ED75EB">
        <w:rPr>
          <w:lang w:val="ru-RU"/>
        </w:rPr>
        <w:t>Графа не заполняется, если лица, выступающие контрагентами лица государства</w:t>
      </w:r>
      <w:r>
        <w:t> </w:t>
      </w:r>
      <w:r w:rsidRPr="00ED75EB">
        <w:rPr>
          <w:lang w:val="ru-RU"/>
        </w:rPr>
        <w:t>– члена Союза по совершенным и</w:t>
      </w:r>
      <w:r w:rsidRPr="00ED75EB">
        <w:rPr>
          <w:lang w:val="ru-RU"/>
        </w:rPr>
        <w:t>м сделкам, зарегистрированы в разных странах мира.</w:t>
      </w:r>
    </w:p>
    <w:p w:rsidR="000555F8" w:rsidRPr="00ED75EB" w:rsidRDefault="00ED75EB">
      <w:pPr>
        <w:spacing w:after="60"/>
        <w:ind w:firstLine="566"/>
        <w:jc w:val="both"/>
        <w:rPr>
          <w:lang w:val="ru-RU"/>
        </w:rPr>
      </w:pPr>
      <w:r w:rsidRPr="00ED75EB">
        <w:rPr>
          <w:lang w:val="ru-RU"/>
        </w:rPr>
        <w:lastRenderedPageBreak/>
        <w:t xml:space="preserve">В иных случаях графа заполняется в порядке, установленном для заполнения графы 11 ДТ раздела </w:t>
      </w:r>
      <w:r>
        <w:t>II</w:t>
      </w:r>
      <w:r w:rsidRPr="00ED75EB">
        <w:rPr>
          <w:lang w:val="ru-RU"/>
        </w:rPr>
        <w:t xml:space="preserve"> настоящего Порядка;</w:t>
      </w:r>
    </w:p>
    <w:p w:rsidR="000555F8" w:rsidRPr="00ED75EB" w:rsidRDefault="00ED75EB">
      <w:pPr>
        <w:spacing w:after="60"/>
        <w:ind w:firstLine="566"/>
        <w:jc w:val="both"/>
        <w:rPr>
          <w:lang w:val="ru-RU"/>
        </w:rPr>
      </w:pPr>
      <w:r>
        <w:t> </w:t>
      </w:r>
    </w:p>
    <w:p w:rsidR="000555F8" w:rsidRPr="00ED75EB" w:rsidRDefault="00ED75EB">
      <w:pPr>
        <w:spacing w:after="60"/>
        <w:ind w:firstLine="566"/>
        <w:jc w:val="both"/>
        <w:rPr>
          <w:lang w:val="ru-RU"/>
        </w:rPr>
      </w:pPr>
      <w:r w:rsidRPr="00ED75EB">
        <w:rPr>
          <w:lang w:val="ru-RU"/>
        </w:rPr>
        <w:t>3)</w:t>
      </w:r>
      <w:r>
        <w:t> </w:t>
      </w:r>
      <w:r w:rsidRPr="00ED75EB">
        <w:rPr>
          <w:lang w:val="ru-RU"/>
        </w:rPr>
        <w:t>графа 16. «Страна происхождения»</w:t>
      </w:r>
    </w:p>
    <w:p w:rsidR="000555F8" w:rsidRPr="00ED75EB" w:rsidRDefault="00ED75EB">
      <w:pPr>
        <w:spacing w:after="60"/>
        <w:ind w:firstLine="566"/>
        <w:jc w:val="both"/>
        <w:rPr>
          <w:lang w:val="ru-RU"/>
        </w:rPr>
      </w:pPr>
      <w:r w:rsidRPr="00ED75EB">
        <w:rPr>
          <w:lang w:val="ru-RU"/>
        </w:rPr>
        <w:t>Если в одной временной (дополнительной временной) Д</w:t>
      </w:r>
      <w:r w:rsidRPr="00ED75EB">
        <w:rPr>
          <w:lang w:val="ru-RU"/>
        </w:rPr>
        <w:t>Т декларируется товар, происходящий из разных стран (групп стран, таможенных союзов стран, регионов или частей страны), в графе производится запись «РАЗНЫЕ».</w:t>
      </w:r>
    </w:p>
    <w:p w:rsidR="000555F8" w:rsidRPr="00ED75EB" w:rsidRDefault="00ED75EB">
      <w:pPr>
        <w:spacing w:after="60"/>
        <w:ind w:firstLine="566"/>
        <w:jc w:val="both"/>
        <w:rPr>
          <w:lang w:val="ru-RU"/>
        </w:rPr>
      </w:pPr>
      <w:r w:rsidRPr="00ED75EB">
        <w:rPr>
          <w:lang w:val="ru-RU"/>
        </w:rPr>
        <w:t>В иных случаях сведения о происхождении товара вносятся в графу в порядке, установленном для запол</w:t>
      </w:r>
      <w:r w:rsidRPr="00ED75EB">
        <w:rPr>
          <w:lang w:val="ru-RU"/>
        </w:rPr>
        <w:t xml:space="preserve">нения графы 16 ДТ раздела </w:t>
      </w:r>
      <w:r>
        <w:t>III</w:t>
      </w:r>
      <w:r w:rsidRPr="00ED75EB">
        <w:rPr>
          <w:lang w:val="ru-RU"/>
        </w:rPr>
        <w:t xml:space="preserve"> настоящего Порядка;</w:t>
      </w:r>
    </w:p>
    <w:p w:rsidR="000555F8" w:rsidRPr="00ED75EB" w:rsidRDefault="00ED75EB">
      <w:pPr>
        <w:spacing w:after="60"/>
        <w:ind w:firstLine="566"/>
        <w:jc w:val="both"/>
        <w:rPr>
          <w:lang w:val="ru-RU"/>
        </w:rPr>
      </w:pPr>
      <w:r>
        <w:t> </w:t>
      </w:r>
    </w:p>
    <w:p w:rsidR="000555F8" w:rsidRPr="00ED75EB" w:rsidRDefault="00ED75EB">
      <w:pPr>
        <w:spacing w:after="60"/>
        <w:ind w:firstLine="566"/>
        <w:jc w:val="both"/>
        <w:rPr>
          <w:lang w:val="ru-RU"/>
        </w:rPr>
      </w:pPr>
      <w:r w:rsidRPr="00ED75EB">
        <w:rPr>
          <w:lang w:val="ru-RU"/>
        </w:rPr>
        <w:t>4)</w:t>
      </w:r>
      <w:r>
        <w:t> </w:t>
      </w:r>
      <w:r w:rsidRPr="00ED75EB">
        <w:rPr>
          <w:lang w:val="ru-RU"/>
        </w:rPr>
        <w:t>графа 34. «Код страны происхождения»</w:t>
      </w:r>
    </w:p>
    <w:p w:rsidR="000555F8" w:rsidRPr="00ED75EB" w:rsidRDefault="00ED75EB">
      <w:pPr>
        <w:spacing w:after="60"/>
        <w:ind w:firstLine="566"/>
        <w:jc w:val="both"/>
        <w:rPr>
          <w:lang w:val="ru-RU"/>
        </w:rPr>
      </w:pPr>
      <w:r w:rsidRPr="00ED75EB">
        <w:rPr>
          <w:lang w:val="ru-RU"/>
        </w:rPr>
        <w:t>Графа не заполняется, если в одной ДТ декларируются несколько товаров, происходящих из разных стран (групп стран, таможенных союзов стран, регионов или частей стран</w:t>
      </w:r>
      <w:r w:rsidRPr="00ED75EB">
        <w:rPr>
          <w:lang w:val="ru-RU"/>
        </w:rPr>
        <w:t>ы).</w:t>
      </w:r>
    </w:p>
    <w:p w:rsidR="000555F8" w:rsidRPr="00ED75EB" w:rsidRDefault="00ED75EB">
      <w:pPr>
        <w:spacing w:after="60"/>
        <w:ind w:firstLine="566"/>
        <w:jc w:val="both"/>
        <w:rPr>
          <w:lang w:val="ru-RU"/>
        </w:rPr>
      </w:pPr>
      <w:r w:rsidRPr="00ED75EB">
        <w:rPr>
          <w:lang w:val="ru-RU"/>
        </w:rPr>
        <w:t xml:space="preserve">В иных случаях сведения вносятся в графу в порядке, установленном для заполнения графы 34 ДТ раздела </w:t>
      </w:r>
      <w:r>
        <w:t>III</w:t>
      </w:r>
      <w:r w:rsidRPr="00ED75EB">
        <w:rPr>
          <w:lang w:val="ru-RU"/>
        </w:rPr>
        <w:t xml:space="preserve"> настоящего Порядка;</w:t>
      </w:r>
    </w:p>
    <w:p w:rsidR="000555F8" w:rsidRPr="00ED75EB" w:rsidRDefault="00ED75EB">
      <w:pPr>
        <w:spacing w:after="60"/>
        <w:ind w:firstLine="566"/>
        <w:jc w:val="both"/>
        <w:rPr>
          <w:lang w:val="ru-RU"/>
        </w:rPr>
      </w:pPr>
      <w:r>
        <w:t> </w:t>
      </w:r>
    </w:p>
    <w:p w:rsidR="000555F8" w:rsidRPr="00ED75EB" w:rsidRDefault="00ED75EB">
      <w:pPr>
        <w:spacing w:after="60"/>
        <w:ind w:firstLine="566"/>
        <w:jc w:val="both"/>
        <w:rPr>
          <w:lang w:val="ru-RU"/>
        </w:rPr>
      </w:pPr>
      <w:r w:rsidRPr="00ED75EB">
        <w:rPr>
          <w:lang w:val="ru-RU"/>
        </w:rPr>
        <w:t>5)</w:t>
      </w:r>
      <w:r>
        <w:t> </w:t>
      </w:r>
      <w:r w:rsidRPr="00ED75EB">
        <w:rPr>
          <w:lang w:val="ru-RU"/>
        </w:rPr>
        <w:t>Графа 41. «Дополнительные единицы»</w:t>
      </w:r>
    </w:p>
    <w:p w:rsidR="000555F8" w:rsidRPr="00ED75EB" w:rsidRDefault="00ED75EB">
      <w:pPr>
        <w:spacing w:after="60"/>
        <w:ind w:firstLine="566"/>
        <w:jc w:val="both"/>
        <w:rPr>
          <w:lang w:val="ru-RU"/>
        </w:rPr>
      </w:pPr>
      <w:r w:rsidRPr="00ED75EB">
        <w:rPr>
          <w:lang w:val="ru-RU"/>
        </w:rPr>
        <w:t xml:space="preserve">В графе указывается без пробелов суммарное значение соответствующих величин количества </w:t>
      </w:r>
      <w:r w:rsidRPr="00ED75EB">
        <w:rPr>
          <w:lang w:val="ru-RU"/>
        </w:rPr>
        <w:t>товара, сведения о котором указаны в графе 31 ДТ, по каждому из договоров (контрактов), заявленных в списке в дополнительной единице измерения, если в соответствии с ТН ВЭД ЕАЭС в отношении декларируемого товара применяется дополнительная единица измерения</w:t>
      </w:r>
      <w:r w:rsidRPr="00ED75EB">
        <w:rPr>
          <w:lang w:val="ru-RU"/>
        </w:rPr>
        <w:t>. Далее через пробел указывается код дополнительной единицы измерения в соответствии классификатором единиц измерения.</w:t>
      </w:r>
    </w:p>
    <w:p w:rsidR="000555F8" w:rsidRPr="00ED75EB" w:rsidRDefault="00ED75EB">
      <w:pPr>
        <w:spacing w:after="60"/>
        <w:ind w:firstLine="566"/>
        <w:jc w:val="both"/>
        <w:rPr>
          <w:lang w:val="ru-RU"/>
        </w:rPr>
      </w:pPr>
      <w:r w:rsidRPr="00ED75EB">
        <w:rPr>
          <w:lang w:val="ru-RU"/>
        </w:rPr>
        <w:t>Количество товара в дополнительной единице измерения указывается с точностью до двух знаков после запятой;</w:t>
      </w:r>
    </w:p>
    <w:p w:rsidR="000555F8" w:rsidRPr="00ED75EB" w:rsidRDefault="00ED75EB">
      <w:pPr>
        <w:spacing w:after="60"/>
        <w:ind w:firstLine="566"/>
        <w:jc w:val="both"/>
        <w:rPr>
          <w:lang w:val="ru-RU"/>
        </w:rPr>
      </w:pPr>
      <w:r>
        <w:t> </w:t>
      </w:r>
    </w:p>
    <w:p w:rsidR="000555F8" w:rsidRPr="00ED75EB" w:rsidRDefault="00ED75EB">
      <w:pPr>
        <w:spacing w:after="60"/>
        <w:ind w:firstLine="566"/>
        <w:jc w:val="both"/>
        <w:rPr>
          <w:lang w:val="ru-RU"/>
        </w:rPr>
      </w:pPr>
      <w:r w:rsidRPr="00ED75EB">
        <w:rPr>
          <w:lang w:val="ru-RU"/>
        </w:rPr>
        <w:t>6)</w:t>
      </w:r>
      <w:r>
        <w:t> </w:t>
      </w:r>
      <w:r w:rsidRPr="00ED75EB">
        <w:rPr>
          <w:lang w:val="ru-RU"/>
        </w:rPr>
        <w:t>графа 44. «Дополнительная</w:t>
      </w:r>
      <w:r w:rsidRPr="00ED75EB">
        <w:rPr>
          <w:lang w:val="ru-RU"/>
        </w:rPr>
        <w:t xml:space="preserve"> информация/Представленные документы»</w:t>
      </w:r>
    </w:p>
    <w:p w:rsidR="000555F8" w:rsidRPr="00ED75EB" w:rsidRDefault="00ED75EB">
      <w:pPr>
        <w:spacing w:after="60"/>
        <w:ind w:firstLine="566"/>
        <w:jc w:val="both"/>
        <w:rPr>
          <w:lang w:val="ru-RU"/>
        </w:rPr>
      </w:pPr>
      <w:r w:rsidRPr="00ED75EB">
        <w:rPr>
          <w:lang w:val="ru-RU"/>
        </w:rPr>
        <w:t>В графе указываются:</w:t>
      </w:r>
    </w:p>
    <w:p w:rsidR="000555F8" w:rsidRPr="00ED75EB" w:rsidRDefault="00ED75EB">
      <w:pPr>
        <w:spacing w:after="60"/>
        <w:ind w:firstLine="566"/>
        <w:jc w:val="both"/>
        <w:rPr>
          <w:lang w:val="ru-RU"/>
        </w:rPr>
      </w:pPr>
      <w:r w:rsidRPr="00ED75EB">
        <w:rPr>
          <w:lang w:val="ru-RU"/>
        </w:rPr>
        <w:t xml:space="preserve">вместо номера и даты документа, подтверждающего совершение сделки, общее количество договоров (контрактов), в соответствии с которыми перемещаются декларируемые товары, и делается запись «СОГЛАСНО </w:t>
      </w:r>
      <w:r w:rsidRPr="00ED75EB">
        <w:rPr>
          <w:lang w:val="ru-RU"/>
        </w:rPr>
        <w:t>СПИСКУ»,</w:t>
      </w:r>
    </w:p>
    <w:p w:rsidR="000555F8" w:rsidRPr="00ED75EB" w:rsidRDefault="00ED75EB">
      <w:pPr>
        <w:spacing w:after="60"/>
        <w:ind w:firstLine="566"/>
        <w:jc w:val="both"/>
        <w:rPr>
          <w:lang w:val="ru-RU"/>
        </w:rPr>
      </w:pPr>
      <w:r w:rsidRPr="00ED75EB">
        <w:rPr>
          <w:lang w:val="ru-RU"/>
        </w:rPr>
        <w:t>вместо номера документа, подтверждающего соблюдение требований в области валютного контроля в соответствии с валютным законодательством Российской Федерации, общее количество документов, подтверждающих соблюдение требований в области валютного кон</w:t>
      </w:r>
      <w:r w:rsidRPr="00ED75EB">
        <w:rPr>
          <w:lang w:val="ru-RU"/>
        </w:rPr>
        <w:t>троля в соответствии с валютным законодательством Российской Федерации, подтверждающих, и делается запись «СОГЛАСНО СПИСКУ».</w:t>
      </w:r>
    </w:p>
    <w:p w:rsidR="000555F8" w:rsidRPr="00ED75EB" w:rsidRDefault="00ED75EB">
      <w:pPr>
        <w:spacing w:after="60"/>
        <w:ind w:firstLine="566"/>
        <w:jc w:val="both"/>
        <w:rPr>
          <w:lang w:val="ru-RU"/>
        </w:rPr>
      </w:pPr>
      <w:r w:rsidRPr="00ED75EB">
        <w:rPr>
          <w:lang w:val="ru-RU"/>
        </w:rPr>
        <w:t>Если иные сведения, подлежащие приведению в этой графе, различны для разных договоров (контрактов), вместо этих сведений под соотве</w:t>
      </w:r>
      <w:r w:rsidRPr="00ED75EB">
        <w:rPr>
          <w:lang w:val="ru-RU"/>
        </w:rPr>
        <w:t>тствующим кодом делается запись «СОГЛАСНО СПИСКУ», а соответствующие сведения приводятся в списке.</w:t>
      </w:r>
    </w:p>
    <w:p w:rsidR="000555F8" w:rsidRPr="00ED75EB" w:rsidRDefault="00ED75EB">
      <w:pPr>
        <w:spacing w:after="60"/>
        <w:ind w:firstLine="566"/>
        <w:jc w:val="both"/>
        <w:rPr>
          <w:lang w:val="ru-RU"/>
        </w:rPr>
      </w:pPr>
      <w:r w:rsidRPr="00ED75EB">
        <w:rPr>
          <w:lang w:val="ru-RU"/>
        </w:rPr>
        <w:t xml:space="preserve">Другие сведения вносятся в графу в соответствии с порядком, установленным для заполнения графы 44 ДТ раздела </w:t>
      </w:r>
      <w:r>
        <w:t>II</w:t>
      </w:r>
      <w:r w:rsidRPr="00ED75EB">
        <w:rPr>
          <w:lang w:val="ru-RU"/>
        </w:rPr>
        <w:t xml:space="preserve"> настоящего Порядка;</w:t>
      </w:r>
    </w:p>
    <w:p w:rsidR="000555F8" w:rsidRPr="00ED75EB" w:rsidRDefault="00ED75EB">
      <w:pPr>
        <w:spacing w:after="60"/>
        <w:ind w:firstLine="566"/>
        <w:jc w:val="both"/>
        <w:rPr>
          <w:lang w:val="ru-RU"/>
        </w:rPr>
      </w:pPr>
      <w:r>
        <w:t> </w:t>
      </w:r>
    </w:p>
    <w:p w:rsidR="000555F8" w:rsidRPr="00ED75EB" w:rsidRDefault="00ED75EB">
      <w:pPr>
        <w:spacing w:after="60"/>
        <w:ind w:firstLine="566"/>
        <w:jc w:val="both"/>
        <w:rPr>
          <w:lang w:val="ru-RU"/>
        </w:rPr>
      </w:pPr>
      <w:r w:rsidRPr="00ED75EB">
        <w:rPr>
          <w:lang w:val="ru-RU"/>
        </w:rPr>
        <w:t>7)</w:t>
      </w:r>
      <w:r>
        <w:t> </w:t>
      </w:r>
      <w:r w:rsidRPr="00ED75EB">
        <w:rPr>
          <w:lang w:val="ru-RU"/>
        </w:rPr>
        <w:t>графа 45. «Таможенна</w:t>
      </w:r>
      <w:r w:rsidRPr="00ED75EB">
        <w:rPr>
          <w:lang w:val="ru-RU"/>
        </w:rPr>
        <w:t>я стоимость»</w:t>
      </w:r>
    </w:p>
    <w:p w:rsidR="000555F8" w:rsidRPr="00ED75EB" w:rsidRDefault="00ED75EB">
      <w:pPr>
        <w:spacing w:after="60"/>
        <w:ind w:firstLine="566"/>
        <w:jc w:val="both"/>
        <w:rPr>
          <w:lang w:val="ru-RU"/>
        </w:rPr>
      </w:pPr>
      <w:r w:rsidRPr="00ED75EB">
        <w:rPr>
          <w:lang w:val="ru-RU"/>
        </w:rPr>
        <w:lastRenderedPageBreak/>
        <w:t>В графе указывается цифровыми символами суммарное значение соответствующих величин таможенной стоимости товара по каждому из договоров (контрактов), заявленных в списке, в валюте государства</w:t>
      </w:r>
      <w:r>
        <w:t> </w:t>
      </w:r>
      <w:r w:rsidRPr="00ED75EB">
        <w:rPr>
          <w:lang w:val="ru-RU"/>
        </w:rPr>
        <w:t>– члена Союза, таможенному органу которого подается ДТ.</w:t>
      </w:r>
    </w:p>
    <w:p w:rsidR="000555F8" w:rsidRPr="00ED75EB" w:rsidRDefault="00ED75EB">
      <w:pPr>
        <w:spacing w:after="60"/>
        <w:ind w:firstLine="566"/>
        <w:jc w:val="both"/>
        <w:rPr>
          <w:lang w:val="ru-RU"/>
        </w:rPr>
      </w:pPr>
      <w:r w:rsidRPr="00ED75EB">
        <w:rPr>
          <w:lang w:val="ru-RU"/>
        </w:rPr>
        <w:t>Полученно</w:t>
      </w:r>
      <w:r w:rsidRPr="00ED75EB">
        <w:rPr>
          <w:lang w:val="ru-RU"/>
        </w:rPr>
        <w:t>е значение таможенной стоимости округляется по математическим правилам с точностью до двух знаков после запятой.</w:t>
      </w:r>
    </w:p>
    <w:p w:rsidR="000555F8" w:rsidRPr="00ED75EB" w:rsidRDefault="00ED75EB">
      <w:pPr>
        <w:spacing w:before="240" w:after="240"/>
        <w:jc w:val="center"/>
        <w:rPr>
          <w:lang w:val="ru-RU"/>
        </w:rPr>
      </w:pPr>
      <w:r>
        <w:rPr>
          <w:b/>
          <w:bCs/>
        </w:rPr>
        <w:t>X</w:t>
      </w:r>
      <w:r w:rsidRPr="00ED75EB">
        <w:rPr>
          <w:b/>
          <w:bCs/>
          <w:lang w:val="ru-RU"/>
        </w:rPr>
        <w:t>.</w:t>
      </w:r>
      <w:r>
        <w:rPr>
          <w:b/>
          <w:bCs/>
        </w:rPr>
        <w:t> </w:t>
      </w:r>
      <w:r w:rsidRPr="00ED75EB">
        <w:rPr>
          <w:b/>
          <w:bCs/>
          <w:lang w:val="ru-RU"/>
        </w:rPr>
        <w:t>Утратил силу</w:t>
      </w:r>
    </w:p>
    <w:p w:rsidR="000555F8" w:rsidRPr="00ED75EB" w:rsidRDefault="00ED75EB">
      <w:pPr>
        <w:spacing w:before="240" w:after="240"/>
        <w:jc w:val="center"/>
        <w:rPr>
          <w:lang w:val="ru-RU"/>
        </w:rPr>
      </w:pPr>
      <w:r>
        <w:rPr>
          <w:b/>
          <w:bCs/>
        </w:rPr>
        <w:t>X</w:t>
      </w:r>
      <w:r w:rsidRPr="00ED75EB">
        <w:rPr>
          <w:b/>
          <w:bCs/>
          <w:vertAlign w:val="superscript"/>
          <w:lang w:val="ru-RU"/>
        </w:rPr>
        <w:t>1</w:t>
      </w:r>
      <w:r w:rsidRPr="00ED75EB">
        <w:rPr>
          <w:b/>
          <w:bCs/>
          <w:lang w:val="ru-RU"/>
        </w:rPr>
        <w:t>. Особенности заполнения ДТ при декларировании припасов, вывозимых с таможенной территории</w:t>
      </w:r>
    </w:p>
    <w:p w:rsidR="000555F8" w:rsidRPr="00ED75EB" w:rsidRDefault="00ED75EB">
      <w:pPr>
        <w:spacing w:after="60"/>
        <w:ind w:firstLine="566"/>
        <w:jc w:val="both"/>
        <w:rPr>
          <w:lang w:val="ru-RU"/>
        </w:rPr>
      </w:pPr>
      <w:r w:rsidRPr="00ED75EB">
        <w:rPr>
          <w:lang w:val="ru-RU"/>
        </w:rPr>
        <w:t>41</w:t>
      </w:r>
      <w:r w:rsidRPr="00ED75EB">
        <w:rPr>
          <w:vertAlign w:val="superscript"/>
          <w:lang w:val="ru-RU"/>
        </w:rPr>
        <w:t>1</w:t>
      </w:r>
      <w:r w:rsidRPr="00ED75EB">
        <w:rPr>
          <w:lang w:val="ru-RU"/>
        </w:rPr>
        <w:t>.</w:t>
      </w:r>
      <w:r>
        <w:t> </w:t>
      </w:r>
      <w:r w:rsidRPr="00ED75EB">
        <w:rPr>
          <w:lang w:val="ru-RU"/>
        </w:rPr>
        <w:t>При декларировании припасов, вывозимых с таможенной территории (далее в настоящем разделе</w:t>
      </w:r>
      <w:r>
        <w:t> </w:t>
      </w:r>
      <w:r w:rsidRPr="00ED75EB">
        <w:rPr>
          <w:lang w:val="ru-RU"/>
        </w:rPr>
        <w:t>– товары), декларантом заполняются следующие графы ДТ:</w:t>
      </w:r>
    </w:p>
    <w:p w:rsidR="000555F8" w:rsidRPr="00ED75EB" w:rsidRDefault="00ED75EB">
      <w:pPr>
        <w:spacing w:after="60"/>
        <w:ind w:firstLine="566"/>
        <w:jc w:val="both"/>
        <w:rPr>
          <w:lang w:val="ru-RU"/>
        </w:rPr>
      </w:pPr>
      <w:r w:rsidRPr="00ED75EB">
        <w:rPr>
          <w:lang w:val="ru-RU"/>
        </w:rPr>
        <w:t xml:space="preserve">1, 2, 3, 5, 6, </w:t>
      </w:r>
      <w:r w:rsidRPr="00ED75EB">
        <w:rPr>
          <w:lang w:val="ru-RU"/>
        </w:rPr>
        <w:t>7, 9, 11, 14, 15, 15 (</w:t>
      </w:r>
      <w:r>
        <w:t>a</w:t>
      </w:r>
      <w:r w:rsidRPr="00ED75EB">
        <w:rPr>
          <w:lang w:val="ru-RU"/>
        </w:rPr>
        <w:t xml:space="preserve">; </w:t>
      </w:r>
      <w:r>
        <w:t>b</w:t>
      </w:r>
      <w:r w:rsidRPr="00ED75EB">
        <w:rPr>
          <w:lang w:val="ru-RU"/>
        </w:rPr>
        <w:t>), 16, 17, 17 (</w:t>
      </w:r>
      <w:r>
        <w:t>a</w:t>
      </w:r>
      <w:r w:rsidRPr="00ED75EB">
        <w:rPr>
          <w:lang w:val="ru-RU"/>
        </w:rPr>
        <w:t xml:space="preserve">; </w:t>
      </w:r>
      <w:r>
        <w:t>b</w:t>
      </w:r>
      <w:r w:rsidRPr="00ED75EB">
        <w:rPr>
          <w:lang w:val="ru-RU"/>
        </w:rPr>
        <w:t>), 18, 20, 21, 22, 23, 24, 25, 29, 30, 31, 32, 33, 34, 37, 38, 40, 41, 42, 44, 46, 54.</w:t>
      </w:r>
    </w:p>
    <w:p w:rsidR="000555F8" w:rsidRPr="00ED75EB" w:rsidRDefault="00ED75EB">
      <w:pPr>
        <w:spacing w:after="60"/>
        <w:ind w:firstLine="566"/>
        <w:jc w:val="both"/>
        <w:rPr>
          <w:lang w:val="ru-RU"/>
        </w:rPr>
      </w:pPr>
      <w:r w:rsidRPr="00ED75EB">
        <w:rPr>
          <w:lang w:val="ru-RU"/>
        </w:rPr>
        <w:t>41</w:t>
      </w:r>
      <w:r w:rsidRPr="00ED75EB">
        <w:rPr>
          <w:vertAlign w:val="superscript"/>
          <w:lang w:val="ru-RU"/>
        </w:rPr>
        <w:t>2</w:t>
      </w:r>
      <w:r w:rsidRPr="00ED75EB">
        <w:rPr>
          <w:lang w:val="ru-RU"/>
        </w:rPr>
        <w:t>.</w:t>
      </w:r>
      <w:r>
        <w:t> </w:t>
      </w:r>
      <w:r w:rsidRPr="00ED75EB">
        <w:rPr>
          <w:lang w:val="ru-RU"/>
        </w:rPr>
        <w:t>Графы 3, 5, 6, 7, 11, 14, 22, 23, 24, 30, 32, 33, 38, 40, 41, 42, 44, 54 заполняются в соответствии с порядком заполнен</w:t>
      </w:r>
      <w:r w:rsidRPr="00ED75EB">
        <w:rPr>
          <w:lang w:val="ru-RU"/>
        </w:rPr>
        <w:t xml:space="preserve">ия ДТ, предусмотренным разделом </w:t>
      </w:r>
      <w:r>
        <w:t>II</w:t>
      </w:r>
      <w:r w:rsidRPr="00ED75EB">
        <w:rPr>
          <w:lang w:val="ru-RU"/>
        </w:rPr>
        <w:t xml:space="preserve"> настоящего Порядка.</w:t>
      </w:r>
    </w:p>
    <w:p w:rsidR="000555F8" w:rsidRPr="00ED75EB" w:rsidRDefault="00ED75EB">
      <w:pPr>
        <w:spacing w:after="60"/>
        <w:ind w:firstLine="566"/>
        <w:jc w:val="both"/>
        <w:rPr>
          <w:lang w:val="ru-RU"/>
        </w:rPr>
      </w:pPr>
      <w:r w:rsidRPr="00ED75EB">
        <w:rPr>
          <w:lang w:val="ru-RU"/>
        </w:rPr>
        <w:t>41</w:t>
      </w:r>
      <w:r w:rsidRPr="00ED75EB">
        <w:rPr>
          <w:vertAlign w:val="superscript"/>
          <w:lang w:val="ru-RU"/>
        </w:rPr>
        <w:t>3</w:t>
      </w:r>
      <w:r w:rsidRPr="00ED75EB">
        <w:rPr>
          <w:lang w:val="ru-RU"/>
        </w:rPr>
        <w:t>.</w:t>
      </w:r>
      <w:r>
        <w:t> </w:t>
      </w:r>
      <w:r w:rsidRPr="00ED75EB">
        <w:rPr>
          <w:lang w:val="ru-RU"/>
        </w:rPr>
        <w:t>Графы 9, 15, 15 (</w:t>
      </w:r>
      <w:r>
        <w:t>a</w:t>
      </w:r>
      <w:r w:rsidRPr="00ED75EB">
        <w:rPr>
          <w:lang w:val="ru-RU"/>
        </w:rPr>
        <w:t xml:space="preserve">; </w:t>
      </w:r>
      <w:r>
        <w:t>b</w:t>
      </w:r>
      <w:r w:rsidRPr="00ED75EB">
        <w:rPr>
          <w:lang w:val="ru-RU"/>
        </w:rPr>
        <w:t xml:space="preserve">), 16, 18, 20, 29, 34 заполняются в соответствии с порядком заполнения ДТ, предусмотренным разделом </w:t>
      </w:r>
      <w:r>
        <w:t>III</w:t>
      </w:r>
      <w:r w:rsidRPr="00ED75EB">
        <w:rPr>
          <w:lang w:val="ru-RU"/>
        </w:rPr>
        <w:t xml:space="preserve"> настоящего Порядка.</w:t>
      </w:r>
    </w:p>
    <w:p w:rsidR="000555F8" w:rsidRPr="00ED75EB" w:rsidRDefault="00ED75EB">
      <w:pPr>
        <w:spacing w:after="60"/>
        <w:ind w:firstLine="566"/>
        <w:jc w:val="both"/>
        <w:rPr>
          <w:lang w:val="ru-RU"/>
        </w:rPr>
      </w:pPr>
      <w:r w:rsidRPr="00ED75EB">
        <w:rPr>
          <w:lang w:val="ru-RU"/>
        </w:rPr>
        <w:t>41</w:t>
      </w:r>
      <w:r w:rsidRPr="00ED75EB">
        <w:rPr>
          <w:vertAlign w:val="superscript"/>
          <w:lang w:val="ru-RU"/>
        </w:rPr>
        <w:t>4</w:t>
      </w:r>
      <w:r w:rsidRPr="00ED75EB">
        <w:rPr>
          <w:lang w:val="ru-RU"/>
        </w:rPr>
        <w:t>.</w:t>
      </w:r>
      <w:r>
        <w:t> </w:t>
      </w:r>
      <w:r w:rsidRPr="00ED75EB">
        <w:rPr>
          <w:lang w:val="ru-RU"/>
        </w:rPr>
        <w:t>Графы 1, 2, 17, 17 (</w:t>
      </w:r>
      <w:r>
        <w:t>a</w:t>
      </w:r>
      <w:r w:rsidRPr="00ED75EB">
        <w:rPr>
          <w:lang w:val="ru-RU"/>
        </w:rPr>
        <w:t xml:space="preserve">; </w:t>
      </w:r>
      <w:r>
        <w:t>b</w:t>
      </w:r>
      <w:r w:rsidRPr="00ED75EB">
        <w:rPr>
          <w:lang w:val="ru-RU"/>
        </w:rPr>
        <w:t xml:space="preserve">), 21, 25, 31, 37, 46 </w:t>
      </w:r>
      <w:r w:rsidRPr="00ED75EB">
        <w:rPr>
          <w:lang w:val="ru-RU"/>
        </w:rPr>
        <w:t>ДТ заполняются декларантом с учетом следующих особенностей:</w:t>
      </w:r>
    </w:p>
    <w:p w:rsidR="000555F8" w:rsidRPr="00ED75EB" w:rsidRDefault="00ED75EB">
      <w:pPr>
        <w:spacing w:after="60"/>
        <w:ind w:firstLine="566"/>
        <w:jc w:val="both"/>
        <w:rPr>
          <w:lang w:val="ru-RU"/>
        </w:rPr>
      </w:pPr>
      <w:r>
        <w:t> </w:t>
      </w:r>
    </w:p>
    <w:p w:rsidR="000555F8" w:rsidRPr="00ED75EB" w:rsidRDefault="00ED75EB">
      <w:pPr>
        <w:spacing w:after="60"/>
        <w:ind w:firstLine="566"/>
        <w:jc w:val="both"/>
        <w:rPr>
          <w:lang w:val="ru-RU"/>
        </w:rPr>
      </w:pPr>
      <w:r w:rsidRPr="00ED75EB">
        <w:rPr>
          <w:lang w:val="ru-RU"/>
        </w:rPr>
        <w:t>1)</w:t>
      </w:r>
      <w:r>
        <w:t> </w:t>
      </w:r>
      <w:r w:rsidRPr="00ED75EB">
        <w:rPr>
          <w:lang w:val="ru-RU"/>
        </w:rPr>
        <w:t>графа 1. «Декларация»</w:t>
      </w:r>
    </w:p>
    <w:p w:rsidR="000555F8" w:rsidRPr="00ED75EB" w:rsidRDefault="00ED75EB">
      <w:pPr>
        <w:spacing w:after="60"/>
        <w:ind w:firstLine="566"/>
        <w:jc w:val="both"/>
        <w:rPr>
          <w:lang w:val="ru-RU"/>
        </w:rPr>
      </w:pPr>
      <w:r w:rsidRPr="00ED75EB">
        <w:rPr>
          <w:lang w:val="ru-RU"/>
        </w:rPr>
        <w:t>В первом подразделе графы производится запись «ЭК».</w:t>
      </w:r>
    </w:p>
    <w:p w:rsidR="000555F8" w:rsidRPr="00ED75EB" w:rsidRDefault="00ED75EB">
      <w:pPr>
        <w:spacing w:after="60"/>
        <w:ind w:firstLine="566"/>
        <w:jc w:val="both"/>
        <w:rPr>
          <w:lang w:val="ru-RU"/>
        </w:rPr>
      </w:pPr>
      <w:r w:rsidRPr="00ED75EB">
        <w:rPr>
          <w:lang w:val="ru-RU"/>
        </w:rPr>
        <w:t>Во втором подразделе графы указываются два нуля «00»;</w:t>
      </w:r>
    </w:p>
    <w:p w:rsidR="000555F8" w:rsidRPr="00ED75EB" w:rsidRDefault="00ED75EB">
      <w:pPr>
        <w:spacing w:after="60"/>
        <w:ind w:firstLine="566"/>
        <w:jc w:val="both"/>
        <w:rPr>
          <w:lang w:val="ru-RU"/>
        </w:rPr>
      </w:pPr>
      <w:r>
        <w:t> </w:t>
      </w:r>
    </w:p>
    <w:p w:rsidR="000555F8" w:rsidRPr="00ED75EB" w:rsidRDefault="00ED75EB">
      <w:pPr>
        <w:spacing w:after="60"/>
        <w:ind w:firstLine="566"/>
        <w:jc w:val="both"/>
        <w:rPr>
          <w:lang w:val="ru-RU"/>
        </w:rPr>
      </w:pPr>
      <w:r w:rsidRPr="00ED75EB">
        <w:rPr>
          <w:lang w:val="ru-RU"/>
        </w:rPr>
        <w:t>2)</w:t>
      </w:r>
      <w:r>
        <w:t> </w:t>
      </w:r>
      <w:r w:rsidRPr="00ED75EB">
        <w:rPr>
          <w:lang w:val="ru-RU"/>
        </w:rPr>
        <w:t>графа 2. «Отправитель/Экспортер»</w:t>
      </w:r>
    </w:p>
    <w:p w:rsidR="000555F8" w:rsidRPr="00ED75EB" w:rsidRDefault="00ED75EB">
      <w:pPr>
        <w:spacing w:after="60"/>
        <w:ind w:firstLine="566"/>
        <w:jc w:val="both"/>
        <w:rPr>
          <w:lang w:val="ru-RU"/>
        </w:rPr>
      </w:pPr>
      <w:r w:rsidRPr="00ED75EB">
        <w:rPr>
          <w:lang w:val="ru-RU"/>
        </w:rPr>
        <w:t>В графе указываются сведе</w:t>
      </w:r>
      <w:r w:rsidRPr="00ED75EB">
        <w:rPr>
          <w:lang w:val="ru-RU"/>
        </w:rPr>
        <w:t>ния о лице, указанном в качестве отправителя товаров в транспортных (перевозочных), коммерческих и (или) иных документах, в соответствии с которыми начата (начинается) перевозка товаров.</w:t>
      </w:r>
    </w:p>
    <w:p w:rsidR="000555F8" w:rsidRPr="00ED75EB" w:rsidRDefault="00ED75EB">
      <w:pPr>
        <w:spacing w:after="60"/>
        <w:ind w:firstLine="566"/>
        <w:jc w:val="both"/>
        <w:rPr>
          <w:lang w:val="ru-RU"/>
        </w:rPr>
      </w:pPr>
      <w:r w:rsidRPr="00ED75EB">
        <w:rPr>
          <w:lang w:val="ru-RU"/>
        </w:rPr>
        <w:t>Сведения вносятся в графу в порядке, установленном для заполнения гра</w:t>
      </w:r>
      <w:r w:rsidRPr="00ED75EB">
        <w:rPr>
          <w:lang w:val="ru-RU"/>
        </w:rPr>
        <w:t xml:space="preserve">фы 2 ДТ раздела </w:t>
      </w:r>
      <w:r>
        <w:t>III</w:t>
      </w:r>
      <w:r w:rsidRPr="00ED75EB">
        <w:rPr>
          <w:lang w:val="ru-RU"/>
        </w:rPr>
        <w:t xml:space="preserve"> настоящего Порядка;</w:t>
      </w:r>
    </w:p>
    <w:p w:rsidR="000555F8" w:rsidRPr="00ED75EB" w:rsidRDefault="00ED75EB">
      <w:pPr>
        <w:spacing w:after="60"/>
        <w:ind w:firstLine="566"/>
        <w:jc w:val="both"/>
        <w:rPr>
          <w:lang w:val="ru-RU"/>
        </w:rPr>
      </w:pPr>
      <w:r>
        <w:t> </w:t>
      </w:r>
    </w:p>
    <w:p w:rsidR="000555F8" w:rsidRPr="00ED75EB" w:rsidRDefault="00ED75EB">
      <w:pPr>
        <w:spacing w:after="60"/>
        <w:ind w:firstLine="566"/>
        <w:jc w:val="both"/>
        <w:rPr>
          <w:lang w:val="ru-RU"/>
        </w:rPr>
      </w:pPr>
      <w:r w:rsidRPr="00ED75EB">
        <w:rPr>
          <w:lang w:val="ru-RU"/>
        </w:rPr>
        <w:t>3)</w:t>
      </w:r>
      <w:r>
        <w:t> </w:t>
      </w:r>
      <w:r w:rsidRPr="00ED75EB">
        <w:rPr>
          <w:lang w:val="ru-RU"/>
        </w:rPr>
        <w:t>графа 17. «Страна назначения»</w:t>
      </w:r>
    </w:p>
    <w:p w:rsidR="000555F8" w:rsidRPr="00ED75EB" w:rsidRDefault="00ED75EB">
      <w:pPr>
        <w:spacing w:after="60"/>
        <w:ind w:firstLine="566"/>
        <w:jc w:val="both"/>
        <w:rPr>
          <w:lang w:val="ru-RU"/>
        </w:rPr>
      </w:pPr>
      <w:r w:rsidRPr="00ED75EB">
        <w:rPr>
          <w:lang w:val="ru-RU"/>
        </w:rPr>
        <w:t xml:space="preserve">В графе указывается краткое название страны (региона или части страны), известной на день подачи ДТ, в которую следует транспортное средство, в соответствии с классификатором стран </w:t>
      </w:r>
      <w:r w:rsidRPr="00ED75EB">
        <w:rPr>
          <w:lang w:val="ru-RU"/>
        </w:rPr>
        <w:t>мира.</w:t>
      </w:r>
    </w:p>
    <w:p w:rsidR="000555F8" w:rsidRPr="00ED75EB" w:rsidRDefault="00ED75EB">
      <w:pPr>
        <w:spacing w:after="60"/>
        <w:ind w:firstLine="566"/>
        <w:jc w:val="both"/>
        <w:rPr>
          <w:lang w:val="ru-RU"/>
        </w:rPr>
      </w:pPr>
      <w:r w:rsidRPr="00ED75EB">
        <w:rPr>
          <w:lang w:val="ru-RU"/>
        </w:rPr>
        <w:t>В случаях, установленных подпунктом 7 пункта 18 настоящего Порядка, в графе указывается «НЕИЗВЕСТНА»;</w:t>
      </w:r>
    </w:p>
    <w:p w:rsidR="000555F8" w:rsidRPr="00ED75EB" w:rsidRDefault="00ED75EB">
      <w:pPr>
        <w:spacing w:after="60"/>
        <w:ind w:firstLine="566"/>
        <w:jc w:val="both"/>
        <w:rPr>
          <w:lang w:val="ru-RU"/>
        </w:rPr>
      </w:pPr>
      <w:r>
        <w:t> </w:t>
      </w:r>
    </w:p>
    <w:p w:rsidR="000555F8" w:rsidRPr="00ED75EB" w:rsidRDefault="00ED75EB">
      <w:pPr>
        <w:spacing w:after="60"/>
        <w:ind w:firstLine="566"/>
        <w:jc w:val="both"/>
        <w:rPr>
          <w:lang w:val="ru-RU"/>
        </w:rPr>
      </w:pPr>
      <w:r w:rsidRPr="00ED75EB">
        <w:rPr>
          <w:lang w:val="ru-RU"/>
        </w:rPr>
        <w:t>4)</w:t>
      </w:r>
      <w:r>
        <w:t> </w:t>
      </w:r>
      <w:r w:rsidRPr="00ED75EB">
        <w:rPr>
          <w:lang w:val="ru-RU"/>
        </w:rPr>
        <w:t>графа 17 (</w:t>
      </w:r>
      <w:r>
        <w:t>a</w:t>
      </w:r>
      <w:r w:rsidRPr="00ED75EB">
        <w:rPr>
          <w:lang w:val="ru-RU"/>
        </w:rPr>
        <w:t xml:space="preserve">; </w:t>
      </w:r>
      <w:r>
        <w:t>b</w:t>
      </w:r>
      <w:r w:rsidRPr="00ED75EB">
        <w:rPr>
          <w:lang w:val="ru-RU"/>
        </w:rPr>
        <w:t>). «Код страны назначения»</w:t>
      </w:r>
    </w:p>
    <w:p w:rsidR="000555F8" w:rsidRPr="00ED75EB" w:rsidRDefault="00ED75EB">
      <w:pPr>
        <w:spacing w:after="60"/>
        <w:ind w:firstLine="566"/>
        <w:jc w:val="both"/>
        <w:rPr>
          <w:lang w:val="ru-RU"/>
        </w:rPr>
      </w:pPr>
      <w:r w:rsidRPr="00ED75EB">
        <w:rPr>
          <w:lang w:val="ru-RU"/>
        </w:rPr>
        <w:t>В подразделе «</w:t>
      </w:r>
      <w:r>
        <w:t>a</w:t>
      </w:r>
      <w:r w:rsidRPr="00ED75EB">
        <w:rPr>
          <w:lang w:val="ru-RU"/>
        </w:rPr>
        <w:t>» графы указывается код страны (региона или части страны), указанной в графе 17 ДТ, в с</w:t>
      </w:r>
      <w:r w:rsidRPr="00ED75EB">
        <w:rPr>
          <w:lang w:val="ru-RU"/>
        </w:rPr>
        <w:t>оответствии с классификатором стран мира.</w:t>
      </w:r>
    </w:p>
    <w:p w:rsidR="000555F8" w:rsidRPr="00ED75EB" w:rsidRDefault="00ED75EB">
      <w:pPr>
        <w:spacing w:after="60"/>
        <w:ind w:firstLine="566"/>
        <w:jc w:val="both"/>
        <w:rPr>
          <w:lang w:val="ru-RU"/>
        </w:rPr>
      </w:pPr>
      <w:r w:rsidRPr="00ED75EB">
        <w:rPr>
          <w:lang w:val="ru-RU"/>
        </w:rPr>
        <w:t>Если в графе 17 ДТ было указано «НЕИЗВЕСТНА», то в подразделе «</w:t>
      </w:r>
      <w:r>
        <w:t>a</w:t>
      </w:r>
      <w:r w:rsidRPr="00ED75EB">
        <w:rPr>
          <w:lang w:val="ru-RU"/>
        </w:rPr>
        <w:t>» графы указываются два нуля «00»;</w:t>
      </w:r>
    </w:p>
    <w:p w:rsidR="000555F8" w:rsidRPr="00ED75EB" w:rsidRDefault="00ED75EB">
      <w:pPr>
        <w:spacing w:after="60"/>
        <w:ind w:firstLine="566"/>
        <w:jc w:val="both"/>
        <w:rPr>
          <w:lang w:val="ru-RU"/>
        </w:rPr>
      </w:pPr>
      <w:r>
        <w:lastRenderedPageBreak/>
        <w:t> </w:t>
      </w:r>
    </w:p>
    <w:p w:rsidR="000555F8" w:rsidRPr="00ED75EB" w:rsidRDefault="00ED75EB">
      <w:pPr>
        <w:spacing w:after="60"/>
        <w:ind w:firstLine="566"/>
        <w:jc w:val="both"/>
        <w:rPr>
          <w:lang w:val="ru-RU"/>
        </w:rPr>
      </w:pPr>
      <w:r w:rsidRPr="00ED75EB">
        <w:rPr>
          <w:lang w:val="ru-RU"/>
        </w:rPr>
        <w:t>5)</w:t>
      </w:r>
      <w:r>
        <w:t> </w:t>
      </w:r>
      <w:r w:rsidRPr="00ED75EB">
        <w:rPr>
          <w:lang w:val="ru-RU"/>
        </w:rPr>
        <w:t>графа 21. «Идентификация и страна регистрации активного транспортного средства на границе»</w:t>
      </w:r>
    </w:p>
    <w:p w:rsidR="000555F8" w:rsidRPr="00ED75EB" w:rsidRDefault="00ED75EB">
      <w:pPr>
        <w:spacing w:after="60"/>
        <w:ind w:firstLine="566"/>
        <w:jc w:val="both"/>
        <w:rPr>
          <w:lang w:val="ru-RU"/>
        </w:rPr>
      </w:pPr>
      <w:r w:rsidRPr="00ED75EB">
        <w:rPr>
          <w:lang w:val="ru-RU"/>
        </w:rPr>
        <w:t>В графе указываются</w:t>
      </w:r>
      <w:r w:rsidRPr="00ED75EB">
        <w:rPr>
          <w:lang w:val="ru-RU"/>
        </w:rPr>
        <w:t xml:space="preserve"> сведения о транспортном средстве, на которое производится (будет производиться) погрузка товаров.</w:t>
      </w:r>
    </w:p>
    <w:p w:rsidR="000555F8" w:rsidRPr="00ED75EB" w:rsidRDefault="00ED75EB">
      <w:pPr>
        <w:spacing w:after="60"/>
        <w:ind w:firstLine="566"/>
        <w:jc w:val="both"/>
        <w:rPr>
          <w:lang w:val="ru-RU"/>
        </w:rPr>
      </w:pPr>
      <w:r w:rsidRPr="00ED75EB">
        <w:rPr>
          <w:lang w:val="ru-RU"/>
        </w:rPr>
        <w:t>В первом подразделе графы указывается:</w:t>
      </w:r>
    </w:p>
    <w:p w:rsidR="000555F8" w:rsidRPr="00ED75EB" w:rsidRDefault="00ED75EB">
      <w:pPr>
        <w:spacing w:after="60"/>
        <w:ind w:firstLine="566"/>
        <w:jc w:val="both"/>
        <w:rPr>
          <w:lang w:val="ru-RU"/>
        </w:rPr>
      </w:pPr>
      <w:r w:rsidRPr="00ED75EB">
        <w:rPr>
          <w:lang w:val="ru-RU"/>
        </w:rPr>
        <w:t>при перевозке товаров водным транспортом</w:t>
      </w:r>
      <w:r>
        <w:t> </w:t>
      </w:r>
      <w:r w:rsidRPr="00ED75EB">
        <w:rPr>
          <w:lang w:val="ru-RU"/>
        </w:rPr>
        <w:t>– наименование судна;</w:t>
      </w:r>
    </w:p>
    <w:p w:rsidR="000555F8" w:rsidRPr="00ED75EB" w:rsidRDefault="00ED75EB">
      <w:pPr>
        <w:spacing w:after="60"/>
        <w:ind w:firstLine="566"/>
        <w:jc w:val="both"/>
        <w:rPr>
          <w:lang w:val="ru-RU"/>
        </w:rPr>
      </w:pPr>
      <w:r w:rsidRPr="00ED75EB">
        <w:rPr>
          <w:lang w:val="ru-RU"/>
        </w:rPr>
        <w:t>при перевозке товаров воздушным транспортом</w:t>
      </w:r>
      <w:r>
        <w:t> </w:t>
      </w:r>
      <w:r w:rsidRPr="00ED75EB">
        <w:rPr>
          <w:lang w:val="ru-RU"/>
        </w:rPr>
        <w:t>– номер рейса;</w:t>
      </w:r>
    </w:p>
    <w:p w:rsidR="000555F8" w:rsidRPr="00ED75EB" w:rsidRDefault="00ED75EB">
      <w:pPr>
        <w:spacing w:after="60"/>
        <w:ind w:firstLine="566"/>
        <w:jc w:val="both"/>
        <w:rPr>
          <w:lang w:val="ru-RU"/>
        </w:rPr>
      </w:pPr>
      <w:r w:rsidRPr="00ED75EB">
        <w:rPr>
          <w:lang w:val="ru-RU"/>
        </w:rPr>
        <w:t>при перевозке товаров железнодорожным транспортом</w:t>
      </w:r>
      <w:r>
        <w:t> </w:t>
      </w:r>
      <w:r w:rsidRPr="00ED75EB">
        <w:rPr>
          <w:lang w:val="ru-RU"/>
        </w:rPr>
        <w:t>– номер поезда.</w:t>
      </w:r>
    </w:p>
    <w:p w:rsidR="000555F8" w:rsidRPr="00ED75EB" w:rsidRDefault="00ED75EB">
      <w:pPr>
        <w:spacing w:after="60"/>
        <w:ind w:firstLine="566"/>
        <w:jc w:val="both"/>
        <w:rPr>
          <w:lang w:val="ru-RU"/>
        </w:rPr>
      </w:pPr>
      <w:r w:rsidRPr="00ED75EB">
        <w:rPr>
          <w:lang w:val="ru-RU"/>
        </w:rPr>
        <w:t>Во втором подразделе графы указывается код страны (региона или части</w:t>
      </w:r>
      <w:r w:rsidRPr="00ED75EB">
        <w:rPr>
          <w:lang w:val="ru-RU"/>
        </w:rPr>
        <w:t xml:space="preserve"> страны), в которой зарегистрировано транспортное средство, в соответствии с классификатором стран мира.</w:t>
      </w:r>
    </w:p>
    <w:p w:rsidR="000555F8" w:rsidRPr="00ED75EB" w:rsidRDefault="00ED75EB">
      <w:pPr>
        <w:spacing w:after="60"/>
        <w:ind w:firstLine="566"/>
        <w:jc w:val="both"/>
        <w:rPr>
          <w:lang w:val="ru-RU"/>
        </w:rPr>
      </w:pPr>
      <w:r w:rsidRPr="00ED75EB">
        <w:rPr>
          <w:lang w:val="ru-RU"/>
        </w:rPr>
        <w:t>В Российской Федерации при декларировании товаров путем подачи неполной, периодической или временной ДТ во втором подразделе графы указывается код стра</w:t>
      </w:r>
      <w:r w:rsidRPr="00ED75EB">
        <w:rPr>
          <w:lang w:val="ru-RU"/>
        </w:rPr>
        <w:t>ны (региона или части страны), в которой зарегистрировано транспортное средство, а если в перевозке использовался состав транспортных средств,</w:t>
      </w:r>
      <w:r>
        <w:t> </w:t>
      </w:r>
      <w:r w:rsidRPr="00ED75EB">
        <w:rPr>
          <w:lang w:val="ru-RU"/>
        </w:rPr>
        <w:t>– код страны (региона или части страны), в которой зарегистрировано транспортное средство, приводившее в движение</w:t>
      </w:r>
      <w:r w:rsidRPr="00ED75EB">
        <w:rPr>
          <w:lang w:val="ru-RU"/>
        </w:rPr>
        <w:t xml:space="preserve"> другое (другие) транспортное средство (транспортные средства), в соответствии с классификатором стран мира.</w:t>
      </w:r>
    </w:p>
    <w:p w:rsidR="000555F8" w:rsidRPr="00ED75EB" w:rsidRDefault="00ED75EB">
      <w:pPr>
        <w:spacing w:after="60"/>
        <w:ind w:firstLine="566"/>
        <w:jc w:val="both"/>
        <w:rPr>
          <w:lang w:val="ru-RU"/>
        </w:rPr>
      </w:pPr>
      <w:r w:rsidRPr="00ED75EB">
        <w:rPr>
          <w:lang w:val="ru-RU"/>
        </w:rPr>
        <w:t xml:space="preserve">Если страна, в которой зарегистрировано транспортное средство, на момент декларирования товаров неизвестна, во втором подразделе графы указываются </w:t>
      </w:r>
      <w:r w:rsidRPr="00ED75EB">
        <w:rPr>
          <w:lang w:val="ru-RU"/>
        </w:rPr>
        <w:t>два нуля «00».</w:t>
      </w:r>
    </w:p>
    <w:p w:rsidR="000555F8" w:rsidRPr="00ED75EB" w:rsidRDefault="00ED75EB">
      <w:pPr>
        <w:spacing w:after="60"/>
        <w:ind w:firstLine="566"/>
        <w:jc w:val="both"/>
        <w:rPr>
          <w:lang w:val="ru-RU"/>
        </w:rPr>
      </w:pPr>
      <w:r w:rsidRPr="00ED75EB">
        <w:rPr>
          <w:lang w:val="ru-RU"/>
        </w:rPr>
        <w:t>При перевозке товаров железнодорожным транспортом второй подраздел графы не заполняется;</w:t>
      </w:r>
    </w:p>
    <w:p w:rsidR="000555F8" w:rsidRPr="00ED75EB" w:rsidRDefault="00ED75EB">
      <w:pPr>
        <w:spacing w:after="60"/>
        <w:ind w:firstLine="566"/>
        <w:jc w:val="both"/>
        <w:rPr>
          <w:lang w:val="ru-RU"/>
        </w:rPr>
      </w:pPr>
      <w:r>
        <w:t> </w:t>
      </w:r>
    </w:p>
    <w:p w:rsidR="000555F8" w:rsidRPr="00ED75EB" w:rsidRDefault="00ED75EB">
      <w:pPr>
        <w:spacing w:after="60"/>
        <w:ind w:firstLine="566"/>
        <w:jc w:val="both"/>
        <w:rPr>
          <w:lang w:val="ru-RU"/>
        </w:rPr>
      </w:pPr>
      <w:r w:rsidRPr="00ED75EB">
        <w:rPr>
          <w:lang w:val="ru-RU"/>
        </w:rPr>
        <w:t>6)</w:t>
      </w:r>
      <w:r>
        <w:t> </w:t>
      </w:r>
      <w:r w:rsidRPr="00ED75EB">
        <w:rPr>
          <w:lang w:val="ru-RU"/>
        </w:rPr>
        <w:t>графа 25. «Вид транспорта на границе»</w:t>
      </w:r>
    </w:p>
    <w:p w:rsidR="000555F8" w:rsidRPr="00ED75EB" w:rsidRDefault="00ED75EB">
      <w:pPr>
        <w:spacing w:after="60"/>
        <w:ind w:firstLine="566"/>
        <w:jc w:val="both"/>
        <w:rPr>
          <w:lang w:val="ru-RU"/>
        </w:rPr>
      </w:pPr>
      <w:r w:rsidRPr="00ED75EB">
        <w:rPr>
          <w:lang w:val="ru-RU"/>
        </w:rPr>
        <w:t>В Российской Федерации при декларировании товаров путем подачи неполной, периодической, временной ДТ графа не</w:t>
      </w:r>
      <w:r w:rsidRPr="00ED75EB">
        <w:rPr>
          <w:lang w:val="ru-RU"/>
        </w:rPr>
        <w:t xml:space="preserve"> заполняется при погрузке товаров на несколько транспортных средств, относящихся к различным видам транспорта.</w:t>
      </w:r>
    </w:p>
    <w:p w:rsidR="000555F8" w:rsidRPr="00ED75EB" w:rsidRDefault="00ED75EB">
      <w:pPr>
        <w:spacing w:after="60"/>
        <w:ind w:firstLine="566"/>
        <w:jc w:val="both"/>
        <w:rPr>
          <w:lang w:val="ru-RU"/>
        </w:rPr>
      </w:pPr>
      <w:r w:rsidRPr="00ED75EB">
        <w:rPr>
          <w:lang w:val="ru-RU"/>
        </w:rPr>
        <w:t xml:space="preserve">В иных случаях сведения вносятся в графу в порядке, установленном для заполнения графы 25 ДТ раздела </w:t>
      </w:r>
      <w:r>
        <w:t>II</w:t>
      </w:r>
      <w:r w:rsidRPr="00ED75EB">
        <w:rPr>
          <w:lang w:val="ru-RU"/>
        </w:rPr>
        <w:t xml:space="preserve"> настоящего Порядка;</w:t>
      </w:r>
    </w:p>
    <w:p w:rsidR="000555F8" w:rsidRPr="00ED75EB" w:rsidRDefault="00ED75EB">
      <w:pPr>
        <w:spacing w:after="60"/>
        <w:ind w:firstLine="566"/>
        <w:jc w:val="both"/>
        <w:rPr>
          <w:lang w:val="ru-RU"/>
        </w:rPr>
      </w:pPr>
      <w:r>
        <w:t> </w:t>
      </w:r>
    </w:p>
    <w:p w:rsidR="000555F8" w:rsidRPr="00ED75EB" w:rsidRDefault="00ED75EB">
      <w:pPr>
        <w:spacing w:after="60"/>
        <w:ind w:firstLine="566"/>
        <w:jc w:val="both"/>
        <w:rPr>
          <w:lang w:val="ru-RU"/>
        </w:rPr>
      </w:pPr>
      <w:r w:rsidRPr="00ED75EB">
        <w:rPr>
          <w:lang w:val="ru-RU"/>
        </w:rPr>
        <w:t>7)</w:t>
      </w:r>
      <w:r>
        <w:t> </w:t>
      </w:r>
      <w:r w:rsidRPr="00ED75EB">
        <w:rPr>
          <w:lang w:val="ru-RU"/>
        </w:rPr>
        <w:t>графа 31. «Грузовые места и описание товаров»</w:t>
      </w:r>
    </w:p>
    <w:p w:rsidR="000555F8" w:rsidRPr="00ED75EB" w:rsidRDefault="00ED75EB">
      <w:pPr>
        <w:spacing w:after="60"/>
        <w:ind w:firstLine="566"/>
        <w:jc w:val="both"/>
        <w:rPr>
          <w:lang w:val="ru-RU"/>
        </w:rPr>
      </w:pPr>
      <w:r w:rsidRPr="00ED75EB">
        <w:rPr>
          <w:lang w:val="ru-RU"/>
        </w:rPr>
        <w:t>В графе под номером 1 указываются:</w:t>
      </w:r>
    </w:p>
    <w:p w:rsidR="000555F8" w:rsidRPr="00ED75EB" w:rsidRDefault="00ED75EB">
      <w:pPr>
        <w:spacing w:after="60"/>
        <w:ind w:firstLine="566"/>
        <w:jc w:val="both"/>
        <w:rPr>
          <w:lang w:val="ru-RU"/>
        </w:rPr>
      </w:pPr>
      <w:r w:rsidRPr="00ED75EB">
        <w:rPr>
          <w:lang w:val="ru-RU"/>
        </w:rPr>
        <w:t>наименование (фирменное), коммерческое или ино</w:t>
      </w:r>
      <w:r w:rsidRPr="00ED75EB">
        <w:rPr>
          <w:lang w:val="ru-RU"/>
        </w:rPr>
        <w:t>е традиционное наименование) товаров;</w:t>
      </w:r>
    </w:p>
    <w:p w:rsidR="000555F8" w:rsidRPr="00ED75EB" w:rsidRDefault="00ED75EB">
      <w:pPr>
        <w:spacing w:after="60"/>
        <w:ind w:firstLine="566"/>
        <w:jc w:val="both"/>
        <w:rPr>
          <w:lang w:val="ru-RU"/>
        </w:rPr>
      </w:pPr>
      <w:r w:rsidRPr="00ED75EB">
        <w:rPr>
          <w:lang w:val="ru-RU"/>
        </w:rPr>
        <w:t>количество, характеристики и параметры в основной, дополнительной и (или) иных, отличных от основной или дополнительной, единицах измерения.</w:t>
      </w:r>
    </w:p>
    <w:p w:rsidR="000555F8" w:rsidRPr="00ED75EB" w:rsidRDefault="00ED75EB">
      <w:pPr>
        <w:spacing w:after="60"/>
        <w:ind w:firstLine="566"/>
        <w:jc w:val="both"/>
        <w:rPr>
          <w:lang w:val="ru-RU"/>
        </w:rPr>
      </w:pPr>
      <w:r w:rsidRPr="00ED75EB">
        <w:rPr>
          <w:lang w:val="ru-RU"/>
        </w:rPr>
        <w:t xml:space="preserve">Иные сведения вносятся в графу в порядке, установленном для заполнения графы </w:t>
      </w:r>
      <w:r w:rsidRPr="00ED75EB">
        <w:rPr>
          <w:lang w:val="ru-RU"/>
        </w:rPr>
        <w:t xml:space="preserve">31 ДТ раздела </w:t>
      </w:r>
      <w:r>
        <w:t>II</w:t>
      </w:r>
      <w:r w:rsidRPr="00ED75EB">
        <w:rPr>
          <w:lang w:val="ru-RU"/>
        </w:rPr>
        <w:t xml:space="preserve"> настоящего Порядка;</w:t>
      </w:r>
    </w:p>
    <w:p w:rsidR="000555F8" w:rsidRPr="00ED75EB" w:rsidRDefault="00ED75EB">
      <w:pPr>
        <w:spacing w:after="60"/>
        <w:ind w:firstLine="566"/>
        <w:jc w:val="both"/>
        <w:rPr>
          <w:lang w:val="ru-RU"/>
        </w:rPr>
      </w:pPr>
      <w:r>
        <w:t> </w:t>
      </w:r>
    </w:p>
    <w:p w:rsidR="000555F8" w:rsidRPr="00ED75EB" w:rsidRDefault="00ED75EB">
      <w:pPr>
        <w:spacing w:after="60"/>
        <w:ind w:firstLine="566"/>
        <w:jc w:val="both"/>
        <w:rPr>
          <w:lang w:val="ru-RU"/>
        </w:rPr>
      </w:pPr>
      <w:r w:rsidRPr="00ED75EB">
        <w:rPr>
          <w:lang w:val="ru-RU"/>
        </w:rPr>
        <w:t>8)</w:t>
      </w:r>
      <w:r>
        <w:t> </w:t>
      </w:r>
      <w:r w:rsidRPr="00ED75EB">
        <w:rPr>
          <w:lang w:val="ru-RU"/>
        </w:rPr>
        <w:t>графа 37. «Процедура»</w:t>
      </w:r>
    </w:p>
    <w:p w:rsidR="000555F8" w:rsidRPr="00ED75EB" w:rsidRDefault="00ED75EB">
      <w:pPr>
        <w:spacing w:after="60"/>
        <w:ind w:firstLine="566"/>
        <w:jc w:val="both"/>
        <w:rPr>
          <w:lang w:val="ru-RU"/>
        </w:rPr>
      </w:pPr>
      <w:r w:rsidRPr="00ED75EB">
        <w:rPr>
          <w:lang w:val="ru-RU"/>
        </w:rPr>
        <w:t>В первом подразделе графы указываются четыре нуля «0000».</w:t>
      </w:r>
    </w:p>
    <w:p w:rsidR="000555F8" w:rsidRPr="00ED75EB" w:rsidRDefault="00ED75EB">
      <w:pPr>
        <w:spacing w:after="60"/>
        <w:ind w:firstLine="566"/>
        <w:jc w:val="both"/>
        <w:rPr>
          <w:lang w:val="ru-RU"/>
        </w:rPr>
      </w:pPr>
      <w:r w:rsidRPr="00ED75EB">
        <w:rPr>
          <w:lang w:val="ru-RU"/>
        </w:rPr>
        <w:lastRenderedPageBreak/>
        <w:t>В случае если декларируемые припасы ранее были помещены под таможенную процедуру таможенного склада, то в первом подразделе графы указ</w:t>
      </w:r>
      <w:r w:rsidRPr="00ED75EB">
        <w:rPr>
          <w:lang w:val="ru-RU"/>
        </w:rPr>
        <w:t>ывается «0070».</w:t>
      </w:r>
    </w:p>
    <w:p w:rsidR="000555F8" w:rsidRPr="00ED75EB" w:rsidRDefault="00ED75EB">
      <w:pPr>
        <w:spacing w:after="60"/>
        <w:ind w:firstLine="566"/>
        <w:jc w:val="both"/>
        <w:rPr>
          <w:lang w:val="ru-RU"/>
        </w:rPr>
      </w:pPr>
      <w:r w:rsidRPr="00ED75EB">
        <w:rPr>
          <w:lang w:val="ru-RU"/>
        </w:rPr>
        <w:t>В случае если декларируемые припасы ранее были помещены под таможенную процедуру беспошлинной торговли, то в первом подразделе графы указывается «0096».</w:t>
      </w:r>
    </w:p>
    <w:p w:rsidR="000555F8" w:rsidRPr="00ED75EB" w:rsidRDefault="00ED75EB">
      <w:pPr>
        <w:spacing w:after="60"/>
        <w:ind w:firstLine="566"/>
        <w:jc w:val="both"/>
        <w:rPr>
          <w:lang w:val="ru-RU"/>
        </w:rPr>
      </w:pPr>
      <w:r w:rsidRPr="00ED75EB">
        <w:rPr>
          <w:lang w:val="ru-RU"/>
        </w:rPr>
        <w:t xml:space="preserve">Во втором подразделе графы указывается трехзначный цифровой код «010» в соответствии с </w:t>
      </w:r>
      <w:r w:rsidRPr="00ED75EB">
        <w:rPr>
          <w:lang w:val="ru-RU"/>
        </w:rPr>
        <w:t>классификатором особенностей перемещения товаров;</w:t>
      </w:r>
    </w:p>
    <w:p w:rsidR="000555F8" w:rsidRPr="00ED75EB" w:rsidRDefault="00ED75EB">
      <w:pPr>
        <w:spacing w:after="60"/>
        <w:ind w:firstLine="566"/>
        <w:jc w:val="both"/>
        <w:rPr>
          <w:lang w:val="ru-RU"/>
        </w:rPr>
      </w:pPr>
      <w:r>
        <w:t> </w:t>
      </w:r>
    </w:p>
    <w:p w:rsidR="000555F8" w:rsidRPr="00ED75EB" w:rsidRDefault="00ED75EB">
      <w:pPr>
        <w:spacing w:after="60"/>
        <w:ind w:firstLine="566"/>
        <w:jc w:val="both"/>
        <w:rPr>
          <w:lang w:val="ru-RU"/>
        </w:rPr>
      </w:pPr>
      <w:r w:rsidRPr="00ED75EB">
        <w:rPr>
          <w:lang w:val="ru-RU"/>
        </w:rPr>
        <w:t>9)</w:t>
      </w:r>
      <w:r>
        <w:t> </w:t>
      </w:r>
      <w:r w:rsidRPr="00ED75EB">
        <w:rPr>
          <w:lang w:val="ru-RU"/>
        </w:rPr>
        <w:t>графа 46. «Статистическая стоимость»</w:t>
      </w:r>
    </w:p>
    <w:p w:rsidR="000555F8" w:rsidRPr="00ED75EB" w:rsidRDefault="00ED75EB">
      <w:pPr>
        <w:spacing w:after="60"/>
        <w:ind w:firstLine="566"/>
        <w:jc w:val="both"/>
        <w:rPr>
          <w:lang w:val="ru-RU"/>
        </w:rPr>
      </w:pPr>
      <w:r w:rsidRPr="00ED75EB">
        <w:rPr>
          <w:lang w:val="ru-RU"/>
        </w:rPr>
        <w:t>В графе указывается цифровыми символами без разделителей и пробелов статистическая стоимость товаров в долларах США, округленная по математическим правилам с точнос</w:t>
      </w:r>
      <w:r w:rsidRPr="00ED75EB">
        <w:rPr>
          <w:lang w:val="ru-RU"/>
        </w:rPr>
        <w:t>тью до двух знаков после запятой.</w:t>
      </w:r>
    </w:p>
    <w:p w:rsidR="000555F8" w:rsidRPr="00ED75EB" w:rsidRDefault="00ED75EB">
      <w:pPr>
        <w:spacing w:after="60"/>
        <w:ind w:firstLine="566"/>
        <w:jc w:val="both"/>
        <w:rPr>
          <w:lang w:val="ru-RU"/>
        </w:rPr>
      </w:pPr>
      <w:r w:rsidRPr="00ED75EB">
        <w:rPr>
          <w:lang w:val="ru-RU"/>
        </w:rPr>
        <w:t>Статистическая стоимость товаров рассчитывается на основе цены товара, указанной в графе 42 ДТ, по формуле:</w:t>
      </w:r>
    </w:p>
    <w:p w:rsidR="000555F8" w:rsidRPr="00ED75EB" w:rsidRDefault="00ED75EB">
      <w:pPr>
        <w:spacing w:after="60"/>
        <w:ind w:firstLine="566"/>
        <w:jc w:val="both"/>
        <w:rPr>
          <w:lang w:val="ru-RU"/>
        </w:rPr>
      </w:pPr>
      <w:r>
        <w:t> </w:t>
      </w:r>
    </w:p>
    <w:p w:rsidR="000555F8" w:rsidRPr="00ED75EB" w:rsidRDefault="00ED75EB">
      <w:pPr>
        <w:spacing w:after="60"/>
        <w:jc w:val="center"/>
        <w:rPr>
          <w:lang w:val="ru-RU"/>
        </w:rPr>
      </w:pPr>
      <w:r w:rsidRPr="00ED75EB">
        <w:rPr>
          <w:lang w:val="ru-RU"/>
        </w:rPr>
        <w:t>С</w:t>
      </w:r>
      <w:r w:rsidRPr="00ED75EB">
        <w:rPr>
          <w:vertAlign w:val="subscript"/>
          <w:lang w:val="ru-RU"/>
        </w:rPr>
        <w:t>$</w:t>
      </w:r>
      <w:r w:rsidRPr="00ED75EB">
        <w:rPr>
          <w:lang w:val="ru-RU"/>
        </w:rPr>
        <w:t xml:space="preserve"> = (С</w:t>
      </w:r>
      <w:r w:rsidRPr="00ED75EB">
        <w:rPr>
          <w:vertAlign w:val="subscript"/>
          <w:lang w:val="ru-RU"/>
        </w:rPr>
        <w:t>42</w:t>
      </w:r>
      <w:r w:rsidRPr="00ED75EB">
        <w:rPr>
          <w:lang w:val="ru-RU"/>
        </w:rPr>
        <w:t xml:space="preserve"> х </w:t>
      </w:r>
      <w:r>
        <w:t>K</w:t>
      </w:r>
      <w:r>
        <w:rPr>
          <w:vertAlign w:val="subscript"/>
        </w:rPr>
        <w:t>iv</w:t>
      </w:r>
      <w:r w:rsidRPr="00ED75EB">
        <w:rPr>
          <w:lang w:val="ru-RU"/>
        </w:rPr>
        <w:t>) / (</w:t>
      </w:r>
      <w:r>
        <w:t>E</w:t>
      </w:r>
      <w:r>
        <w:rPr>
          <w:vertAlign w:val="subscript"/>
        </w:rPr>
        <w:t>iv</w:t>
      </w:r>
      <w:r w:rsidRPr="00ED75EB">
        <w:rPr>
          <w:lang w:val="ru-RU"/>
        </w:rPr>
        <w:t xml:space="preserve"> х </w:t>
      </w:r>
      <w:r>
        <w:t>K</w:t>
      </w:r>
      <w:r w:rsidRPr="00ED75EB">
        <w:rPr>
          <w:vertAlign w:val="subscript"/>
          <w:lang w:val="ru-RU"/>
        </w:rPr>
        <w:t>$</w:t>
      </w:r>
      <w:r w:rsidRPr="00ED75EB">
        <w:rPr>
          <w:lang w:val="ru-RU"/>
        </w:rPr>
        <w:t>),</w:t>
      </w:r>
    </w:p>
    <w:p w:rsidR="000555F8" w:rsidRPr="00ED75EB" w:rsidRDefault="00ED75EB">
      <w:pPr>
        <w:spacing w:after="60"/>
        <w:ind w:firstLine="566"/>
        <w:jc w:val="both"/>
        <w:rPr>
          <w:lang w:val="ru-RU"/>
        </w:rPr>
      </w:pPr>
      <w:r>
        <w:t> </w:t>
      </w:r>
    </w:p>
    <w:p w:rsidR="000555F8" w:rsidRPr="00ED75EB" w:rsidRDefault="00ED75EB">
      <w:pPr>
        <w:spacing w:after="60"/>
        <w:ind w:firstLine="566"/>
        <w:jc w:val="both"/>
        <w:rPr>
          <w:lang w:val="ru-RU"/>
        </w:rPr>
      </w:pPr>
      <w:r w:rsidRPr="00ED75EB">
        <w:rPr>
          <w:lang w:val="ru-RU"/>
        </w:rPr>
        <w:t>где:</w:t>
      </w:r>
    </w:p>
    <w:p w:rsidR="000555F8" w:rsidRPr="00ED75EB" w:rsidRDefault="00ED75EB">
      <w:pPr>
        <w:spacing w:after="60"/>
        <w:ind w:firstLine="566"/>
        <w:jc w:val="both"/>
        <w:rPr>
          <w:lang w:val="ru-RU"/>
        </w:rPr>
      </w:pPr>
      <w:r w:rsidRPr="00ED75EB">
        <w:rPr>
          <w:lang w:val="ru-RU"/>
        </w:rPr>
        <w:t>С</w:t>
      </w:r>
      <w:r w:rsidRPr="00ED75EB">
        <w:rPr>
          <w:vertAlign w:val="subscript"/>
          <w:lang w:val="ru-RU"/>
        </w:rPr>
        <w:t>$</w:t>
      </w:r>
      <w:r>
        <w:t> </w:t>
      </w:r>
      <w:r w:rsidRPr="00ED75EB">
        <w:rPr>
          <w:lang w:val="ru-RU"/>
        </w:rPr>
        <w:t>– статистическая стоимость товаров в долларах США;</w:t>
      </w:r>
    </w:p>
    <w:p w:rsidR="000555F8" w:rsidRPr="00ED75EB" w:rsidRDefault="00ED75EB">
      <w:pPr>
        <w:spacing w:after="60"/>
        <w:ind w:firstLine="566"/>
        <w:jc w:val="both"/>
        <w:rPr>
          <w:lang w:val="ru-RU"/>
        </w:rPr>
      </w:pPr>
      <w:r w:rsidRPr="00ED75EB">
        <w:rPr>
          <w:lang w:val="ru-RU"/>
        </w:rPr>
        <w:t>С</w:t>
      </w:r>
      <w:r w:rsidRPr="00ED75EB">
        <w:rPr>
          <w:vertAlign w:val="subscript"/>
          <w:lang w:val="ru-RU"/>
        </w:rPr>
        <w:t>42</w:t>
      </w:r>
      <w:r>
        <w:t> </w:t>
      </w:r>
      <w:r w:rsidRPr="00ED75EB">
        <w:rPr>
          <w:lang w:val="ru-RU"/>
        </w:rPr>
        <w:t>– цена товара, указанная в графе 42 ДТ;</w:t>
      </w:r>
    </w:p>
    <w:p w:rsidR="000555F8" w:rsidRPr="00ED75EB" w:rsidRDefault="00ED75EB">
      <w:pPr>
        <w:spacing w:after="60"/>
        <w:ind w:firstLine="566"/>
        <w:jc w:val="both"/>
        <w:rPr>
          <w:lang w:val="ru-RU"/>
        </w:rPr>
      </w:pPr>
      <w:r>
        <w:t>K</w:t>
      </w:r>
      <w:r>
        <w:rPr>
          <w:vertAlign w:val="subscript"/>
        </w:rPr>
        <w:t>iv</w:t>
      </w:r>
      <w:r>
        <w:t> </w:t>
      </w:r>
      <w:r w:rsidRPr="00ED75EB">
        <w:rPr>
          <w:lang w:val="ru-RU"/>
        </w:rPr>
        <w:t>– курс валюты, в которой заявлена цена товара, на дату регистрации ДТ таможенным органом;</w:t>
      </w:r>
    </w:p>
    <w:p w:rsidR="000555F8" w:rsidRPr="00ED75EB" w:rsidRDefault="00ED75EB">
      <w:pPr>
        <w:spacing w:after="60"/>
        <w:ind w:firstLine="566"/>
        <w:jc w:val="both"/>
        <w:rPr>
          <w:lang w:val="ru-RU"/>
        </w:rPr>
      </w:pPr>
      <w:r>
        <w:t>E</w:t>
      </w:r>
      <w:r>
        <w:rPr>
          <w:vertAlign w:val="subscript"/>
        </w:rPr>
        <w:t>iv</w:t>
      </w:r>
      <w:r>
        <w:t> </w:t>
      </w:r>
      <w:r w:rsidRPr="00ED75EB">
        <w:rPr>
          <w:lang w:val="ru-RU"/>
        </w:rPr>
        <w:t>– количество единиц валюты, в которой заявлена цена товара, ук</w:t>
      </w:r>
      <w:r w:rsidRPr="00ED75EB">
        <w:rPr>
          <w:lang w:val="ru-RU"/>
        </w:rPr>
        <w:t>азанное в курсе валют;</w:t>
      </w:r>
    </w:p>
    <w:p w:rsidR="000555F8" w:rsidRPr="00ED75EB" w:rsidRDefault="00ED75EB">
      <w:pPr>
        <w:spacing w:after="60"/>
        <w:ind w:firstLine="566"/>
        <w:jc w:val="both"/>
        <w:rPr>
          <w:lang w:val="ru-RU"/>
        </w:rPr>
      </w:pPr>
      <w:r>
        <w:t>K</w:t>
      </w:r>
      <w:r w:rsidRPr="00ED75EB">
        <w:rPr>
          <w:vertAlign w:val="subscript"/>
          <w:lang w:val="ru-RU"/>
        </w:rPr>
        <w:t>$</w:t>
      </w:r>
      <w:r>
        <w:t> </w:t>
      </w:r>
      <w:r w:rsidRPr="00ED75EB">
        <w:rPr>
          <w:lang w:val="ru-RU"/>
        </w:rPr>
        <w:t>– курс доллара США на дату регистрации ДТ таможенным органом.</w:t>
      </w:r>
    </w:p>
    <w:p w:rsidR="000555F8" w:rsidRPr="00ED75EB" w:rsidRDefault="00ED75EB">
      <w:pPr>
        <w:spacing w:before="240" w:after="240"/>
        <w:jc w:val="center"/>
        <w:rPr>
          <w:lang w:val="ru-RU"/>
        </w:rPr>
      </w:pPr>
      <w:r>
        <w:rPr>
          <w:b/>
          <w:bCs/>
        </w:rPr>
        <w:t>X</w:t>
      </w:r>
      <w:r w:rsidRPr="00ED75EB">
        <w:rPr>
          <w:b/>
          <w:bCs/>
          <w:vertAlign w:val="superscript"/>
          <w:lang w:val="ru-RU"/>
        </w:rPr>
        <w:t>2</w:t>
      </w:r>
      <w:r w:rsidRPr="00ED75EB">
        <w:rPr>
          <w:b/>
          <w:bCs/>
          <w:lang w:val="ru-RU"/>
        </w:rPr>
        <w:t>.</w:t>
      </w:r>
      <w:r>
        <w:rPr>
          <w:b/>
          <w:bCs/>
        </w:rPr>
        <w:t> </w:t>
      </w:r>
      <w:r w:rsidRPr="00ED75EB">
        <w:rPr>
          <w:b/>
          <w:bCs/>
          <w:lang w:val="ru-RU"/>
        </w:rPr>
        <w:t>Особенности заполнения ДТ при декларировании товаров, перемещаемых в несобранном или разобранном виде, в том числе в некомплектном или незавершенном виде</w:t>
      </w:r>
    </w:p>
    <w:p w:rsidR="000555F8" w:rsidRPr="00ED75EB" w:rsidRDefault="00ED75EB">
      <w:pPr>
        <w:spacing w:after="60"/>
        <w:ind w:firstLine="566"/>
        <w:jc w:val="both"/>
        <w:rPr>
          <w:lang w:val="ru-RU"/>
        </w:rPr>
      </w:pPr>
      <w:r w:rsidRPr="00ED75EB">
        <w:rPr>
          <w:lang w:val="ru-RU"/>
        </w:rPr>
        <w:t>41</w:t>
      </w:r>
      <w:r w:rsidRPr="00ED75EB">
        <w:rPr>
          <w:vertAlign w:val="superscript"/>
          <w:lang w:val="ru-RU"/>
        </w:rPr>
        <w:t>5</w:t>
      </w:r>
      <w:r w:rsidRPr="00ED75EB">
        <w:rPr>
          <w:lang w:val="ru-RU"/>
        </w:rPr>
        <w:t>.</w:t>
      </w:r>
      <w:r>
        <w:t> </w:t>
      </w:r>
      <w:r w:rsidRPr="00ED75EB">
        <w:rPr>
          <w:lang w:val="ru-RU"/>
        </w:rPr>
        <w:t>При д</w:t>
      </w:r>
      <w:r w:rsidRPr="00ED75EB">
        <w:rPr>
          <w:lang w:val="ru-RU"/>
        </w:rPr>
        <w:t>екларировании товаров, перемещаемых в несобранном или разобранном виде, в том числе в некомплектном или незавершенном виде, с особенностями, установленными статьей 117 Кодекса (далее в настоящем разделе</w:t>
      </w:r>
      <w:r>
        <w:t> </w:t>
      </w:r>
      <w:r w:rsidRPr="00ED75EB">
        <w:rPr>
          <w:lang w:val="ru-RU"/>
        </w:rPr>
        <w:t>– разобранные товары), дополнительно к сведениям, пре</w:t>
      </w:r>
      <w:r w:rsidRPr="00ED75EB">
        <w:rPr>
          <w:lang w:val="ru-RU"/>
        </w:rPr>
        <w:t>дусмотренным пунктом 2 настоящего Порядка, в одной ДТ могут указываться сведения в отношении отдельных компонентов (составляющих) одного разобранного товара (далее в настоящем разделе</w:t>
      </w:r>
      <w:r>
        <w:t> </w:t>
      </w:r>
      <w:r w:rsidRPr="00ED75EB">
        <w:rPr>
          <w:lang w:val="ru-RU"/>
        </w:rPr>
        <w:t>– компоненты товара).</w:t>
      </w:r>
    </w:p>
    <w:p w:rsidR="000555F8" w:rsidRPr="00ED75EB" w:rsidRDefault="00ED75EB">
      <w:pPr>
        <w:spacing w:after="60"/>
        <w:ind w:firstLine="566"/>
        <w:jc w:val="both"/>
        <w:rPr>
          <w:lang w:val="ru-RU"/>
        </w:rPr>
      </w:pPr>
      <w:r w:rsidRPr="00ED75EB">
        <w:rPr>
          <w:lang w:val="ru-RU"/>
        </w:rPr>
        <w:t xml:space="preserve">При наличии в товарной партии товаров, являющихся </w:t>
      </w:r>
      <w:r w:rsidRPr="00ED75EB">
        <w:rPr>
          <w:lang w:val="ru-RU"/>
        </w:rPr>
        <w:t>компонентами товара, и товаров, не являющихся компонентами товара, а также при наличии в товарной партии товаров, являющихся компонентами разных разобранных товаров, сведения о таких товарах указываются в разных ДТ.</w:t>
      </w:r>
    </w:p>
    <w:p w:rsidR="000555F8" w:rsidRPr="00ED75EB" w:rsidRDefault="00ED75EB">
      <w:pPr>
        <w:spacing w:after="60"/>
        <w:ind w:firstLine="566"/>
        <w:jc w:val="both"/>
        <w:rPr>
          <w:lang w:val="ru-RU"/>
        </w:rPr>
      </w:pPr>
      <w:r w:rsidRPr="00ED75EB">
        <w:rPr>
          <w:lang w:val="ru-RU"/>
        </w:rPr>
        <w:t>41</w:t>
      </w:r>
      <w:r w:rsidRPr="00ED75EB">
        <w:rPr>
          <w:vertAlign w:val="superscript"/>
          <w:lang w:val="ru-RU"/>
        </w:rPr>
        <w:t>6</w:t>
      </w:r>
      <w:r w:rsidRPr="00ED75EB">
        <w:rPr>
          <w:lang w:val="ru-RU"/>
        </w:rPr>
        <w:t>.</w:t>
      </w:r>
      <w:r>
        <w:t> </w:t>
      </w:r>
      <w:r w:rsidRPr="00ED75EB">
        <w:rPr>
          <w:lang w:val="ru-RU"/>
        </w:rPr>
        <w:t>В качестве одного товара рассматрив</w:t>
      </w:r>
      <w:r w:rsidRPr="00ED75EB">
        <w:rPr>
          <w:lang w:val="ru-RU"/>
        </w:rPr>
        <w:t>ается компонент (компоненты) товара, указанный в решении о классификации товаров, перемещаемых через таможенную границу в несобранном или разобранном виде, в том числе в некомплектном или незавершенном виде, принимаемом в соответствии с пунктом 3 статьи 21</w:t>
      </w:r>
      <w:r w:rsidRPr="00ED75EB">
        <w:rPr>
          <w:lang w:val="ru-RU"/>
        </w:rPr>
        <w:t xml:space="preserve"> Кодекса (далее в настоящем разделе</w:t>
      </w:r>
      <w:r>
        <w:t> </w:t>
      </w:r>
      <w:r w:rsidRPr="00ED75EB">
        <w:rPr>
          <w:lang w:val="ru-RU"/>
        </w:rPr>
        <w:t>– решение о классификации товаров), с учетом требований пункта 6 настоящего Порядка.</w:t>
      </w:r>
    </w:p>
    <w:p w:rsidR="000555F8" w:rsidRPr="00ED75EB" w:rsidRDefault="00ED75EB">
      <w:pPr>
        <w:spacing w:after="60"/>
        <w:ind w:firstLine="566"/>
        <w:jc w:val="both"/>
        <w:rPr>
          <w:lang w:val="ru-RU"/>
        </w:rPr>
      </w:pPr>
      <w:r w:rsidRPr="00ED75EB">
        <w:rPr>
          <w:lang w:val="ru-RU"/>
        </w:rPr>
        <w:lastRenderedPageBreak/>
        <w:t>41</w:t>
      </w:r>
      <w:r w:rsidRPr="00ED75EB">
        <w:rPr>
          <w:vertAlign w:val="superscript"/>
          <w:lang w:val="ru-RU"/>
        </w:rPr>
        <w:t>7</w:t>
      </w:r>
      <w:r w:rsidRPr="00ED75EB">
        <w:rPr>
          <w:lang w:val="ru-RU"/>
        </w:rPr>
        <w:t>.</w:t>
      </w:r>
      <w:r>
        <w:t> </w:t>
      </w:r>
      <w:r w:rsidRPr="00ED75EB">
        <w:rPr>
          <w:lang w:val="ru-RU"/>
        </w:rPr>
        <w:t xml:space="preserve">Графы ДТ (реквизиты структуры ДТ) в отношении ввозимых компонентов товара заполняются в соответствии с разделом </w:t>
      </w:r>
      <w:r>
        <w:t>II</w:t>
      </w:r>
      <w:r w:rsidRPr="00ED75EB">
        <w:rPr>
          <w:lang w:val="ru-RU"/>
        </w:rPr>
        <w:t xml:space="preserve"> настоящего Порядка, а в отношении вывозимых компонентов товара</w:t>
      </w:r>
      <w:r>
        <w:t> </w:t>
      </w:r>
      <w:r w:rsidRPr="00ED75EB">
        <w:rPr>
          <w:lang w:val="ru-RU"/>
        </w:rPr>
        <w:t xml:space="preserve">– в соответствии с разделом </w:t>
      </w:r>
      <w:r>
        <w:t>III</w:t>
      </w:r>
      <w:r w:rsidRPr="00ED75EB">
        <w:rPr>
          <w:lang w:val="ru-RU"/>
        </w:rPr>
        <w:t xml:space="preserve"> настоящего Порядка с учетом особенностей, пр</w:t>
      </w:r>
      <w:r w:rsidRPr="00ED75EB">
        <w:rPr>
          <w:lang w:val="ru-RU"/>
        </w:rPr>
        <w:t>едусмотренных пунктом 41</w:t>
      </w:r>
      <w:r w:rsidRPr="00ED75EB">
        <w:rPr>
          <w:vertAlign w:val="superscript"/>
          <w:lang w:val="ru-RU"/>
        </w:rPr>
        <w:t>8</w:t>
      </w:r>
      <w:r w:rsidRPr="00ED75EB">
        <w:rPr>
          <w:lang w:val="ru-RU"/>
        </w:rPr>
        <w:t xml:space="preserve"> настоящего Порядка.</w:t>
      </w:r>
    </w:p>
    <w:p w:rsidR="000555F8" w:rsidRPr="00ED75EB" w:rsidRDefault="00ED75EB">
      <w:pPr>
        <w:spacing w:after="60"/>
        <w:ind w:firstLine="566"/>
        <w:jc w:val="both"/>
        <w:rPr>
          <w:lang w:val="ru-RU"/>
        </w:rPr>
      </w:pPr>
      <w:r w:rsidRPr="00ED75EB">
        <w:rPr>
          <w:lang w:val="ru-RU"/>
        </w:rPr>
        <w:t>41</w:t>
      </w:r>
      <w:r w:rsidRPr="00ED75EB">
        <w:rPr>
          <w:vertAlign w:val="superscript"/>
          <w:lang w:val="ru-RU"/>
        </w:rPr>
        <w:t>8</w:t>
      </w:r>
      <w:r w:rsidRPr="00ED75EB">
        <w:rPr>
          <w:lang w:val="ru-RU"/>
        </w:rPr>
        <w:t>.</w:t>
      </w:r>
      <w:r>
        <w:t> </w:t>
      </w:r>
      <w:r w:rsidRPr="00ED75EB">
        <w:rPr>
          <w:lang w:val="ru-RU"/>
        </w:rPr>
        <w:t>Графы 7, 12, 22, 31, 33, 35, 38, 40, 41, 44 и 46 ДТ заполняются с учетом следующих особенностей:</w:t>
      </w:r>
    </w:p>
    <w:p w:rsidR="000555F8" w:rsidRPr="00ED75EB" w:rsidRDefault="00ED75EB">
      <w:pPr>
        <w:spacing w:after="60"/>
        <w:ind w:firstLine="566"/>
        <w:jc w:val="both"/>
        <w:rPr>
          <w:lang w:val="ru-RU"/>
        </w:rPr>
      </w:pPr>
      <w:r w:rsidRPr="00ED75EB">
        <w:rPr>
          <w:lang w:val="ru-RU"/>
        </w:rPr>
        <w:t>1)</w:t>
      </w:r>
      <w:r>
        <w:t> </w:t>
      </w:r>
      <w:r w:rsidRPr="00ED75EB">
        <w:rPr>
          <w:lang w:val="ru-RU"/>
        </w:rPr>
        <w:t>графа 7. «Справочный номер»</w:t>
      </w:r>
    </w:p>
    <w:p w:rsidR="000555F8" w:rsidRPr="00ED75EB" w:rsidRDefault="00ED75EB">
      <w:pPr>
        <w:spacing w:after="60"/>
        <w:ind w:firstLine="566"/>
        <w:jc w:val="both"/>
        <w:rPr>
          <w:lang w:val="ru-RU"/>
        </w:rPr>
      </w:pPr>
      <w:r w:rsidRPr="00ED75EB">
        <w:rPr>
          <w:lang w:val="ru-RU"/>
        </w:rPr>
        <w:t>В графе при декларировании компонентов товара указывается код особенности дек</w:t>
      </w:r>
      <w:r w:rsidRPr="00ED75EB">
        <w:rPr>
          <w:lang w:val="ru-RU"/>
        </w:rPr>
        <w:t>ларирования товаров «ОКТ», а при декларировании последнего компонента товара</w:t>
      </w:r>
      <w:r>
        <w:t> </w:t>
      </w:r>
      <w:r w:rsidRPr="00ED75EB">
        <w:rPr>
          <w:lang w:val="ru-RU"/>
        </w:rPr>
        <w:t>– код особенности декларирования товаров «ЗПК» в соответствии с классификатором особенностей таможенного декларирования товаров.</w:t>
      </w:r>
    </w:p>
    <w:p w:rsidR="000555F8" w:rsidRPr="00ED75EB" w:rsidRDefault="00ED75EB">
      <w:pPr>
        <w:spacing w:after="60"/>
        <w:ind w:firstLine="566"/>
        <w:jc w:val="both"/>
        <w:rPr>
          <w:lang w:val="ru-RU"/>
        </w:rPr>
      </w:pPr>
      <w:r w:rsidRPr="00ED75EB">
        <w:rPr>
          <w:lang w:val="ru-RU"/>
        </w:rPr>
        <w:t>В Республике Армения, Республике Беларусь, Республ</w:t>
      </w:r>
      <w:r w:rsidRPr="00ED75EB">
        <w:rPr>
          <w:lang w:val="ru-RU"/>
        </w:rPr>
        <w:t>ике Казахстан и Кыргызской Республике данные коды указываются независимо от того, применяются ли при декларировании компонентов товара иные особенности декларирования товаров.</w:t>
      </w:r>
    </w:p>
    <w:p w:rsidR="000555F8" w:rsidRPr="00ED75EB" w:rsidRDefault="00ED75EB">
      <w:pPr>
        <w:spacing w:after="60"/>
        <w:ind w:firstLine="566"/>
        <w:jc w:val="both"/>
        <w:rPr>
          <w:lang w:val="ru-RU"/>
        </w:rPr>
      </w:pPr>
      <w:r w:rsidRPr="00ED75EB">
        <w:rPr>
          <w:lang w:val="ru-RU"/>
        </w:rPr>
        <w:t>В Российской Федерации, если ДТ в отношении компонентов товара подается с особен</w:t>
      </w:r>
      <w:r w:rsidRPr="00ED75EB">
        <w:rPr>
          <w:lang w:val="ru-RU"/>
        </w:rPr>
        <w:t>ностями, предусмотренными статьей 114 Кодекса, при предварительном декларировании компонентов товара указывается код особенности декларирования товаров «ПКТ», а при предварительном декларировании последнего компонента товара</w:t>
      </w:r>
      <w:r>
        <w:t> </w:t>
      </w:r>
      <w:r w:rsidRPr="00ED75EB">
        <w:rPr>
          <w:lang w:val="ru-RU"/>
        </w:rPr>
        <w:t>– код особенности декларировани</w:t>
      </w:r>
      <w:r w:rsidRPr="00ED75EB">
        <w:rPr>
          <w:lang w:val="ru-RU"/>
        </w:rPr>
        <w:t>я товаров «ППК»;</w:t>
      </w:r>
    </w:p>
    <w:p w:rsidR="000555F8" w:rsidRPr="00ED75EB" w:rsidRDefault="00ED75EB">
      <w:pPr>
        <w:spacing w:after="60"/>
        <w:ind w:firstLine="566"/>
        <w:jc w:val="both"/>
        <w:rPr>
          <w:lang w:val="ru-RU"/>
        </w:rPr>
      </w:pPr>
      <w:r w:rsidRPr="00ED75EB">
        <w:rPr>
          <w:lang w:val="ru-RU"/>
        </w:rPr>
        <w:t>2)</w:t>
      </w:r>
      <w:r>
        <w:t> </w:t>
      </w:r>
      <w:r w:rsidRPr="00ED75EB">
        <w:rPr>
          <w:lang w:val="ru-RU"/>
        </w:rPr>
        <w:t>графа 12. «Общая таможенная стоимость»</w:t>
      </w:r>
    </w:p>
    <w:p w:rsidR="000555F8" w:rsidRPr="00ED75EB" w:rsidRDefault="00ED75EB">
      <w:pPr>
        <w:spacing w:after="60"/>
        <w:ind w:firstLine="566"/>
        <w:jc w:val="both"/>
        <w:rPr>
          <w:lang w:val="ru-RU"/>
        </w:rPr>
      </w:pPr>
      <w:r w:rsidRPr="00ED75EB">
        <w:rPr>
          <w:lang w:val="ru-RU"/>
        </w:rPr>
        <w:t>В Республике Беларусь, Кыргызской Республике и Российской Федерации при декларировании последней партии компонентов товара дополнительно к сведениям, предусмотренным подпунктом 11 пункта 15 настоящ</w:t>
      </w:r>
      <w:r w:rsidRPr="00ED75EB">
        <w:rPr>
          <w:lang w:val="ru-RU"/>
        </w:rPr>
        <w:t>его Порядка, указывается общая таможенная стоимость разобранного товара, полученная путем суммирования общих таможенных стоимостей всех компонентов товара, указанных во всех ДТ, поданных в отношении компонентов этого товара.</w:t>
      </w:r>
    </w:p>
    <w:p w:rsidR="000555F8" w:rsidRPr="00ED75EB" w:rsidRDefault="00ED75EB">
      <w:pPr>
        <w:spacing w:after="60"/>
        <w:ind w:firstLine="566"/>
        <w:jc w:val="both"/>
        <w:rPr>
          <w:lang w:val="ru-RU"/>
        </w:rPr>
      </w:pPr>
      <w:r w:rsidRPr="00ED75EB">
        <w:rPr>
          <w:lang w:val="ru-RU"/>
        </w:rPr>
        <w:t>Данные сведения подлежат указан</w:t>
      </w:r>
      <w:r w:rsidRPr="00ED75EB">
        <w:rPr>
          <w:lang w:val="ru-RU"/>
        </w:rPr>
        <w:t>ию в ДТ в виде электронного документа в соответствующих реквизитах структуры ДТ, а в ДТ в виде документа на бумажном носителе</w:t>
      </w:r>
      <w:r>
        <w:t> </w:t>
      </w:r>
      <w:r w:rsidRPr="00ED75EB">
        <w:rPr>
          <w:lang w:val="ru-RU"/>
        </w:rPr>
        <w:t>– через знак разделителя «/»;</w:t>
      </w:r>
    </w:p>
    <w:p w:rsidR="000555F8" w:rsidRPr="00ED75EB" w:rsidRDefault="00ED75EB">
      <w:pPr>
        <w:spacing w:after="60"/>
        <w:ind w:firstLine="566"/>
        <w:jc w:val="both"/>
        <w:rPr>
          <w:lang w:val="ru-RU"/>
        </w:rPr>
      </w:pPr>
      <w:r w:rsidRPr="00ED75EB">
        <w:rPr>
          <w:lang w:val="ru-RU"/>
        </w:rPr>
        <w:t>3)</w:t>
      </w:r>
      <w:r>
        <w:t> </w:t>
      </w:r>
      <w:r w:rsidRPr="00ED75EB">
        <w:rPr>
          <w:lang w:val="ru-RU"/>
        </w:rPr>
        <w:t>графа 22. «Валюта и общая сумма по счету»</w:t>
      </w:r>
    </w:p>
    <w:p w:rsidR="000555F8" w:rsidRPr="00ED75EB" w:rsidRDefault="00ED75EB">
      <w:pPr>
        <w:spacing w:after="60"/>
        <w:ind w:firstLine="566"/>
        <w:jc w:val="both"/>
        <w:rPr>
          <w:lang w:val="ru-RU"/>
        </w:rPr>
      </w:pPr>
      <w:r w:rsidRPr="00ED75EB">
        <w:rPr>
          <w:lang w:val="ru-RU"/>
        </w:rPr>
        <w:t>В Республике Беларусь и Российской Федерации при деклар</w:t>
      </w:r>
      <w:r w:rsidRPr="00ED75EB">
        <w:rPr>
          <w:lang w:val="ru-RU"/>
        </w:rPr>
        <w:t>ировании последней партии компонентов товара дополнительно к сведениям, предусмотренным подпунктом 22 пункта 15 настоящего Порядка, указывается общая стоимость разобранного товара, полученная путем суммирования стоимостей компонентов товара, указанных в гр</w:t>
      </w:r>
      <w:r w:rsidRPr="00ED75EB">
        <w:rPr>
          <w:lang w:val="ru-RU"/>
        </w:rPr>
        <w:t>афе 22 всех ДТ, поданных в отношении компонентов товара.</w:t>
      </w:r>
    </w:p>
    <w:p w:rsidR="000555F8" w:rsidRPr="00ED75EB" w:rsidRDefault="00ED75EB">
      <w:pPr>
        <w:spacing w:after="60"/>
        <w:ind w:firstLine="566"/>
        <w:jc w:val="both"/>
        <w:rPr>
          <w:lang w:val="ru-RU"/>
        </w:rPr>
      </w:pPr>
      <w:r w:rsidRPr="00ED75EB">
        <w:rPr>
          <w:lang w:val="ru-RU"/>
        </w:rPr>
        <w:t>Данные сведения подлежат указанию в ДТ в виде электронного документа в соответствующих реквизитах структуры ДТ, а в ДТ в виде документа на бумажном носителе</w:t>
      </w:r>
      <w:r>
        <w:t> </w:t>
      </w:r>
      <w:r w:rsidRPr="00ED75EB">
        <w:rPr>
          <w:lang w:val="ru-RU"/>
        </w:rPr>
        <w:t>– во втором подразделе графы через знак ра</w:t>
      </w:r>
      <w:r w:rsidRPr="00ED75EB">
        <w:rPr>
          <w:lang w:val="ru-RU"/>
        </w:rPr>
        <w:t>зделителя «/» после общей стоимости товаров, полученной путем суммирования стоимостей, указанных в графах 42 основного и добавочных листов ДТ;</w:t>
      </w:r>
    </w:p>
    <w:p w:rsidR="000555F8" w:rsidRPr="00ED75EB" w:rsidRDefault="00ED75EB">
      <w:pPr>
        <w:spacing w:after="60"/>
        <w:ind w:firstLine="566"/>
        <w:jc w:val="both"/>
        <w:rPr>
          <w:lang w:val="ru-RU"/>
        </w:rPr>
      </w:pPr>
      <w:r w:rsidRPr="00ED75EB">
        <w:rPr>
          <w:lang w:val="ru-RU"/>
        </w:rPr>
        <w:t>4)</w:t>
      </w:r>
      <w:r>
        <w:t> </w:t>
      </w:r>
      <w:r w:rsidRPr="00ED75EB">
        <w:rPr>
          <w:lang w:val="ru-RU"/>
        </w:rPr>
        <w:t>графа 31. «Грузовые места и описание товаров»</w:t>
      </w:r>
    </w:p>
    <w:p w:rsidR="000555F8" w:rsidRPr="00ED75EB" w:rsidRDefault="00ED75EB">
      <w:pPr>
        <w:spacing w:after="60"/>
        <w:ind w:firstLine="566"/>
        <w:jc w:val="both"/>
        <w:rPr>
          <w:lang w:val="ru-RU"/>
        </w:rPr>
      </w:pPr>
      <w:r w:rsidRPr="00ED75EB">
        <w:rPr>
          <w:lang w:val="ru-RU"/>
        </w:rPr>
        <w:t>Сведения в ДТ в виде электронного документа указываются в соотве</w:t>
      </w:r>
      <w:r w:rsidRPr="00ED75EB">
        <w:rPr>
          <w:lang w:val="ru-RU"/>
        </w:rPr>
        <w:t>тствующих реквизитах структуры ДТ, а в ДТ в виде документа на бумажном носителе:</w:t>
      </w:r>
    </w:p>
    <w:p w:rsidR="000555F8" w:rsidRPr="00ED75EB" w:rsidRDefault="00ED75EB">
      <w:pPr>
        <w:spacing w:after="60"/>
        <w:ind w:firstLine="566"/>
        <w:jc w:val="both"/>
        <w:rPr>
          <w:lang w:val="ru-RU"/>
        </w:rPr>
      </w:pPr>
      <w:r w:rsidRPr="00ED75EB">
        <w:rPr>
          <w:lang w:val="ru-RU"/>
        </w:rPr>
        <w:t>под номером 1 указывается наименование разобранного товара в соответствии с решением о классификации товаров;</w:t>
      </w:r>
    </w:p>
    <w:p w:rsidR="000555F8" w:rsidRPr="00ED75EB" w:rsidRDefault="00ED75EB">
      <w:pPr>
        <w:spacing w:after="60"/>
        <w:ind w:firstLine="566"/>
        <w:jc w:val="both"/>
        <w:rPr>
          <w:lang w:val="ru-RU"/>
        </w:rPr>
      </w:pPr>
      <w:r w:rsidRPr="00ED75EB">
        <w:rPr>
          <w:lang w:val="ru-RU"/>
        </w:rPr>
        <w:lastRenderedPageBreak/>
        <w:t>под номером 1.1 указываются наименование компонента товара и через знак разделителя «/» его номер (позиция) в соответствии с решением о классифика</w:t>
      </w:r>
      <w:r w:rsidRPr="00ED75EB">
        <w:rPr>
          <w:lang w:val="ru-RU"/>
        </w:rPr>
        <w:t>ции товаров (в Республике Беларусь</w:t>
      </w:r>
      <w:r>
        <w:t> </w:t>
      </w:r>
      <w:r w:rsidRPr="00ED75EB">
        <w:rPr>
          <w:lang w:val="ru-RU"/>
        </w:rPr>
        <w:t>– при наличии такого номера (позиции)), а также через знак разделителя «–» количество компонентов товара в единице измерения, указанной в решении о классификации товаров.</w:t>
      </w:r>
    </w:p>
    <w:p w:rsidR="000555F8" w:rsidRPr="00ED75EB" w:rsidRDefault="00ED75EB">
      <w:pPr>
        <w:spacing w:after="60"/>
        <w:ind w:firstLine="566"/>
        <w:jc w:val="both"/>
        <w:rPr>
          <w:lang w:val="ru-RU"/>
        </w:rPr>
      </w:pPr>
      <w:r w:rsidRPr="00ED75EB">
        <w:rPr>
          <w:lang w:val="ru-RU"/>
        </w:rPr>
        <w:t>В случае необходимости указания в данной графе све</w:t>
      </w:r>
      <w:r w:rsidRPr="00ED75EB">
        <w:rPr>
          <w:lang w:val="ru-RU"/>
        </w:rPr>
        <w:t>дений о нескольких компонентах товара такие сведения указываются в ДТ в виде электронного документа в соответствующих реквизитах структуры ДТ, а в ДТ в виде документа на бумажном носителе</w:t>
      </w:r>
      <w:r>
        <w:t> </w:t>
      </w:r>
      <w:r w:rsidRPr="00ED75EB">
        <w:rPr>
          <w:lang w:val="ru-RU"/>
        </w:rPr>
        <w:t>– через запятую;</w:t>
      </w:r>
    </w:p>
    <w:p w:rsidR="000555F8" w:rsidRPr="00ED75EB" w:rsidRDefault="00ED75EB">
      <w:pPr>
        <w:spacing w:after="60"/>
        <w:ind w:firstLine="566"/>
        <w:jc w:val="both"/>
        <w:rPr>
          <w:lang w:val="ru-RU"/>
        </w:rPr>
      </w:pPr>
      <w:r w:rsidRPr="00ED75EB">
        <w:rPr>
          <w:lang w:val="ru-RU"/>
        </w:rPr>
        <w:t>5)</w:t>
      </w:r>
      <w:r>
        <w:t> </w:t>
      </w:r>
      <w:r w:rsidRPr="00ED75EB">
        <w:rPr>
          <w:lang w:val="ru-RU"/>
        </w:rPr>
        <w:t>графа 33. «Код товара»</w:t>
      </w:r>
    </w:p>
    <w:p w:rsidR="000555F8" w:rsidRPr="00ED75EB" w:rsidRDefault="00ED75EB">
      <w:pPr>
        <w:spacing w:after="60"/>
        <w:ind w:firstLine="566"/>
        <w:jc w:val="both"/>
        <w:rPr>
          <w:lang w:val="ru-RU"/>
        </w:rPr>
      </w:pPr>
      <w:r w:rsidRPr="00ED75EB">
        <w:rPr>
          <w:lang w:val="ru-RU"/>
        </w:rPr>
        <w:t>В первом подразделе графы</w:t>
      </w:r>
      <w:r w:rsidRPr="00ED75EB">
        <w:rPr>
          <w:lang w:val="ru-RU"/>
        </w:rPr>
        <w:t xml:space="preserve"> указывается без пробелов десятизначный код в соответствии с ТН</w:t>
      </w:r>
      <w:r>
        <w:t> </w:t>
      </w:r>
      <w:r w:rsidRPr="00ED75EB">
        <w:rPr>
          <w:lang w:val="ru-RU"/>
        </w:rPr>
        <w:t>ВЭД</w:t>
      </w:r>
      <w:r>
        <w:t> </w:t>
      </w:r>
      <w:r w:rsidRPr="00ED75EB">
        <w:rPr>
          <w:lang w:val="ru-RU"/>
        </w:rPr>
        <w:t>ЕАЭС разобранного товара согласно решению о классификации товаров;</w:t>
      </w:r>
    </w:p>
    <w:p w:rsidR="000555F8" w:rsidRPr="00ED75EB" w:rsidRDefault="00ED75EB">
      <w:pPr>
        <w:spacing w:after="60"/>
        <w:ind w:firstLine="566"/>
        <w:jc w:val="both"/>
        <w:rPr>
          <w:lang w:val="ru-RU"/>
        </w:rPr>
      </w:pPr>
      <w:r w:rsidRPr="00ED75EB">
        <w:rPr>
          <w:lang w:val="ru-RU"/>
        </w:rPr>
        <w:t>6)</w:t>
      </w:r>
      <w:r>
        <w:t> </w:t>
      </w:r>
      <w:r w:rsidRPr="00ED75EB">
        <w:rPr>
          <w:lang w:val="ru-RU"/>
        </w:rPr>
        <w:t>графа 35. «Вес брутто (кг)»</w:t>
      </w:r>
    </w:p>
    <w:p w:rsidR="000555F8" w:rsidRPr="00ED75EB" w:rsidRDefault="00ED75EB">
      <w:pPr>
        <w:spacing w:after="60"/>
        <w:ind w:firstLine="566"/>
        <w:jc w:val="both"/>
        <w:rPr>
          <w:lang w:val="ru-RU"/>
        </w:rPr>
      </w:pPr>
      <w:r w:rsidRPr="00ED75EB">
        <w:rPr>
          <w:lang w:val="ru-RU"/>
        </w:rPr>
        <w:t>В Республике Беларусь, Кыргызской Республике и Российской Федерации при декларировании пос</w:t>
      </w:r>
      <w:r w:rsidRPr="00ED75EB">
        <w:rPr>
          <w:lang w:val="ru-RU"/>
        </w:rPr>
        <w:t>ледней партии компонентов товара дополнительно к сведениям, предусмотренным подпунктом 33 пункта 15 настоящего Порядка, указывается в килограммах масса брутто разобранного товара, полученная путем суммирования масс брутто всех компонентов товара, заявленны</w:t>
      </w:r>
      <w:r w:rsidRPr="00ED75EB">
        <w:rPr>
          <w:lang w:val="ru-RU"/>
        </w:rPr>
        <w:t>х в ДТ.</w:t>
      </w:r>
    </w:p>
    <w:p w:rsidR="000555F8" w:rsidRPr="00ED75EB" w:rsidRDefault="00ED75EB">
      <w:pPr>
        <w:spacing w:after="60"/>
        <w:ind w:firstLine="566"/>
        <w:jc w:val="both"/>
        <w:rPr>
          <w:lang w:val="ru-RU"/>
        </w:rPr>
      </w:pPr>
      <w:r w:rsidRPr="00ED75EB">
        <w:rPr>
          <w:lang w:val="ru-RU"/>
        </w:rPr>
        <w:t>Данные сведения подлежат указанию в ДТ в виде электронного документа в соответствующих реквизитах структуры ДТ, а в ДТ в виде документа на бумажном носителе</w:t>
      </w:r>
      <w:r>
        <w:t> </w:t>
      </w:r>
      <w:r w:rsidRPr="00ED75EB">
        <w:rPr>
          <w:lang w:val="ru-RU"/>
        </w:rPr>
        <w:t>– через знак разделителя «/»;</w:t>
      </w:r>
    </w:p>
    <w:p w:rsidR="000555F8" w:rsidRPr="00ED75EB" w:rsidRDefault="00ED75EB">
      <w:pPr>
        <w:spacing w:after="60"/>
        <w:ind w:firstLine="566"/>
        <w:jc w:val="both"/>
        <w:rPr>
          <w:lang w:val="ru-RU"/>
        </w:rPr>
      </w:pPr>
      <w:r w:rsidRPr="00ED75EB">
        <w:rPr>
          <w:lang w:val="ru-RU"/>
        </w:rPr>
        <w:t>7)</w:t>
      </w:r>
      <w:r>
        <w:t> </w:t>
      </w:r>
      <w:r w:rsidRPr="00ED75EB">
        <w:rPr>
          <w:lang w:val="ru-RU"/>
        </w:rPr>
        <w:t>графа 38. «Вес нетто (кг)»</w:t>
      </w:r>
    </w:p>
    <w:p w:rsidR="000555F8" w:rsidRPr="00ED75EB" w:rsidRDefault="00ED75EB">
      <w:pPr>
        <w:spacing w:after="60"/>
        <w:ind w:firstLine="566"/>
        <w:jc w:val="both"/>
        <w:rPr>
          <w:lang w:val="ru-RU"/>
        </w:rPr>
      </w:pPr>
      <w:r w:rsidRPr="00ED75EB">
        <w:rPr>
          <w:lang w:val="ru-RU"/>
        </w:rPr>
        <w:t>В Республике Беларусь, Кыргызск</w:t>
      </w:r>
      <w:r w:rsidRPr="00ED75EB">
        <w:rPr>
          <w:lang w:val="ru-RU"/>
        </w:rPr>
        <w:t>ой Республике и Российской Федерации при декларировании последней партии компонентов товара дополнительно к сведениям, предусмотренным подпунктом 36 пункта 15 настоящего Порядка, указывается в килограммах масса нетто разобранного товара, полученная путем с</w:t>
      </w:r>
      <w:r w:rsidRPr="00ED75EB">
        <w:rPr>
          <w:lang w:val="ru-RU"/>
        </w:rPr>
        <w:t>уммирования масс нетто всех компонентов товара, заявленных в ДТ.</w:t>
      </w:r>
    </w:p>
    <w:p w:rsidR="000555F8" w:rsidRPr="00ED75EB" w:rsidRDefault="00ED75EB">
      <w:pPr>
        <w:spacing w:after="60"/>
        <w:ind w:firstLine="566"/>
        <w:jc w:val="both"/>
        <w:rPr>
          <w:lang w:val="ru-RU"/>
        </w:rPr>
      </w:pPr>
      <w:r w:rsidRPr="00ED75EB">
        <w:rPr>
          <w:lang w:val="ru-RU"/>
        </w:rPr>
        <w:t>Данные сведения подлежат указанию в ДТ в виде электронного документа в соответствующих реквизитах структуры ДТ, а в ДТ в виде документа на бумажном носителе</w:t>
      </w:r>
      <w:r>
        <w:t> </w:t>
      </w:r>
      <w:r w:rsidRPr="00ED75EB">
        <w:rPr>
          <w:lang w:val="ru-RU"/>
        </w:rPr>
        <w:t>– через знак разделителя «/»;</w:t>
      </w:r>
    </w:p>
    <w:p w:rsidR="000555F8" w:rsidRPr="00ED75EB" w:rsidRDefault="00ED75EB">
      <w:pPr>
        <w:spacing w:after="60"/>
        <w:ind w:firstLine="566"/>
        <w:jc w:val="both"/>
        <w:rPr>
          <w:lang w:val="ru-RU"/>
        </w:rPr>
      </w:pPr>
      <w:r w:rsidRPr="00ED75EB">
        <w:rPr>
          <w:lang w:val="ru-RU"/>
        </w:rPr>
        <w:t>8)</w:t>
      </w:r>
      <w:r>
        <w:t> </w:t>
      </w:r>
      <w:r w:rsidRPr="00ED75EB">
        <w:rPr>
          <w:lang w:val="ru-RU"/>
        </w:rPr>
        <w:t>г</w:t>
      </w:r>
      <w:r w:rsidRPr="00ED75EB">
        <w:rPr>
          <w:lang w:val="ru-RU"/>
        </w:rPr>
        <w:t>рафа 40. «Общая декларация/Предшествующий документ»</w:t>
      </w:r>
    </w:p>
    <w:p w:rsidR="000555F8" w:rsidRPr="00ED75EB" w:rsidRDefault="00ED75EB">
      <w:pPr>
        <w:spacing w:after="60"/>
        <w:ind w:firstLine="566"/>
        <w:jc w:val="both"/>
        <w:rPr>
          <w:lang w:val="ru-RU"/>
        </w:rPr>
      </w:pPr>
      <w:r w:rsidRPr="00ED75EB">
        <w:rPr>
          <w:lang w:val="ru-RU"/>
        </w:rPr>
        <w:t>В графе указываются регистрационные номера ДТ, поданных в отношении предшествующих партий компонентов товара.</w:t>
      </w:r>
    </w:p>
    <w:p w:rsidR="000555F8" w:rsidRPr="00ED75EB" w:rsidRDefault="00ED75EB">
      <w:pPr>
        <w:spacing w:after="60"/>
        <w:ind w:firstLine="566"/>
        <w:jc w:val="both"/>
        <w:rPr>
          <w:lang w:val="ru-RU"/>
        </w:rPr>
      </w:pPr>
      <w:r w:rsidRPr="00ED75EB">
        <w:rPr>
          <w:lang w:val="ru-RU"/>
        </w:rPr>
        <w:t>Данные сведения подлежат указанию в ДТ в виде электронного документа в соответствующих реквизи</w:t>
      </w:r>
      <w:r w:rsidRPr="00ED75EB">
        <w:rPr>
          <w:lang w:val="ru-RU"/>
        </w:rPr>
        <w:t>тах структуры ДТ, а в ДТ в виде документа на бумажном носителе</w:t>
      </w:r>
      <w:r>
        <w:t> </w:t>
      </w:r>
      <w:r w:rsidRPr="00ED75EB">
        <w:rPr>
          <w:lang w:val="ru-RU"/>
        </w:rPr>
        <w:t>– через запятую;</w:t>
      </w:r>
    </w:p>
    <w:p w:rsidR="000555F8" w:rsidRPr="00ED75EB" w:rsidRDefault="00ED75EB">
      <w:pPr>
        <w:spacing w:after="60"/>
        <w:ind w:firstLine="566"/>
        <w:jc w:val="both"/>
        <w:rPr>
          <w:lang w:val="ru-RU"/>
        </w:rPr>
      </w:pPr>
      <w:r w:rsidRPr="00ED75EB">
        <w:rPr>
          <w:lang w:val="ru-RU"/>
        </w:rPr>
        <w:t>9)</w:t>
      </w:r>
      <w:r>
        <w:t> </w:t>
      </w:r>
      <w:r w:rsidRPr="00ED75EB">
        <w:rPr>
          <w:lang w:val="ru-RU"/>
        </w:rPr>
        <w:t>графа 41. «Дополнительные единицы»</w:t>
      </w:r>
    </w:p>
    <w:p w:rsidR="000555F8" w:rsidRPr="00ED75EB" w:rsidRDefault="00ED75EB">
      <w:pPr>
        <w:spacing w:after="60"/>
        <w:ind w:firstLine="566"/>
        <w:jc w:val="both"/>
        <w:rPr>
          <w:lang w:val="ru-RU"/>
        </w:rPr>
      </w:pPr>
      <w:r w:rsidRPr="00ED75EB">
        <w:rPr>
          <w:lang w:val="ru-RU"/>
        </w:rPr>
        <w:t>Графа заполняется только при декларировании последней партии компонентов товара.</w:t>
      </w:r>
    </w:p>
    <w:p w:rsidR="000555F8" w:rsidRPr="00ED75EB" w:rsidRDefault="00ED75EB">
      <w:pPr>
        <w:spacing w:after="60"/>
        <w:ind w:firstLine="566"/>
        <w:jc w:val="both"/>
        <w:rPr>
          <w:lang w:val="ru-RU"/>
        </w:rPr>
      </w:pPr>
      <w:r w:rsidRPr="00ED75EB">
        <w:rPr>
          <w:lang w:val="ru-RU"/>
        </w:rPr>
        <w:t>В графе указываются количество товара в готовом виде согл</w:t>
      </w:r>
      <w:r w:rsidRPr="00ED75EB">
        <w:rPr>
          <w:lang w:val="ru-RU"/>
        </w:rPr>
        <w:t>асно решению о классификации товаров (в дополнительной единице измерения, если в соответствии с ТН</w:t>
      </w:r>
      <w:r>
        <w:t> </w:t>
      </w:r>
      <w:r w:rsidRPr="00ED75EB">
        <w:rPr>
          <w:lang w:val="ru-RU"/>
        </w:rPr>
        <w:t>ВЭД</w:t>
      </w:r>
      <w:r>
        <w:t> </w:t>
      </w:r>
      <w:r w:rsidRPr="00ED75EB">
        <w:rPr>
          <w:lang w:val="ru-RU"/>
        </w:rPr>
        <w:t>ЕАЭС в отношении разобранного товара применяется дополнительная единица измерения), а также условное обозначение и код дополнительной единицы измерения в</w:t>
      </w:r>
      <w:r w:rsidRPr="00ED75EB">
        <w:rPr>
          <w:lang w:val="ru-RU"/>
        </w:rPr>
        <w:t xml:space="preserve"> соответствии с классификатором единиц измерения.</w:t>
      </w:r>
    </w:p>
    <w:p w:rsidR="000555F8" w:rsidRPr="00ED75EB" w:rsidRDefault="00ED75EB">
      <w:pPr>
        <w:spacing w:after="60"/>
        <w:ind w:firstLine="566"/>
        <w:jc w:val="both"/>
        <w:rPr>
          <w:lang w:val="ru-RU"/>
        </w:rPr>
      </w:pPr>
      <w:r w:rsidRPr="00ED75EB">
        <w:rPr>
          <w:lang w:val="ru-RU"/>
        </w:rPr>
        <w:lastRenderedPageBreak/>
        <w:t>Данные сведения подлежат указанию в ДТ в виде электронного документа в соответствующих реквизитах структуры ДТ, а в ДТ в виде документа на бумажном носителе</w:t>
      </w:r>
      <w:r>
        <w:t> </w:t>
      </w:r>
      <w:r w:rsidRPr="00ED75EB">
        <w:rPr>
          <w:lang w:val="ru-RU"/>
        </w:rPr>
        <w:t>– через знак разделителя «/»;</w:t>
      </w:r>
    </w:p>
    <w:p w:rsidR="000555F8" w:rsidRPr="00ED75EB" w:rsidRDefault="00ED75EB">
      <w:pPr>
        <w:spacing w:after="60"/>
        <w:ind w:firstLine="566"/>
        <w:jc w:val="both"/>
        <w:rPr>
          <w:lang w:val="ru-RU"/>
        </w:rPr>
      </w:pPr>
      <w:r w:rsidRPr="00ED75EB">
        <w:rPr>
          <w:lang w:val="ru-RU"/>
        </w:rPr>
        <w:t>10)</w:t>
      </w:r>
      <w:r>
        <w:t> </w:t>
      </w:r>
      <w:r w:rsidRPr="00ED75EB">
        <w:rPr>
          <w:lang w:val="ru-RU"/>
        </w:rPr>
        <w:t>графа 44. «Допо</w:t>
      </w:r>
      <w:r w:rsidRPr="00ED75EB">
        <w:rPr>
          <w:lang w:val="ru-RU"/>
        </w:rPr>
        <w:t>лнительная информация/Представленные документы»</w:t>
      </w:r>
    </w:p>
    <w:p w:rsidR="000555F8" w:rsidRPr="00ED75EB" w:rsidRDefault="00ED75EB">
      <w:pPr>
        <w:spacing w:after="60"/>
        <w:ind w:firstLine="566"/>
        <w:jc w:val="both"/>
        <w:rPr>
          <w:lang w:val="ru-RU"/>
        </w:rPr>
      </w:pPr>
      <w:r w:rsidRPr="00ED75EB">
        <w:rPr>
          <w:lang w:val="ru-RU"/>
        </w:rPr>
        <w:t>В графе дополнительно к сведениям, предусмотренным подпунктом 42 пункта 15 настоящего Порядка, указываются:</w:t>
      </w:r>
    </w:p>
    <w:p w:rsidR="000555F8" w:rsidRPr="00ED75EB" w:rsidRDefault="00ED75EB">
      <w:pPr>
        <w:spacing w:after="60"/>
        <w:ind w:firstLine="566"/>
        <w:jc w:val="both"/>
        <w:rPr>
          <w:lang w:val="ru-RU"/>
        </w:rPr>
      </w:pPr>
      <w:r w:rsidRPr="00ED75EB">
        <w:rPr>
          <w:lang w:val="ru-RU"/>
        </w:rPr>
        <w:t>номер и дата принятия решения о классификации товаров;</w:t>
      </w:r>
    </w:p>
    <w:p w:rsidR="000555F8" w:rsidRPr="00ED75EB" w:rsidRDefault="00ED75EB">
      <w:pPr>
        <w:spacing w:after="60"/>
        <w:ind w:firstLine="566"/>
        <w:jc w:val="both"/>
        <w:rPr>
          <w:lang w:val="ru-RU"/>
        </w:rPr>
      </w:pPr>
      <w:r w:rsidRPr="00ED75EB">
        <w:rPr>
          <w:lang w:val="ru-RU"/>
        </w:rPr>
        <w:t>номер и дата уведомления о планируемых постав</w:t>
      </w:r>
      <w:r w:rsidRPr="00ED75EB">
        <w:rPr>
          <w:lang w:val="ru-RU"/>
        </w:rPr>
        <w:t>ках компонентов товара, если в соответствии с законодательством государств</w:t>
      </w:r>
      <w:r>
        <w:t> </w:t>
      </w:r>
      <w:r w:rsidRPr="00ED75EB">
        <w:rPr>
          <w:lang w:val="ru-RU"/>
        </w:rPr>
        <w:t>– членов Союза предусмотрено такое уведомление;</w:t>
      </w:r>
    </w:p>
    <w:p w:rsidR="000555F8" w:rsidRPr="00ED75EB" w:rsidRDefault="00ED75EB">
      <w:pPr>
        <w:spacing w:after="60"/>
        <w:ind w:firstLine="566"/>
        <w:jc w:val="both"/>
        <w:rPr>
          <w:lang w:val="ru-RU"/>
        </w:rPr>
      </w:pPr>
      <w:r w:rsidRPr="00ED75EB">
        <w:rPr>
          <w:lang w:val="ru-RU"/>
        </w:rPr>
        <w:t>номер и дата принятия решения о внесении изменений в решение о классификации товаров (при наличии);</w:t>
      </w:r>
    </w:p>
    <w:p w:rsidR="000555F8" w:rsidRPr="00ED75EB" w:rsidRDefault="00ED75EB">
      <w:pPr>
        <w:spacing w:after="60"/>
        <w:ind w:firstLine="566"/>
        <w:jc w:val="both"/>
        <w:rPr>
          <w:lang w:val="ru-RU"/>
        </w:rPr>
      </w:pPr>
      <w:r w:rsidRPr="00ED75EB">
        <w:rPr>
          <w:lang w:val="ru-RU"/>
        </w:rPr>
        <w:t>11)</w:t>
      </w:r>
      <w:r>
        <w:t> </w:t>
      </w:r>
      <w:r w:rsidRPr="00ED75EB">
        <w:rPr>
          <w:lang w:val="ru-RU"/>
        </w:rPr>
        <w:t>графа 46. «Статистическая сто</w:t>
      </w:r>
      <w:r w:rsidRPr="00ED75EB">
        <w:rPr>
          <w:lang w:val="ru-RU"/>
        </w:rPr>
        <w:t>имость»</w:t>
      </w:r>
    </w:p>
    <w:p w:rsidR="000555F8" w:rsidRPr="00ED75EB" w:rsidRDefault="00ED75EB">
      <w:pPr>
        <w:spacing w:after="60"/>
        <w:ind w:firstLine="566"/>
        <w:jc w:val="both"/>
        <w:rPr>
          <w:lang w:val="ru-RU"/>
        </w:rPr>
      </w:pPr>
      <w:r w:rsidRPr="00ED75EB">
        <w:rPr>
          <w:lang w:val="ru-RU"/>
        </w:rPr>
        <w:t xml:space="preserve">В Республике Беларусь, Кыргызской Республике и Российской Федерации при декларировании последней партии компонентов товара дополнительно к сведениям, предусмотренным подпунктом 44 пункта 15 и подпунктом 16 пункта 18 настоящего Порядка, указывается </w:t>
      </w:r>
      <w:r w:rsidRPr="00ED75EB">
        <w:rPr>
          <w:lang w:val="ru-RU"/>
        </w:rPr>
        <w:t>цифровыми символами общая статистическая стоимость разобранного товара, полученная путем суммирования статистических стоимостей всех компонентов товара, указанных в графе 46 всех ДТ, поданных в отношении компонентов товара.</w:t>
      </w:r>
    </w:p>
    <w:p w:rsidR="000555F8" w:rsidRPr="00ED75EB" w:rsidRDefault="00ED75EB">
      <w:pPr>
        <w:spacing w:after="60"/>
        <w:ind w:firstLine="566"/>
        <w:jc w:val="both"/>
        <w:rPr>
          <w:lang w:val="ru-RU"/>
        </w:rPr>
      </w:pPr>
      <w:r w:rsidRPr="00ED75EB">
        <w:rPr>
          <w:lang w:val="ru-RU"/>
        </w:rPr>
        <w:t>Данные сведения подлежат указани</w:t>
      </w:r>
      <w:r w:rsidRPr="00ED75EB">
        <w:rPr>
          <w:lang w:val="ru-RU"/>
        </w:rPr>
        <w:t>ю в ДТ в виде электронного документа в соответствующих реквизитах структуры ДТ, а в ДТ в виде документа на бумажном носителе</w:t>
      </w:r>
      <w:r>
        <w:t> </w:t>
      </w:r>
      <w:r w:rsidRPr="00ED75EB">
        <w:rPr>
          <w:lang w:val="ru-RU"/>
        </w:rPr>
        <w:t>– через знак разделителя «/».</w:t>
      </w:r>
    </w:p>
    <w:p w:rsidR="000555F8" w:rsidRPr="00ED75EB" w:rsidRDefault="00ED75EB">
      <w:pPr>
        <w:spacing w:before="240" w:after="240"/>
        <w:jc w:val="center"/>
        <w:rPr>
          <w:lang w:val="ru-RU"/>
        </w:rPr>
      </w:pPr>
      <w:r>
        <w:rPr>
          <w:b/>
          <w:bCs/>
        </w:rPr>
        <w:t>X</w:t>
      </w:r>
      <w:r w:rsidRPr="00ED75EB">
        <w:rPr>
          <w:b/>
          <w:bCs/>
          <w:vertAlign w:val="superscript"/>
          <w:lang w:val="ru-RU"/>
        </w:rPr>
        <w:t>3</w:t>
      </w:r>
      <w:r w:rsidRPr="00ED75EB">
        <w:rPr>
          <w:b/>
          <w:bCs/>
          <w:lang w:val="ru-RU"/>
        </w:rPr>
        <w:t>.</w:t>
      </w:r>
      <w:r>
        <w:rPr>
          <w:b/>
          <w:bCs/>
        </w:rPr>
        <w:t> </w:t>
      </w:r>
      <w:r w:rsidRPr="00ED75EB">
        <w:rPr>
          <w:b/>
          <w:bCs/>
          <w:lang w:val="ru-RU"/>
        </w:rPr>
        <w:t>Особенности заполнения ДТ при декларировании товаров, выпуск которых произведен до подачи ДТ</w:t>
      </w:r>
    </w:p>
    <w:p w:rsidR="000555F8" w:rsidRPr="00ED75EB" w:rsidRDefault="00ED75EB">
      <w:pPr>
        <w:spacing w:after="60"/>
        <w:ind w:firstLine="566"/>
        <w:jc w:val="both"/>
        <w:rPr>
          <w:lang w:val="ru-RU"/>
        </w:rPr>
      </w:pPr>
      <w:r w:rsidRPr="00ED75EB">
        <w:rPr>
          <w:lang w:val="ru-RU"/>
        </w:rPr>
        <w:t>41</w:t>
      </w:r>
      <w:r w:rsidRPr="00ED75EB">
        <w:rPr>
          <w:vertAlign w:val="superscript"/>
          <w:lang w:val="ru-RU"/>
        </w:rPr>
        <w:t>9</w:t>
      </w:r>
      <w:r w:rsidRPr="00ED75EB">
        <w:rPr>
          <w:lang w:val="ru-RU"/>
        </w:rPr>
        <w:t>.</w:t>
      </w:r>
      <w:r>
        <w:t> </w:t>
      </w:r>
      <w:r w:rsidRPr="00ED75EB">
        <w:rPr>
          <w:lang w:val="ru-RU"/>
        </w:rPr>
        <w:t>При декларировании товаров, в отношении которых применялись особенности совершения таможенных операций и выпуска товаров до подачи ДТ, предусмотренные статьей 120 Кодекса, дополнительно к сведениям, предусмотренным пунктом 2 настоящего Порядка, в одной Д</w:t>
      </w:r>
      <w:r w:rsidRPr="00ED75EB">
        <w:rPr>
          <w:lang w:val="ru-RU"/>
        </w:rPr>
        <w:t>Т могут указываться:</w:t>
      </w:r>
    </w:p>
    <w:p w:rsidR="000555F8" w:rsidRPr="00ED75EB" w:rsidRDefault="00ED75EB">
      <w:pPr>
        <w:spacing w:after="60"/>
        <w:ind w:firstLine="566"/>
        <w:jc w:val="both"/>
        <w:rPr>
          <w:lang w:val="ru-RU"/>
        </w:rPr>
      </w:pPr>
      <w:r w:rsidRPr="00ED75EB">
        <w:rPr>
          <w:lang w:val="ru-RU"/>
        </w:rPr>
        <w:t>в Республике Армения и Кыргызской Республике</w:t>
      </w:r>
      <w:r>
        <w:t> </w:t>
      </w:r>
      <w:r w:rsidRPr="00ED75EB">
        <w:rPr>
          <w:lang w:val="ru-RU"/>
        </w:rPr>
        <w:t>– сведения о товарах, выпуск которых произведен до подачи ДТ по нескольким заявлениям о выпуске товаров до подачи ДТ (далее в настоящем разделе</w:t>
      </w:r>
      <w:r>
        <w:t> </w:t>
      </w:r>
      <w:r w:rsidRPr="00ED75EB">
        <w:rPr>
          <w:lang w:val="ru-RU"/>
        </w:rPr>
        <w:t>– заявления), если в отношении товаров применя</w:t>
      </w:r>
      <w:r w:rsidRPr="00ED75EB">
        <w:rPr>
          <w:lang w:val="ru-RU"/>
        </w:rPr>
        <w:t>ется один курс валюты и заявления зарегистрированы в один день;</w:t>
      </w:r>
    </w:p>
    <w:p w:rsidR="000555F8" w:rsidRPr="00ED75EB" w:rsidRDefault="00ED75EB">
      <w:pPr>
        <w:spacing w:after="60"/>
        <w:ind w:firstLine="566"/>
        <w:jc w:val="both"/>
        <w:rPr>
          <w:lang w:val="ru-RU"/>
        </w:rPr>
      </w:pPr>
      <w:r w:rsidRPr="00ED75EB">
        <w:rPr>
          <w:lang w:val="ru-RU"/>
        </w:rPr>
        <w:t>в Республике Беларусь</w:t>
      </w:r>
      <w:r>
        <w:t> </w:t>
      </w:r>
      <w:r w:rsidRPr="00ED75EB">
        <w:rPr>
          <w:lang w:val="ru-RU"/>
        </w:rPr>
        <w:t>– сведения о товарах, выпуск которых произведен до подачи ДТ по нескольким заявлениям, если в отношении товаров применяется один курс валюты и выпуск этих товаров произве</w:t>
      </w:r>
      <w:r w:rsidRPr="00ED75EB">
        <w:rPr>
          <w:lang w:val="ru-RU"/>
        </w:rPr>
        <w:t>ден в один день;</w:t>
      </w:r>
    </w:p>
    <w:p w:rsidR="000555F8" w:rsidRPr="00ED75EB" w:rsidRDefault="00ED75EB">
      <w:pPr>
        <w:spacing w:after="60"/>
        <w:ind w:firstLine="566"/>
        <w:jc w:val="both"/>
        <w:rPr>
          <w:lang w:val="ru-RU"/>
        </w:rPr>
      </w:pPr>
      <w:r w:rsidRPr="00ED75EB">
        <w:rPr>
          <w:lang w:val="ru-RU"/>
        </w:rPr>
        <w:t>в Республике Казахстан</w:t>
      </w:r>
      <w:r>
        <w:t> </w:t>
      </w:r>
      <w:r w:rsidRPr="00ED75EB">
        <w:rPr>
          <w:lang w:val="ru-RU"/>
        </w:rPr>
        <w:t>– сведения о товарах, выпуск которых произведен до подачи ДТ по одному заявлению;</w:t>
      </w:r>
    </w:p>
    <w:p w:rsidR="000555F8" w:rsidRPr="00ED75EB" w:rsidRDefault="00ED75EB">
      <w:pPr>
        <w:spacing w:after="60"/>
        <w:ind w:firstLine="566"/>
        <w:jc w:val="both"/>
        <w:rPr>
          <w:lang w:val="ru-RU"/>
        </w:rPr>
      </w:pPr>
      <w:r w:rsidRPr="00ED75EB">
        <w:rPr>
          <w:lang w:val="ru-RU"/>
        </w:rPr>
        <w:t>в Российской Федерации</w:t>
      </w:r>
      <w:r>
        <w:t> </w:t>
      </w:r>
      <w:r w:rsidRPr="00ED75EB">
        <w:rPr>
          <w:lang w:val="ru-RU"/>
        </w:rPr>
        <w:t>– сведения о товарах, выпуск которых произведен до подачи ДТ по нескольким заявлениям, если ДТ подана в срок, п</w:t>
      </w:r>
      <w:r w:rsidRPr="00ED75EB">
        <w:rPr>
          <w:lang w:val="ru-RU"/>
        </w:rPr>
        <w:t>редусмотренный пунктом 16 статьи 120 Кодекса для подачи ДТ и исчисляемый с даты выпуска товаров по первому заявлению в отношении декларируемой партии товаров.</w:t>
      </w:r>
    </w:p>
    <w:p w:rsidR="000555F8" w:rsidRPr="00ED75EB" w:rsidRDefault="00ED75EB">
      <w:pPr>
        <w:spacing w:after="60"/>
        <w:ind w:firstLine="566"/>
        <w:jc w:val="both"/>
        <w:rPr>
          <w:lang w:val="ru-RU"/>
        </w:rPr>
      </w:pPr>
      <w:r w:rsidRPr="00ED75EB">
        <w:rPr>
          <w:lang w:val="ru-RU"/>
        </w:rPr>
        <w:t>41</w:t>
      </w:r>
      <w:r w:rsidRPr="00ED75EB">
        <w:rPr>
          <w:vertAlign w:val="superscript"/>
          <w:lang w:val="ru-RU"/>
        </w:rPr>
        <w:t>10</w:t>
      </w:r>
      <w:r w:rsidRPr="00ED75EB">
        <w:rPr>
          <w:lang w:val="ru-RU"/>
        </w:rPr>
        <w:t>.</w:t>
      </w:r>
      <w:r>
        <w:t> </w:t>
      </w:r>
      <w:r w:rsidRPr="00ED75EB">
        <w:rPr>
          <w:lang w:val="ru-RU"/>
        </w:rPr>
        <w:t>Сведения о товарах, выпуск которых произведен до подачи ДТ, и об иных товарах не могут быть</w:t>
      </w:r>
      <w:r w:rsidRPr="00ED75EB">
        <w:rPr>
          <w:lang w:val="ru-RU"/>
        </w:rPr>
        <w:t xml:space="preserve"> указаны в одной ДТ.</w:t>
      </w:r>
    </w:p>
    <w:p w:rsidR="000555F8" w:rsidRPr="00ED75EB" w:rsidRDefault="00ED75EB">
      <w:pPr>
        <w:spacing w:after="60"/>
        <w:ind w:firstLine="566"/>
        <w:jc w:val="both"/>
        <w:rPr>
          <w:lang w:val="ru-RU"/>
        </w:rPr>
      </w:pPr>
      <w:r w:rsidRPr="00ED75EB">
        <w:rPr>
          <w:lang w:val="ru-RU"/>
        </w:rPr>
        <w:lastRenderedPageBreak/>
        <w:t>41</w:t>
      </w:r>
      <w:r w:rsidRPr="00ED75EB">
        <w:rPr>
          <w:vertAlign w:val="superscript"/>
          <w:lang w:val="ru-RU"/>
        </w:rPr>
        <w:t>11</w:t>
      </w:r>
      <w:r w:rsidRPr="00ED75EB">
        <w:rPr>
          <w:lang w:val="ru-RU"/>
        </w:rPr>
        <w:t>.</w:t>
      </w:r>
      <w:r>
        <w:t> </w:t>
      </w:r>
      <w:r w:rsidRPr="00ED75EB">
        <w:rPr>
          <w:lang w:val="ru-RU"/>
        </w:rPr>
        <w:t>Если в одной ДТ декларируются товары, выпуск которых был произведен на основании разных заявлений, сведения о таких товарах указываются последовательно (сначала сведения о товарах, выпуск которых произведен ранее, и далее в хроно</w:t>
      </w:r>
      <w:r w:rsidRPr="00ED75EB">
        <w:rPr>
          <w:lang w:val="ru-RU"/>
        </w:rPr>
        <w:t>логическом порядке).</w:t>
      </w:r>
    </w:p>
    <w:p w:rsidR="000555F8" w:rsidRPr="00ED75EB" w:rsidRDefault="00ED75EB">
      <w:pPr>
        <w:spacing w:after="60"/>
        <w:ind w:firstLine="566"/>
        <w:jc w:val="both"/>
        <w:rPr>
          <w:lang w:val="ru-RU"/>
        </w:rPr>
      </w:pPr>
      <w:r w:rsidRPr="00ED75EB">
        <w:rPr>
          <w:lang w:val="ru-RU"/>
        </w:rPr>
        <w:t>41</w:t>
      </w:r>
      <w:r w:rsidRPr="00ED75EB">
        <w:rPr>
          <w:vertAlign w:val="superscript"/>
          <w:lang w:val="ru-RU"/>
        </w:rPr>
        <w:t>12</w:t>
      </w:r>
      <w:r w:rsidRPr="00ED75EB">
        <w:rPr>
          <w:lang w:val="ru-RU"/>
        </w:rPr>
        <w:t>.</w:t>
      </w:r>
      <w:r>
        <w:t> </w:t>
      </w:r>
      <w:r w:rsidRPr="00ED75EB">
        <w:rPr>
          <w:lang w:val="ru-RU"/>
        </w:rPr>
        <w:t>Товары, выпуск которых произведен на основании разных заявлений, декларируются в качестве отдельных (различных) товаров.</w:t>
      </w:r>
    </w:p>
    <w:p w:rsidR="000555F8" w:rsidRPr="00ED75EB" w:rsidRDefault="00ED75EB">
      <w:pPr>
        <w:spacing w:after="60"/>
        <w:ind w:firstLine="566"/>
        <w:jc w:val="both"/>
        <w:rPr>
          <w:lang w:val="ru-RU"/>
        </w:rPr>
      </w:pPr>
      <w:r w:rsidRPr="00ED75EB">
        <w:rPr>
          <w:lang w:val="ru-RU"/>
        </w:rPr>
        <w:t>41</w:t>
      </w:r>
      <w:r w:rsidRPr="00ED75EB">
        <w:rPr>
          <w:vertAlign w:val="superscript"/>
          <w:lang w:val="ru-RU"/>
        </w:rPr>
        <w:t>13</w:t>
      </w:r>
      <w:r w:rsidRPr="00ED75EB">
        <w:rPr>
          <w:lang w:val="ru-RU"/>
        </w:rPr>
        <w:t>.</w:t>
      </w:r>
      <w:r>
        <w:t> </w:t>
      </w:r>
      <w:r w:rsidRPr="00ED75EB">
        <w:rPr>
          <w:lang w:val="ru-RU"/>
        </w:rPr>
        <w:t xml:space="preserve">При декларировании товаров, выпуск которых произведен до подачи ДТ, графы ДТ (реквизиты структуры ДТ) </w:t>
      </w:r>
      <w:r w:rsidRPr="00ED75EB">
        <w:rPr>
          <w:lang w:val="ru-RU"/>
        </w:rPr>
        <w:t>заполняются в зависимости от заявляемой таможенной процедуры согласно соответствующим разделам настоящего Порядка.</w:t>
      </w:r>
    </w:p>
    <w:p w:rsidR="000555F8" w:rsidRPr="00ED75EB" w:rsidRDefault="00ED75EB">
      <w:pPr>
        <w:spacing w:after="60"/>
        <w:ind w:firstLine="566"/>
        <w:jc w:val="both"/>
        <w:rPr>
          <w:lang w:val="ru-RU"/>
        </w:rPr>
      </w:pPr>
      <w:r w:rsidRPr="00ED75EB">
        <w:rPr>
          <w:lang w:val="ru-RU"/>
        </w:rPr>
        <w:t>41</w:t>
      </w:r>
      <w:r w:rsidRPr="00ED75EB">
        <w:rPr>
          <w:vertAlign w:val="superscript"/>
          <w:lang w:val="ru-RU"/>
        </w:rPr>
        <w:t>14</w:t>
      </w:r>
      <w:r w:rsidRPr="00ED75EB">
        <w:rPr>
          <w:lang w:val="ru-RU"/>
        </w:rPr>
        <w:t>.</w:t>
      </w:r>
      <w:r>
        <w:t> </w:t>
      </w:r>
      <w:r w:rsidRPr="00ED75EB">
        <w:rPr>
          <w:lang w:val="ru-RU"/>
        </w:rPr>
        <w:t xml:space="preserve">Графы ДТ (реквизиты структуры ДТ) заполняются в соответствии с разделом </w:t>
      </w:r>
      <w:r>
        <w:t>II</w:t>
      </w:r>
      <w:r w:rsidRPr="00ED75EB">
        <w:rPr>
          <w:lang w:val="ru-RU"/>
        </w:rPr>
        <w:t xml:space="preserve"> настоящего Порядка с учетом особенностей, предусмотренных пу</w:t>
      </w:r>
      <w:r w:rsidRPr="00ED75EB">
        <w:rPr>
          <w:lang w:val="ru-RU"/>
        </w:rPr>
        <w:t>нктом 41</w:t>
      </w:r>
      <w:r w:rsidRPr="00ED75EB">
        <w:rPr>
          <w:vertAlign w:val="superscript"/>
          <w:lang w:val="ru-RU"/>
        </w:rPr>
        <w:t>15</w:t>
      </w:r>
      <w:r w:rsidRPr="00ED75EB">
        <w:rPr>
          <w:lang w:val="ru-RU"/>
        </w:rPr>
        <w:t xml:space="preserve"> настоящего Порядка.</w:t>
      </w:r>
    </w:p>
    <w:p w:rsidR="000555F8" w:rsidRPr="00ED75EB" w:rsidRDefault="00ED75EB">
      <w:pPr>
        <w:spacing w:after="60"/>
        <w:ind w:firstLine="566"/>
        <w:jc w:val="both"/>
        <w:rPr>
          <w:lang w:val="ru-RU"/>
        </w:rPr>
      </w:pPr>
      <w:r w:rsidRPr="00ED75EB">
        <w:rPr>
          <w:lang w:val="ru-RU"/>
        </w:rPr>
        <w:t>41</w:t>
      </w:r>
      <w:r w:rsidRPr="00ED75EB">
        <w:rPr>
          <w:vertAlign w:val="superscript"/>
          <w:lang w:val="ru-RU"/>
        </w:rPr>
        <w:t>15</w:t>
      </w:r>
      <w:r w:rsidRPr="00ED75EB">
        <w:rPr>
          <w:lang w:val="ru-RU"/>
        </w:rPr>
        <w:t>.</w:t>
      </w:r>
      <w:r>
        <w:t> </w:t>
      </w:r>
      <w:r w:rsidRPr="00ED75EB">
        <w:rPr>
          <w:lang w:val="ru-RU"/>
        </w:rPr>
        <w:t>Графы 23, 40, 42, 46 и «С» ДТ заполняются с учетом следующих особенностей:</w:t>
      </w:r>
    </w:p>
    <w:p w:rsidR="000555F8" w:rsidRPr="00ED75EB" w:rsidRDefault="00ED75EB">
      <w:pPr>
        <w:spacing w:after="60"/>
        <w:ind w:firstLine="566"/>
        <w:jc w:val="both"/>
        <w:rPr>
          <w:lang w:val="ru-RU"/>
        </w:rPr>
      </w:pPr>
      <w:r w:rsidRPr="00ED75EB">
        <w:rPr>
          <w:lang w:val="ru-RU"/>
        </w:rPr>
        <w:t>1)</w:t>
      </w:r>
      <w:r>
        <w:t> </w:t>
      </w:r>
      <w:r w:rsidRPr="00ED75EB">
        <w:rPr>
          <w:lang w:val="ru-RU"/>
        </w:rPr>
        <w:t>графа 23. «Курс валюты»</w:t>
      </w:r>
    </w:p>
    <w:p w:rsidR="000555F8" w:rsidRPr="00ED75EB" w:rsidRDefault="00ED75EB">
      <w:pPr>
        <w:spacing w:after="60"/>
        <w:ind w:firstLine="566"/>
        <w:jc w:val="both"/>
        <w:rPr>
          <w:lang w:val="ru-RU"/>
        </w:rPr>
      </w:pPr>
      <w:r w:rsidRPr="00ED75EB">
        <w:rPr>
          <w:lang w:val="ru-RU"/>
        </w:rPr>
        <w:t>В графе указывается курс иностранной валюты, код которой указан в графе 22 ДТ, к валюте государства</w:t>
      </w:r>
      <w:r>
        <w:t> </w:t>
      </w:r>
      <w:r w:rsidRPr="00ED75EB">
        <w:rPr>
          <w:lang w:val="ru-RU"/>
        </w:rPr>
        <w:t>– члена Союза, та</w:t>
      </w:r>
      <w:r w:rsidRPr="00ED75EB">
        <w:rPr>
          <w:lang w:val="ru-RU"/>
        </w:rPr>
        <w:t>моженному органу которого подается ДТ, установленный национальным (центральным) банком этого государства на день регистрации заявления.</w:t>
      </w:r>
    </w:p>
    <w:p w:rsidR="000555F8" w:rsidRPr="00ED75EB" w:rsidRDefault="00ED75EB">
      <w:pPr>
        <w:spacing w:after="60"/>
        <w:ind w:firstLine="566"/>
        <w:jc w:val="both"/>
        <w:rPr>
          <w:lang w:val="ru-RU"/>
        </w:rPr>
      </w:pPr>
      <w:r w:rsidRPr="00ED75EB">
        <w:rPr>
          <w:lang w:val="ru-RU"/>
        </w:rPr>
        <w:t>В Российской Федерации графа не заполняется, если в одной ДТ декларируются товары, выпуск которых был осуществлен на осн</w:t>
      </w:r>
      <w:r w:rsidRPr="00ED75EB">
        <w:rPr>
          <w:lang w:val="ru-RU"/>
        </w:rPr>
        <w:t>овании нескольких заявлений, на день регистрации которых применялись разные курсы иностранных валют. В этом случае сведения о курсах иностранных валют указываются в графе 42 ДТ;</w:t>
      </w:r>
    </w:p>
    <w:p w:rsidR="000555F8" w:rsidRPr="00ED75EB" w:rsidRDefault="00ED75EB">
      <w:pPr>
        <w:spacing w:after="60"/>
        <w:ind w:firstLine="566"/>
        <w:jc w:val="both"/>
        <w:rPr>
          <w:lang w:val="ru-RU"/>
        </w:rPr>
      </w:pPr>
      <w:r w:rsidRPr="00ED75EB">
        <w:rPr>
          <w:lang w:val="ru-RU"/>
        </w:rPr>
        <w:t>2)</w:t>
      </w:r>
      <w:r>
        <w:t> </w:t>
      </w:r>
      <w:r w:rsidRPr="00ED75EB">
        <w:rPr>
          <w:lang w:val="ru-RU"/>
        </w:rPr>
        <w:t>графа 40. «Общая декларация/Предшествующий документ»</w:t>
      </w:r>
    </w:p>
    <w:p w:rsidR="000555F8" w:rsidRPr="00ED75EB" w:rsidRDefault="00ED75EB">
      <w:pPr>
        <w:spacing w:after="60"/>
        <w:ind w:firstLine="566"/>
        <w:jc w:val="both"/>
        <w:rPr>
          <w:lang w:val="ru-RU"/>
        </w:rPr>
      </w:pPr>
      <w:r w:rsidRPr="00ED75EB">
        <w:rPr>
          <w:lang w:val="ru-RU"/>
        </w:rPr>
        <w:t>В графе указываются ре</w:t>
      </w:r>
      <w:r w:rsidRPr="00ED75EB">
        <w:rPr>
          <w:lang w:val="ru-RU"/>
        </w:rPr>
        <w:t>гистрационный номер заявления и порядковый номер соответствующего товара, указанный в графе 18 этого заявления (в Республике Казахстан порядковый номер товара не указывается).</w:t>
      </w:r>
    </w:p>
    <w:p w:rsidR="000555F8" w:rsidRPr="00ED75EB" w:rsidRDefault="00ED75EB">
      <w:pPr>
        <w:spacing w:after="60"/>
        <w:ind w:firstLine="566"/>
        <w:jc w:val="both"/>
        <w:rPr>
          <w:lang w:val="ru-RU"/>
        </w:rPr>
      </w:pPr>
      <w:r w:rsidRPr="00ED75EB">
        <w:rPr>
          <w:lang w:val="ru-RU"/>
        </w:rPr>
        <w:t>Данные сведения подлежат указанию в ДТ в виде электронного документа в соответст</w:t>
      </w:r>
      <w:r w:rsidRPr="00ED75EB">
        <w:rPr>
          <w:lang w:val="ru-RU"/>
        </w:rPr>
        <w:t>вующих реквизитах структуры ДТ, а в ДТ в виде документа на бумажном носителе</w:t>
      </w:r>
      <w:r>
        <w:t> </w:t>
      </w:r>
      <w:r w:rsidRPr="00ED75EB">
        <w:rPr>
          <w:lang w:val="ru-RU"/>
        </w:rPr>
        <w:t>– через знак разделителя «/»;</w:t>
      </w:r>
    </w:p>
    <w:p w:rsidR="000555F8" w:rsidRPr="00ED75EB" w:rsidRDefault="00ED75EB">
      <w:pPr>
        <w:spacing w:after="60"/>
        <w:ind w:firstLine="566"/>
        <w:jc w:val="both"/>
        <w:rPr>
          <w:lang w:val="ru-RU"/>
        </w:rPr>
      </w:pPr>
      <w:r w:rsidRPr="00ED75EB">
        <w:rPr>
          <w:lang w:val="ru-RU"/>
        </w:rPr>
        <w:t>3)</w:t>
      </w:r>
      <w:r>
        <w:t> </w:t>
      </w:r>
      <w:r w:rsidRPr="00ED75EB">
        <w:rPr>
          <w:lang w:val="ru-RU"/>
        </w:rPr>
        <w:t>графа 42. «Цена товара»</w:t>
      </w:r>
    </w:p>
    <w:p w:rsidR="000555F8" w:rsidRPr="00ED75EB" w:rsidRDefault="00ED75EB">
      <w:pPr>
        <w:spacing w:after="60"/>
        <w:ind w:firstLine="566"/>
        <w:jc w:val="both"/>
        <w:rPr>
          <w:lang w:val="ru-RU"/>
        </w:rPr>
      </w:pPr>
      <w:r w:rsidRPr="00ED75EB">
        <w:rPr>
          <w:lang w:val="ru-RU"/>
        </w:rPr>
        <w:t>В Российской Федерации в случае, если в одной ДТ декларируются товары, выпуск которых был произведен на основании нескольк</w:t>
      </w:r>
      <w:r w:rsidRPr="00ED75EB">
        <w:rPr>
          <w:lang w:val="ru-RU"/>
        </w:rPr>
        <w:t>их заявлений, на день регистрации которых применялись разные курсы иностранных валют, в графе дополнительно к сведениям, предусмотренным подпунктом 40 пункта 15 настоящего Порядка, указываются буквенный код валюты цены договора (контракта) в соответствии с</w:t>
      </w:r>
      <w:r w:rsidRPr="00ED75EB">
        <w:rPr>
          <w:lang w:val="ru-RU"/>
        </w:rPr>
        <w:t xml:space="preserve"> классификатором валют и курс иностранной валюты на день регистрации заявления.</w:t>
      </w:r>
    </w:p>
    <w:p w:rsidR="000555F8" w:rsidRPr="00ED75EB" w:rsidRDefault="00ED75EB">
      <w:pPr>
        <w:spacing w:after="60"/>
        <w:ind w:firstLine="566"/>
        <w:jc w:val="both"/>
        <w:rPr>
          <w:lang w:val="ru-RU"/>
        </w:rPr>
      </w:pPr>
      <w:r w:rsidRPr="00ED75EB">
        <w:rPr>
          <w:lang w:val="ru-RU"/>
        </w:rPr>
        <w:t>Данные сведения подлежат указанию в ДТ в виде электронного документа в соответствующих реквизитах структуры ДТ, а в ДТ в виде документа на бумажном носителе</w:t>
      </w:r>
      <w:r>
        <w:t> </w:t>
      </w:r>
      <w:r w:rsidRPr="00ED75EB">
        <w:rPr>
          <w:lang w:val="ru-RU"/>
        </w:rPr>
        <w:t>– через знак раздел</w:t>
      </w:r>
      <w:r w:rsidRPr="00ED75EB">
        <w:rPr>
          <w:lang w:val="ru-RU"/>
        </w:rPr>
        <w:t>ителя «/»;</w:t>
      </w:r>
    </w:p>
    <w:p w:rsidR="000555F8" w:rsidRPr="00ED75EB" w:rsidRDefault="00ED75EB">
      <w:pPr>
        <w:spacing w:after="60"/>
        <w:ind w:firstLine="566"/>
        <w:jc w:val="both"/>
        <w:rPr>
          <w:lang w:val="ru-RU"/>
        </w:rPr>
      </w:pPr>
      <w:r w:rsidRPr="00ED75EB">
        <w:rPr>
          <w:lang w:val="ru-RU"/>
        </w:rPr>
        <w:t>4)</w:t>
      </w:r>
      <w:r>
        <w:t> </w:t>
      </w:r>
      <w:r w:rsidRPr="00ED75EB">
        <w:rPr>
          <w:lang w:val="ru-RU"/>
        </w:rPr>
        <w:t>графа 46. «Статистическая стоимость»</w:t>
      </w:r>
    </w:p>
    <w:p w:rsidR="000555F8" w:rsidRPr="00ED75EB" w:rsidRDefault="00ED75EB">
      <w:pPr>
        <w:spacing w:after="60"/>
        <w:ind w:firstLine="566"/>
        <w:jc w:val="both"/>
        <w:rPr>
          <w:lang w:val="ru-RU"/>
        </w:rPr>
      </w:pPr>
      <w:r w:rsidRPr="00ED75EB">
        <w:rPr>
          <w:lang w:val="ru-RU"/>
        </w:rPr>
        <w:t>При расчете статистической стоимости применяется курс валют, установленный национальным (центральным) банком государства</w:t>
      </w:r>
      <w:r>
        <w:t> </w:t>
      </w:r>
      <w:r w:rsidRPr="00ED75EB">
        <w:rPr>
          <w:lang w:val="ru-RU"/>
        </w:rPr>
        <w:t>– члена Союза на дату регистрации заявления;</w:t>
      </w:r>
    </w:p>
    <w:p w:rsidR="000555F8" w:rsidRPr="00ED75EB" w:rsidRDefault="00ED75EB">
      <w:pPr>
        <w:spacing w:after="60"/>
        <w:ind w:firstLine="566"/>
        <w:jc w:val="both"/>
        <w:rPr>
          <w:lang w:val="ru-RU"/>
        </w:rPr>
      </w:pPr>
      <w:r w:rsidRPr="00ED75EB">
        <w:rPr>
          <w:lang w:val="ru-RU"/>
        </w:rPr>
        <w:t>5)</w:t>
      </w:r>
      <w:r>
        <w:t> </w:t>
      </w:r>
      <w:r w:rsidRPr="00ED75EB">
        <w:rPr>
          <w:lang w:val="ru-RU"/>
        </w:rPr>
        <w:t>графа «С»</w:t>
      </w:r>
    </w:p>
    <w:p w:rsidR="000555F8" w:rsidRPr="00ED75EB" w:rsidRDefault="00ED75EB">
      <w:pPr>
        <w:spacing w:after="60"/>
        <w:ind w:firstLine="566"/>
        <w:jc w:val="both"/>
        <w:rPr>
          <w:lang w:val="ru-RU"/>
        </w:rPr>
      </w:pPr>
      <w:r w:rsidRPr="00ED75EB">
        <w:rPr>
          <w:lang w:val="ru-RU"/>
        </w:rPr>
        <w:lastRenderedPageBreak/>
        <w:t>При проставлении отметки о</w:t>
      </w:r>
      <w:r w:rsidRPr="00ED75EB">
        <w:rPr>
          <w:lang w:val="ru-RU"/>
        </w:rPr>
        <w:t xml:space="preserve"> выпуске товаров под номером 2 указывается дата выпуска товаров в соответствии с заявлением.</w:t>
      </w:r>
    </w:p>
    <w:p w:rsidR="000555F8" w:rsidRPr="00ED75EB" w:rsidRDefault="00ED75EB">
      <w:pPr>
        <w:spacing w:before="240" w:after="240"/>
        <w:jc w:val="center"/>
        <w:rPr>
          <w:lang w:val="ru-RU"/>
        </w:rPr>
      </w:pPr>
      <w:r>
        <w:rPr>
          <w:b/>
          <w:bCs/>
        </w:rPr>
        <w:t>X</w:t>
      </w:r>
      <w:r w:rsidRPr="00ED75EB">
        <w:rPr>
          <w:b/>
          <w:bCs/>
          <w:vertAlign w:val="superscript"/>
          <w:lang w:val="ru-RU"/>
        </w:rPr>
        <w:t>4</w:t>
      </w:r>
      <w:r w:rsidRPr="00ED75EB">
        <w:rPr>
          <w:b/>
          <w:bCs/>
          <w:lang w:val="ru-RU"/>
        </w:rPr>
        <w:t>.</w:t>
      </w:r>
      <w:r>
        <w:rPr>
          <w:b/>
          <w:bCs/>
        </w:rPr>
        <w:t> </w:t>
      </w:r>
      <w:r w:rsidRPr="00ED75EB">
        <w:rPr>
          <w:b/>
          <w:bCs/>
          <w:lang w:val="ru-RU"/>
        </w:rPr>
        <w:t>Особенности заполнения ДТ при временном периодическом декларировании товаров в Российской Федерации в случае, если декларант не располагает точными сведениями,</w:t>
      </w:r>
      <w:r w:rsidRPr="00ED75EB">
        <w:rPr>
          <w:b/>
          <w:bCs/>
          <w:lang w:val="ru-RU"/>
        </w:rPr>
        <w:t xml:space="preserve"> необходимыми для декларирования</w:t>
      </w:r>
    </w:p>
    <w:p w:rsidR="000555F8" w:rsidRPr="00ED75EB" w:rsidRDefault="00ED75EB">
      <w:pPr>
        <w:spacing w:after="60"/>
        <w:ind w:firstLine="566"/>
        <w:jc w:val="both"/>
        <w:rPr>
          <w:lang w:val="ru-RU"/>
        </w:rPr>
      </w:pPr>
      <w:r w:rsidRPr="00ED75EB">
        <w:rPr>
          <w:lang w:val="ru-RU"/>
        </w:rPr>
        <w:t>41</w:t>
      </w:r>
      <w:r w:rsidRPr="00ED75EB">
        <w:rPr>
          <w:vertAlign w:val="superscript"/>
          <w:lang w:val="ru-RU"/>
        </w:rPr>
        <w:t>16</w:t>
      </w:r>
      <w:r w:rsidRPr="00ED75EB">
        <w:rPr>
          <w:lang w:val="ru-RU"/>
        </w:rPr>
        <w:t>.</w:t>
      </w:r>
      <w:r>
        <w:t> </w:t>
      </w:r>
      <w:r w:rsidRPr="00ED75EB">
        <w:rPr>
          <w:lang w:val="ru-RU"/>
        </w:rPr>
        <w:t>Настоящий раздел применяется при временном периодическом декларировании товаров в Российской Федерации в случае, если декларант не располагает точными сведениями, необходимыми для декларирования, и определяет особенно</w:t>
      </w:r>
      <w:r w:rsidRPr="00ED75EB">
        <w:rPr>
          <w:lang w:val="ru-RU"/>
        </w:rPr>
        <w:t xml:space="preserve">сти заполнения временной ДТ (в том числе при декларировании товаров, включенных в перечень товаров, в том числе классифицируемых различными кодами единой Товарной номенклатуры внешнеэкономической деятельности Евразийского экономического союза, в отношении </w:t>
      </w:r>
      <w:r w:rsidRPr="00ED75EB">
        <w:rPr>
          <w:lang w:val="ru-RU"/>
        </w:rPr>
        <w:t>которых во временной декларации на товары (временной таможенной декларации) по желанию декларанта допускается декларирование с указанием одного классификационного кода в соответствии с единой Товарной номенклатурой внешнеэкономической деятельности Евразийс</w:t>
      </w:r>
      <w:r w:rsidRPr="00ED75EB">
        <w:rPr>
          <w:lang w:val="ru-RU"/>
        </w:rPr>
        <w:t>кого экономического союза в случае их помещения под таможенную процедуру экспорта, определенный в соответствии с законодательством Российской Федерации (далее в настоящем разделе</w:t>
      </w:r>
      <w:r>
        <w:t> </w:t>
      </w:r>
      <w:r w:rsidRPr="00ED75EB">
        <w:rPr>
          <w:lang w:val="ru-RU"/>
        </w:rPr>
        <w:t>– перечень)) и полной ДТ.</w:t>
      </w:r>
    </w:p>
    <w:p w:rsidR="000555F8" w:rsidRPr="00ED75EB" w:rsidRDefault="00ED75EB">
      <w:pPr>
        <w:spacing w:after="60"/>
        <w:ind w:firstLine="566"/>
        <w:jc w:val="both"/>
        <w:rPr>
          <w:lang w:val="ru-RU"/>
        </w:rPr>
      </w:pPr>
      <w:r w:rsidRPr="00ED75EB">
        <w:rPr>
          <w:lang w:val="ru-RU"/>
        </w:rPr>
        <w:t>41</w:t>
      </w:r>
      <w:r w:rsidRPr="00ED75EB">
        <w:rPr>
          <w:vertAlign w:val="superscript"/>
          <w:lang w:val="ru-RU"/>
        </w:rPr>
        <w:t>17</w:t>
      </w:r>
      <w:r w:rsidRPr="00ED75EB">
        <w:rPr>
          <w:lang w:val="ru-RU"/>
        </w:rPr>
        <w:t>.</w:t>
      </w:r>
      <w:r>
        <w:t> </w:t>
      </w:r>
      <w:r w:rsidRPr="00ED75EB">
        <w:rPr>
          <w:lang w:val="ru-RU"/>
        </w:rPr>
        <w:t>В одной временной ДТ допускается указание све</w:t>
      </w:r>
      <w:r w:rsidRPr="00ED75EB">
        <w:rPr>
          <w:lang w:val="ru-RU"/>
        </w:rPr>
        <w:t>дений о товарах, перемещаемых по нескольким документам, подтверждающим совершение сделки (договорам (контрактам)).</w:t>
      </w:r>
    </w:p>
    <w:p w:rsidR="000555F8" w:rsidRPr="00ED75EB" w:rsidRDefault="00ED75EB">
      <w:pPr>
        <w:spacing w:after="60"/>
        <w:ind w:firstLine="566"/>
        <w:jc w:val="both"/>
        <w:rPr>
          <w:lang w:val="ru-RU"/>
        </w:rPr>
      </w:pPr>
      <w:r w:rsidRPr="00ED75EB">
        <w:rPr>
          <w:lang w:val="ru-RU"/>
        </w:rPr>
        <w:t>41</w:t>
      </w:r>
      <w:r w:rsidRPr="00ED75EB">
        <w:rPr>
          <w:vertAlign w:val="superscript"/>
          <w:lang w:val="ru-RU"/>
        </w:rPr>
        <w:t>18</w:t>
      </w:r>
      <w:r w:rsidRPr="00ED75EB">
        <w:rPr>
          <w:lang w:val="ru-RU"/>
        </w:rPr>
        <w:t>.</w:t>
      </w:r>
      <w:r>
        <w:t> </w:t>
      </w:r>
      <w:r w:rsidRPr="00ED75EB">
        <w:rPr>
          <w:lang w:val="ru-RU"/>
        </w:rPr>
        <w:t>При декларировании товаров, включенных в перечень, добавочные листы не используются, а в качестве списка товаров используются сведения, дополнительно указываемые под номером 1.1 в графе 31 временной ДТ.</w:t>
      </w:r>
    </w:p>
    <w:p w:rsidR="000555F8" w:rsidRPr="00ED75EB" w:rsidRDefault="00ED75EB">
      <w:pPr>
        <w:spacing w:after="60"/>
        <w:ind w:firstLine="566"/>
        <w:jc w:val="both"/>
        <w:rPr>
          <w:lang w:val="ru-RU"/>
        </w:rPr>
      </w:pPr>
      <w:r w:rsidRPr="00ED75EB">
        <w:rPr>
          <w:lang w:val="ru-RU"/>
        </w:rPr>
        <w:t>Не допускается указание в одной временной ДТ сведен</w:t>
      </w:r>
      <w:r w:rsidRPr="00ED75EB">
        <w:rPr>
          <w:lang w:val="ru-RU"/>
        </w:rPr>
        <w:t>ий о товарах, включенных в перечень, и об иных товарах.</w:t>
      </w:r>
    </w:p>
    <w:p w:rsidR="000555F8" w:rsidRPr="00ED75EB" w:rsidRDefault="00ED75EB">
      <w:pPr>
        <w:spacing w:after="60"/>
        <w:ind w:firstLine="566"/>
        <w:jc w:val="both"/>
        <w:rPr>
          <w:lang w:val="ru-RU"/>
        </w:rPr>
      </w:pPr>
      <w:r w:rsidRPr="00ED75EB">
        <w:rPr>
          <w:lang w:val="ru-RU"/>
        </w:rPr>
        <w:t>41</w:t>
      </w:r>
      <w:r w:rsidRPr="00ED75EB">
        <w:rPr>
          <w:vertAlign w:val="superscript"/>
          <w:lang w:val="ru-RU"/>
        </w:rPr>
        <w:t>19</w:t>
      </w:r>
      <w:r w:rsidRPr="00ED75EB">
        <w:rPr>
          <w:lang w:val="ru-RU"/>
        </w:rPr>
        <w:t>.</w:t>
      </w:r>
      <w:r>
        <w:t> </w:t>
      </w:r>
      <w:r w:rsidRPr="00ED75EB">
        <w:rPr>
          <w:lang w:val="ru-RU"/>
        </w:rPr>
        <w:t xml:space="preserve">Графы временной ДТ и полной ДТ (реквизиты структуры ДТ) заполняются в соответствии с разделом </w:t>
      </w:r>
      <w:r>
        <w:t>III</w:t>
      </w:r>
      <w:r w:rsidRPr="00ED75EB">
        <w:rPr>
          <w:lang w:val="ru-RU"/>
        </w:rPr>
        <w:t xml:space="preserve"> настоящего Порядка с учетом особенностей, предусмотренных настоящим разделом.</w:t>
      </w:r>
    </w:p>
    <w:p w:rsidR="000555F8" w:rsidRPr="00ED75EB" w:rsidRDefault="00ED75EB">
      <w:pPr>
        <w:spacing w:after="60"/>
        <w:ind w:firstLine="566"/>
        <w:jc w:val="both"/>
        <w:rPr>
          <w:lang w:val="ru-RU"/>
        </w:rPr>
      </w:pPr>
      <w:r w:rsidRPr="00ED75EB">
        <w:rPr>
          <w:lang w:val="ru-RU"/>
        </w:rPr>
        <w:t>41</w:t>
      </w:r>
      <w:r w:rsidRPr="00ED75EB">
        <w:rPr>
          <w:vertAlign w:val="superscript"/>
          <w:lang w:val="ru-RU"/>
        </w:rPr>
        <w:t>20</w:t>
      </w:r>
      <w:r w:rsidRPr="00ED75EB">
        <w:rPr>
          <w:lang w:val="ru-RU"/>
        </w:rPr>
        <w:t>.</w:t>
      </w:r>
      <w:r>
        <w:t> </w:t>
      </w:r>
      <w:r w:rsidRPr="00ED75EB">
        <w:rPr>
          <w:lang w:val="ru-RU"/>
        </w:rPr>
        <w:t>Графы 5, 7, 9, 12, 17, 17 (</w:t>
      </w:r>
      <w:r>
        <w:t>a</w:t>
      </w:r>
      <w:r w:rsidRPr="00ED75EB">
        <w:rPr>
          <w:lang w:val="ru-RU"/>
        </w:rPr>
        <w:t>;</w:t>
      </w:r>
      <w:r>
        <w:t>b</w:t>
      </w:r>
      <w:r w:rsidRPr="00ED75EB">
        <w:rPr>
          <w:lang w:val="ru-RU"/>
        </w:rPr>
        <w:t>), 18, 21, 22, 26, 29–33, 35, 38, 40–43, 45 и 46 ДТ заполняются с учетом следующих особенностей:</w:t>
      </w:r>
    </w:p>
    <w:p w:rsidR="000555F8" w:rsidRPr="00ED75EB" w:rsidRDefault="00ED75EB">
      <w:pPr>
        <w:spacing w:after="60"/>
        <w:ind w:firstLine="566"/>
        <w:jc w:val="both"/>
        <w:rPr>
          <w:lang w:val="ru-RU"/>
        </w:rPr>
      </w:pPr>
      <w:r w:rsidRPr="00ED75EB">
        <w:rPr>
          <w:lang w:val="ru-RU"/>
        </w:rPr>
        <w:t>1)</w:t>
      </w:r>
      <w:r>
        <w:t> </w:t>
      </w:r>
      <w:r w:rsidRPr="00ED75EB">
        <w:rPr>
          <w:lang w:val="ru-RU"/>
        </w:rPr>
        <w:t>графа 5. «Всего товаров»</w:t>
      </w:r>
    </w:p>
    <w:p w:rsidR="000555F8" w:rsidRPr="00ED75EB" w:rsidRDefault="00ED75EB">
      <w:pPr>
        <w:spacing w:after="60"/>
        <w:ind w:firstLine="566"/>
        <w:jc w:val="both"/>
        <w:rPr>
          <w:lang w:val="ru-RU"/>
        </w:rPr>
      </w:pPr>
      <w:r w:rsidRPr="00ED75EB">
        <w:rPr>
          <w:lang w:val="ru-RU"/>
        </w:rPr>
        <w:t>Во временной ДТ при декларировании товаров, включенных в перечень, в графе указывается цифровыми си</w:t>
      </w:r>
      <w:r w:rsidRPr="00ED75EB">
        <w:rPr>
          <w:lang w:val="ru-RU"/>
        </w:rPr>
        <w:t>мволами общее число наименований товаров, указанных под номером 1.1 в графе 31 временной ДТ;</w:t>
      </w:r>
    </w:p>
    <w:p w:rsidR="000555F8" w:rsidRPr="00ED75EB" w:rsidRDefault="00ED75EB">
      <w:pPr>
        <w:spacing w:after="60"/>
        <w:ind w:firstLine="566"/>
        <w:jc w:val="both"/>
        <w:rPr>
          <w:lang w:val="ru-RU"/>
        </w:rPr>
      </w:pPr>
      <w:r w:rsidRPr="00ED75EB">
        <w:rPr>
          <w:lang w:val="ru-RU"/>
        </w:rPr>
        <w:t>2)</w:t>
      </w:r>
      <w:r>
        <w:t> </w:t>
      </w:r>
      <w:r w:rsidRPr="00ED75EB">
        <w:rPr>
          <w:lang w:val="ru-RU"/>
        </w:rPr>
        <w:t>графа 7. «Справочный номер»</w:t>
      </w:r>
    </w:p>
    <w:p w:rsidR="000555F8" w:rsidRPr="00ED75EB" w:rsidRDefault="00ED75EB">
      <w:pPr>
        <w:spacing w:after="60"/>
        <w:ind w:firstLine="566"/>
        <w:jc w:val="both"/>
        <w:rPr>
          <w:lang w:val="ru-RU"/>
        </w:rPr>
      </w:pPr>
      <w:r w:rsidRPr="00ED75EB">
        <w:rPr>
          <w:lang w:val="ru-RU"/>
        </w:rPr>
        <w:t>В графе в соответствии с классификатором особенностей таможенного декларирования товаров во временной ДТ указывается «ВТД», в полной</w:t>
      </w:r>
      <w:r w:rsidRPr="00ED75EB">
        <w:rPr>
          <w:lang w:val="ru-RU"/>
        </w:rPr>
        <w:t xml:space="preserve"> ДТ – «ПВД», а при завершении поставки товаров – «ПДЗ»;</w:t>
      </w:r>
    </w:p>
    <w:p w:rsidR="000555F8" w:rsidRPr="00ED75EB" w:rsidRDefault="00ED75EB">
      <w:pPr>
        <w:spacing w:after="60"/>
        <w:ind w:firstLine="566"/>
        <w:jc w:val="both"/>
        <w:rPr>
          <w:lang w:val="ru-RU"/>
        </w:rPr>
      </w:pPr>
      <w:r w:rsidRPr="00ED75EB">
        <w:rPr>
          <w:lang w:val="ru-RU"/>
        </w:rPr>
        <w:t>3)</w:t>
      </w:r>
      <w:r>
        <w:t> </w:t>
      </w:r>
      <w:r w:rsidRPr="00ED75EB">
        <w:rPr>
          <w:lang w:val="ru-RU"/>
        </w:rPr>
        <w:t>графа 9. «Лицо, ответственное за финансовое урегулирование»</w:t>
      </w:r>
    </w:p>
    <w:p w:rsidR="000555F8" w:rsidRPr="00ED75EB" w:rsidRDefault="00ED75EB">
      <w:pPr>
        <w:spacing w:after="60"/>
        <w:ind w:firstLine="566"/>
        <w:jc w:val="both"/>
        <w:rPr>
          <w:lang w:val="ru-RU"/>
        </w:rPr>
      </w:pPr>
      <w:r w:rsidRPr="00ED75EB">
        <w:rPr>
          <w:lang w:val="ru-RU"/>
        </w:rPr>
        <w:t>Во временной ДТ графа не заполняется;</w:t>
      </w:r>
    </w:p>
    <w:p w:rsidR="000555F8" w:rsidRPr="00ED75EB" w:rsidRDefault="00ED75EB">
      <w:pPr>
        <w:spacing w:after="60"/>
        <w:ind w:firstLine="566"/>
        <w:jc w:val="both"/>
        <w:rPr>
          <w:lang w:val="ru-RU"/>
        </w:rPr>
      </w:pPr>
      <w:r w:rsidRPr="00ED75EB">
        <w:rPr>
          <w:lang w:val="ru-RU"/>
        </w:rPr>
        <w:t>4)</w:t>
      </w:r>
      <w:r>
        <w:t> </w:t>
      </w:r>
      <w:r w:rsidRPr="00ED75EB">
        <w:rPr>
          <w:lang w:val="ru-RU"/>
        </w:rPr>
        <w:t>графа 12. «Общая таможенная стоимость»</w:t>
      </w:r>
    </w:p>
    <w:p w:rsidR="000555F8" w:rsidRPr="00ED75EB" w:rsidRDefault="00ED75EB">
      <w:pPr>
        <w:spacing w:after="60"/>
        <w:ind w:firstLine="566"/>
        <w:jc w:val="both"/>
        <w:rPr>
          <w:lang w:val="ru-RU"/>
        </w:rPr>
      </w:pPr>
      <w:r w:rsidRPr="00ED75EB">
        <w:rPr>
          <w:lang w:val="ru-RU"/>
        </w:rPr>
        <w:t xml:space="preserve">Во временной ДТ при декларировании товаров, включенных в </w:t>
      </w:r>
      <w:r w:rsidRPr="00ED75EB">
        <w:rPr>
          <w:lang w:val="ru-RU"/>
        </w:rPr>
        <w:t>перечень, графа не заполняется;</w:t>
      </w:r>
    </w:p>
    <w:p w:rsidR="000555F8" w:rsidRPr="00ED75EB" w:rsidRDefault="00ED75EB">
      <w:pPr>
        <w:spacing w:after="60"/>
        <w:ind w:firstLine="566"/>
        <w:jc w:val="both"/>
        <w:rPr>
          <w:lang w:val="ru-RU"/>
        </w:rPr>
      </w:pPr>
      <w:r w:rsidRPr="00ED75EB">
        <w:rPr>
          <w:lang w:val="ru-RU"/>
        </w:rPr>
        <w:t>5)</w:t>
      </w:r>
      <w:r>
        <w:t> </w:t>
      </w:r>
      <w:r w:rsidRPr="00ED75EB">
        <w:rPr>
          <w:lang w:val="ru-RU"/>
        </w:rPr>
        <w:t>графа 17. «Страна назначения»</w:t>
      </w:r>
    </w:p>
    <w:p w:rsidR="000555F8" w:rsidRPr="00ED75EB" w:rsidRDefault="00ED75EB">
      <w:pPr>
        <w:spacing w:after="60"/>
        <w:ind w:firstLine="566"/>
        <w:jc w:val="both"/>
        <w:rPr>
          <w:lang w:val="ru-RU"/>
        </w:rPr>
      </w:pPr>
      <w:r w:rsidRPr="00ED75EB">
        <w:rPr>
          <w:lang w:val="ru-RU"/>
        </w:rPr>
        <w:lastRenderedPageBreak/>
        <w:t>В случае, если из сведений, известных на день подачи временной ДТ, следует, что страны назначения различны, либо в случае, если товары будут доставляться в несколько стран, в графе производит</w:t>
      </w:r>
      <w:r w:rsidRPr="00ED75EB">
        <w:rPr>
          <w:lang w:val="ru-RU"/>
        </w:rPr>
        <w:t>ся запись «РАЗНЫЕ».</w:t>
      </w:r>
    </w:p>
    <w:p w:rsidR="000555F8" w:rsidRPr="00ED75EB" w:rsidRDefault="00ED75EB">
      <w:pPr>
        <w:spacing w:after="60"/>
        <w:ind w:firstLine="566"/>
        <w:jc w:val="both"/>
        <w:rPr>
          <w:lang w:val="ru-RU"/>
        </w:rPr>
      </w:pPr>
      <w:r w:rsidRPr="00ED75EB">
        <w:rPr>
          <w:lang w:val="ru-RU"/>
        </w:rPr>
        <w:t>Если из сведений, известных на день подачи полной ДТ, следует, что товары доставляются в несколько стран, в графе в соответствии с классификатором стран мира указывается краткое название страны, в которую доставляется наибольшее количес</w:t>
      </w:r>
      <w:r w:rsidRPr="00ED75EB">
        <w:rPr>
          <w:lang w:val="ru-RU"/>
        </w:rPr>
        <w:t>тво товаров по весу брутто;</w:t>
      </w:r>
    </w:p>
    <w:p w:rsidR="000555F8" w:rsidRPr="00ED75EB" w:rsidRDefault="00ED75EB">
      <w:pPr>
        <w:spacing w:after="60"/>
        <w:ind w:firstLine="566"/>
        <w:jc w:val="both"/>
        <w:rPr>
          <w:lang w:val="ru-RU"/>
        </w:rPr>
      </w:pPr>
      <w:r w:rsidRPr="00ED75EB">
        <w:rPr>
          <w:lang w:val="ru-RU"/>
        </w:rPr>
        <w:t>6)</w:t>
      </w:r>
      <w:r>
        <w:t> </w:t>
      </w:r>
      <w:r w:rsidRPr="00ED75EB">
        <w:rPr>
          <w:lang w:val="ru-RU"/>
        </w:rPr>
        <w:t>графа 17 (</w:t>
      </w:r>
      <w:r>
        <w:t>a</w:t>
      </w:r>
      <w:r w:rsidRPr="00ED75EB">
        <w:rPr>
          <w:lang w:val="ru-RU"/>
        </w:rPr>
        <w:t>;</w:t>
      </w:r>
      <w:r>
        <w:t>b</w:t>
      </w:r>
      <w:r w:rsidRPr="00ED75EB">
        <w:rPr>
          <w:lang w:val="ru-RU"/>
        </w:rPr>
        <w:t>).»Код страны назначения»</w:t>
      </w:r>
    </w:p>
    <w:p w:rsidR="000555F8" w:rsidRPr="00ED75EB" w:rsidRDefault="00ED75EB">
      <w:pPr>
        <w:spacing w:after="60"/>
        <w:ind w:firstLine="566"/>
        <w:jc w:val="both"/>
        <w:rPr>
          <w:lang w:val="ru-RU"/>
        </w:rPr>
      </w:pPr>
      <w:r w:rsidRPr="00ED75EB">
        <w:rPr>
          <w:lang w:val="ru-RU"/>
        </w:rPr>
        <w:t>В подразделе «а» графы указывается двузначный цифровой код «99» в случае, если в графе 17 временной ДТ указано «РАЗНЫЕ»;</w:t>
      </w:r>
    </w:p>
    <w:p w:rsidR="000555F8" w:rsidRPr="00ED75EB" w:rsidRDefault="00ED75EB">
      <w:pPr>
        <w:spacing w:after="60"/>
        <w:ind w:firstLine="566"/>
        <w:jc w:val="both"/>
        <w:rPr>
          <w:lang w:val="ru-RU"/>
        </w:rPr>
      </w:pPr>
      <w:r w:rsidRPr="00ED75EB">
        <w:rPr>
          <w:lang w:val="ru-RU"/>
        </w:rPr>
        <w:t>7)</w:t>
      </w:r>
      <w:r>
        <w:t> </w:t>
      </w:r>
      <w:r w:rsidRPr="00ED75EB">
        <w:rPr>
          <w:lang w:val="ru-RU"/>
        </w:rPr>
        <w:t>графа 18. «Идентификация и страна регистрации транспортного ср</w:t>
      </w:r>
      <w:r w:rsidRPr="00ED75EB">
        <w:rPr>
          <w:lang w:val="ru-RU"/>
        </w:rPr>
        <w:t>едства при отправлении/прибытии»</w:t>
      </w:r>
    </w:p>
    <w:p w:rsidR="000555F8" w:rsidRPr="00ED75EB" w:rsidRDefault="00ED75EB">
      <w:pPr>
        <w:spacing w:after="60"/>
        <w:ind w:firstLine="566"/>
        <w:jc w:val="both"/>
        <w:rPr>
          <w:lang w:val="ru-RU"/>
        </w:rPr>
      </w:pPr>
      <w:r w:rsidRPr="00ED75EB">
        <w:rPr>
          <w:lang w:val="ru-RU"/>
        </w:rPr>
        <w:t>Во временной ДТ графа не заполняется;</w:t>
      </w:r>
    </w:p>
    <w:p w:rsidR="000555F8" w:rsidRPr="00ED75EB" w:rsidRDefault="00ED75EB">
      <w:pPr>
        <w:spacing w:after="60"/>
        <w:ind w:firstLine="566"/>
        <w:jc w:val="both"/>
        <w:rPr>
          <w:lang w:val="ru-RU"/>
        </w:rPr>
      </w:pPr>
      <w:r w:rsidRPr="00ED75EB">
        <w:rPr>
          <w:lang w:val="ru-RU"/>
        </w:rPr>
        <w:t>8)</w:t>
      </w:r>
      <w:r>
        <w:t> </w:t>
      </w:r>
      <w:r w:rsidRPr="00ED75EB">
        <w:rPr>
          <w:lang w:val="ru-RU"/>
        </w:rPr>
        <w:t>графа 21. «Идентификация и страна регистрации активного транспортного средства на границе»</w:t>
      </w:r>
    </w:p>
    <w:p w:rsidR="000555F8" w:rsidRPr="00ED75EB" w:rsidRDefault="00ED75EB">
      <w:pPr>
        <w:spacing w:after="60"/>
        <w:ind w:firstLine="566"/>
        <w:jc w:val="both"/>
        <w:rPr>
          <w:lang w:val="ru-RU"/>
        </w:rPr>
      </w:pPr>
      <w:r w:rsidRPr="00ED75EB">
        <w:rPr>
          <w:lang w:val="ru-RU"/>
        </w:rPr>
        <w:t>Во временной ДТ графа не заполняется;</w:t>
      </w:r>
    </w:p>
    <w:p w:rsidR="000555F8" w:rsidRPr="00ED75EB" w:rsidRDefault="00ED75EB">
      <w:pPr>
        <w:spacing w:after="60"/>
        <w:ind w:firstLine="566"/>
        <w:jc w:val="both"/>
        <w:rPr>
          <w:lang w:val="ru-RU"/>
        </w:rPr>
      </w:pPr>
      <w:r w:rsidRPr="00ED75EB">
        <w:rPr>
          <w:lang w:val="ru-RU"/>
        </w:rPr>
        <w:t>9)</w:t>
      </w:r>
      <w:r>
        <w:t> </w:t>
      </w:r>
      <w:r w:rsidRPr="00ED75EB">
        <w:rPr>
          <w:lang w:val="ru-RU"/>
        </w:rPr>
        <w:t>графа 22. «Валюта и общая сумма по счету»</w:t>
      </w:r>
    </w:p>
    <w:p w:rsidR="000555F8" w:rsidRPr="00ED75EB" w:rsidRDefault="00ED75EB">
      <w:pPr>
        <w:spacing w:after="60"/>
        <w:ind w:firstLine="566"/>
        <w:jc w:val="both"/>
        <w:rPr>
          <w:lang w:val="ru-RU"/>
        </w:rPr>
      </w:pPr>
      <w:r w:rsidRPr="00ED75EB">
        <w:rPr>
          <w:lang w:val="ru-RU"/>
        </w:rPr>
        <w:t>Во време</w:t>
      </w:r>
      <w:r w:rsidRPr="00ED75EB">
        <w:rPr>
          <w:lang w:val="ru-RU"/>
        </w:rPr>
        <w:t>нной ДТ при декларировании товаров, включенных в перечень, во втором подразделе графы указывается общая стоимость товаров в валюте цены договора (контракта), полученная путем суммирования величин стоимости товаров, указанных под номером 1.1 в графе 31 врем</w:t>
      </w:r>
      <w:r w:rsidRPr="00ED75EB">
        <w:rPr>
          <w:lang w:val="ru-RU"/>
        </w:rPr>
        <w:t>енной ДТ;</w:t>
      </w:r>
    </w:p>
    <w:p w:rsidR="000555F8" w:rsidRPr="00ED75EB" w:rsidRDefault="00ED75EB">
      <w:pPr>
        <w:spacing w:after="60"/>
        <w:ind w:firstLine="566"/>
        <w:jc w:val="both"/>
        <w:rPr>
          <w:lang w:val="ru-RU"/>
        </w:rPr>
      </w:pPr>
      <w:r w:rsidRPr="00ED75EB">
        <w:rPr>
          <w:lang w:val="ru-RU"/>
        </w:rPr>
        <w:t>10)</w:t>
      </w:r>
      <w:r>
        <w:t> </w:t>
      </w:r>
      <w:r w:rsidRPr="00ED75EB">
        <w:rPr>
          <w:lang w:val="ru-RU"/>
        </w:rPr>
        <w:t>графа 26. «Вид транспорта внутри страны»</w:t>
      </w:r>
    </w:p>
    <w:p w:rsidR="000555F8" w:rsidRPr="00ED75EB" w:rsidRDefault="00ED75EB">
      <w:pPr>
        <w:spacing w:after="60"/>
        <w:ind w:firstLine="566"/>
        <w:jc w:val="both"/>
        <w:rPr>
          <w:lang w:val="ru-RU"/>
        </w:rPr>
      </w:pPr>
      <w:r w:rsidRPr="00ED75EB">
        <w:rPr>
          <w:lang w:val="ru-RU"/>
        </w:rPr>
        <w:t>Во временной ДТ в первом подразделе графы указывается код вида транспортного средства в соответствии с классификатором видов транспорта и транспортировки товаров.</w:t>
      </w:r>
    </w:p>
    <w:p w:rsidR="000555F8" w:rsidRPr="00ED75EB" w:rsidRDefault="00ED75EB">
      <w:pPr>
        <w:spacing w:after="60"/>
        <w:ind w:firstLine="566"/>
        <w:jc w:val="both"/>
        <w:rPr>
          <w:lang w:val="ru-RU"/>
        </w:rPr>
      </w:pPr>
      <w:r w:rsidRPr="00ED75EB">
        <w:rPr>
          <w:lang w:val="ru-RU"/>
        </w:rPr>
        <w:t>Второй подраздел графы не заполняется;</w:t>
      </w:r>
    </w:p>
    <w:p w:rsidR="000555F8" w:rsidRPr="00ED75EB" w:rsidRDefault="00ED75EB">
      <w:pPr>
        <w:spacing w:after="60"/>
        <w:ind w:firstLine="566"/>
        <w:jc w:val="both"/>
        <w:rPr>
          <w:lang w:val="ru-RU"/>
        </w:rPr>
      </w:pPr>
      <w:r w:rsidRPr="00ED75EB">
        <w:rPr>
          <w:lang w:val="ru-RU"/>
        </w:rPr>
        <w:t>11)</w:t>
      </w:r>
      <w:r>
        <w:t> </w:t>
      </w:r>
      <w:r w:rsidRPr="00ED75EB">
        <w:rPr>
          <w:lang w:val="ru-RU"/>
        </w:rPr>
        <w:t>графа 29. «Орган въезда/выезда»</w:t>
      </w:r>
    </w:p>
    <w:p w:rsidR="000555F8" w:rsidRPr="00ED75EB" w:rsidRDefault="00ED75EB">
      <w:pPr>
        <w:spacing w:after="60"/>
        <w:ind w:firstLine="566"/>
        <w:jc w:val="both"/>
        <w:rPr>
          <w:lang w:val="ru-RU"/>
        </w:rPr>
      </w:pPr>
      <w:r w:rsidRPr="00ED75EB">
        <w:rPr>
          <w:lang w:val="ru-RU"/>
        </w:rPr>
        <w:t>Во временной ДТ графа не заполняется;</w:t>
      </w:r>
    </w:p>
    <w:p w:rsidR="000555F8" w:rsidRPr="00ED75EB" w:rsidRDefault="00ED75EB">
      <w:pPr>
        <w:spacing w:after="60"/>
        <w:ind w:firstLine="566"/>
        <w:jc w:val="both"/>
        <w:rPr>
          <w:lang w:val="ru-RU"/>
        </w:rPr>
      </w:pPr>
      <w:r w:rsidRPr="00ED75EB">
        <w:rPr>
          <w:lang w:val="ru-RU"/>
        </w:rPr>
        <w:t>12)</w:t>
      </w:r>
      <w:r>
        <w:t> </w:t>
      </w:r>
      <w:r w:rsidRPr="00ED75EB">
        <w:rPr>
          <w:lang w:val="ru-RU"/>
        </w:rPr>
        <w:t>графа 30. «Местонахождение товаров»</w:t>
      </w:r>
    </w:p>
    <w:p w:rsidR="000555F8" w:rsidRPr="00ED75EB" w:rsidRDefault="00ED75EB">
      <w:pPr>
        <w:spacing w:after="60"/>
        <w:ind w:firstLine="566"/>
        <w:jc w:val="both"/>
        <w:rPr>
          <w:lang w:val="ru-RU"/>
        </w:rPr>
      </w:pPr>
      <w:r w:rsidRPr="00ED75EB">
        <w:rPr>
          <w:lang w:val="ru-RU"/>
        </w:rPr>
        <w:t>Во временной ДТ и полной ДТ графа не заполняется;</w:t>
      </w:r>
    </w:p>
    <w:p w:rsidR="000555F8" w:rsidRPr="00ED75EB" w:rsidRDefault="00ED75EB">
      <w:pPr>
        <w:spacing w:after="60"/>
        <w:ind w:firstLine="566"/>
        <w:jc w:val="both"/>
        <w:rPr>
          <w:lang w:val="ru-RU"/>
        </w:rPr>
      </w:pPr>
      <w:r w:rsidRPr="00ED75EB">
        <w:rPr>
          <w:lang w:val="ru-RU"/>
        </w:rPr>
        <w:t>13)</w:t>
      </w:r>
      <w:r>
        <w:t> </w:t>
      </w:r>
      <w:r w:rsidRPr="00ED75EB">
        <w:rPr>
          <w:lang w:val="ru-RU"/>
        </w:rPr>
        <w:t>графа 31. «Грузовые места и описание товаров»</w:t>
      </w:r>
    </w:p>
    <w:p w:rsidR="000555F8" w:rsidRPr="00ED75EB" w:rsidRDefault="00ED75EB">
      <w:pPr>
        <w:spacing w:after="60"/>
        <w:ind w:firstLine="566"/>
        <w:jc w:val="both"/>
        <w:rPr>
          <w:lang w:val="ru-RU"/>
        </w:rPr>
      </w:pPr>
      <w:r w:rsidRPr="00ED75EB">
        <w:rPr>
          <w:lang w:val="ru-RU"/>
        </w:rPr>
        <w:t>При декларировании товаров, включенных в перечень, во временной ДТ указываются:</w:t>
      </w:r>
    </w:p>
    <w:p w:rsidR="000555F8" w:rsidRPr="00ED75EB" w:rsidRDefault="00ED75EB">
      <w:pPr>
        <w:spacing w:after="60"/>
        <w:ind w:firstLine="566"/>
        <w:jc w:val="both"/>
        <w:rPr>
          <w:lang w:val="ru-RU"/>
        </w:rPr>
      </w:pPr>
      <w:r w:rsidRPr="00ED75EB">
        <w:rPr>
          <w:lang w:val="ru-RU"/>
        </w:rPr>
        <w:t>под номером 1</w:t>
      </w:r>
      <w:r>
        <w:t> </w:t>
      </w:r>
      <w:r w:rsidRPr="00ED75EB">
        <w:rPr>
          <w:lang w:val="ru-RU"/>
        </w:rPr>
        <w:t>– наименование товара, код которого указан в графе 33 временной ДТ;</w:t>
      </w:r>
    </w:p>
    <w:p w:rsidR="000555F8" w:rsidRPr="00ED75EB" w:rsidRDefault="00ED75EB">
      <w:pPr>
        <w:spacing w:after="60"/>
        <w:ind w:firstLine="566"/>
        <w:jc w:val="both"/>
        <w:rPr>
          <w:lang w:val="ru-RU"/>
        </w:rPr>
      </w:pPr>
      <w:r w:rsidRPr="00ED75EB">
        <w:rPr>
          <w:lang w:val="ru-RU"/>
        </w:rPr>
        <w:t>под номером 1.1</w:t>
      </w:r>
      <w:r>
        <w:t> </w:t>
      </w:r>
      <w:r w:rsidRPr="00ED75EB">
        <w:rPr>
          <w:lang w:val="ru-RU"/>
        </w:rPr>
        <w:t>– в качестве списка: наимено</w:t>
      </w:r>
      <w:r w:rsidRPr="00ED75EB">
        <w:rPr>
          <w:lang w:val="ru-RU"/>
        </w:rPr>
        <w:t>вания и через знак разделителя «/» коды товаров в соответствии с ТН</w:t>
      </w:r>
      <w:r>
        <w:t> </w:t>
      </w:r>
      <w:r w:rsidRPr="00ED75EB">
        <w:rPr>
          <w:lang w:val="ru-RU"/>
        </w:rPr>
        <w:t>ВЭД</w:t>
      </w:r>
      <w:r>
        <w:t> </w:t>
      </w:r>
      <w:r w:rsidRPr="00ED75EB">
        <w:rPr>
          <w:lang w:val="ru-RU"/>
        </w:rPr>
        <w:t>ЕАЭС.</w:t>
      </w:r>
    </w:p>
    <w:p w:rsidR="000555F8" w:rsidRPr="00ED75EB" w:rsidRDefault="00ED75EB">
      <w:pPr>
        <w:spacing w:after="60"/>
        <w:ind w:firstLine="566"/>
        <w:jc w:val="both"/>
        <w:rPr>
          <w:lang w:val="ru-RU"/>
        </w:rPr>
      </w:pPr>
      <w:r w:rsidRPr="00ED75EB">
        <w:rPr>
          <w:lang w:val="ru-RU"/>
        </w:rPr>
        <w:t>В ДТ в виде электронного документа данные сведения указываются в соответствующих реквизитах структуры ДТ.</w:t>
      </w:r>
    </w:p>
    <w:p w:rsidR="000555F8" w:rsidRPr="00ED75EB" w:rsidRDefault="00ED75EB">
      <w:pPr>
        <w:spacing w:after="60"/>
        <w:ind w:firstLine="566"/>
        <w:jc w:val="both"/>
        <w:rPr>
          <w:lang w:val="ru-RU"/>
        </w:rPr>
      </w:pPr>
      <w:r w:rsidRPr="00ED75EB">
        <w:rPr>
          <w:lang w:val="ru-RU"/>
        </w:rPr>
        <w:t>Во временной ДТ сведения о производителе (изготовителе) товара не указыв</w:t>
      </w:r>
      <w:r w:rsidRPr="00ED75EB">
        <w:rPr>
          <w:lang w:val="ru-RU"/>
        </w:rPr>
        <w:t>аются.</w:t>
      </w:r>
    </w:p>
    <w:p w:rsidR="000555F8" w:rsidRPr="00ED75EB" w:rsidRDefault="00ED75EB">
      <w:pPr>
        <w:spacing w:after="60"/>
        <w:ind w:firstLine="566"/>
        <w:jc w:val="both"/>
        <w:rPr>
          <w:lang w:val="ru-RU"/>
        </w:rPr>
      </w:pPr>
      <w:r w:rsidRPr="00ED75EB">
        <w:rPr>
          <w:lang w:val="ru-RU"/>
        </w:rPr>
        <w:t>В случае необходимости указания в графе сведений о нескольких товарах и странах назначения такие сведения указываются в ДТ в виде электронного документа в соответствующих реквизитах структуры ДТ, а в ДТ в виде документа на бумажном носителе</w:t>
      </w:r>
      <w:r>
        <w:t> </w:t>
      </w:r>
      <w:r w:rsidRPr="00ED75EB">
        <w:rPr>
          <w:lang w:val="ru-RU"/>
        </w:rPr>
        <w:t xml:space="preserve">– через </w:t>
      </w:r>
      <w:r w:rsidRPr="00ED75EB">
        <w:rPr>
          <w:lang w:val="ru-RU"/>
        </w:rPr>
        <w:t>запятую.</w:t>
      </w:r>
    </w:p>
    <w:p w:rsidR="000555F8" w:rsidRPr="00ED75EB" w:rsidRDefault="00ED75EB">
      <w:pPr>
        <w:spacing w:after="60"/>
        <w:ind w:firstLine="566"/>
        <w:jc w:val="both"/>
        <w:rPr>
          <w:lang w:val="ru-RU"/>
        </w:rPr>
      </w:pPr>
      <w:r w:rsidRPr="00ED75EB">
        <w:rPr>
          <w:lang w:val="ru-RU"/>
        </w:rPr>
        <w:t xml:space="preserve">Сведения, предусмотренные разделом </w:t>
      </w:r>
      <w:r>
        <w:t>I</w:t>
      </w:r>
      <w:r w:rsidRPr="00ED75EB">
        <w:rPr>
          <w:lang w:val="ru-RU"/>
        </w:rPr>
        <w:t xml:space="preserve"> приложения №</w:t>
      </w:r>
      <w:r>
        <w:t> </w:t>
      </w:r>
      <w:r w:rsidRPr="00ED75EB">
        <w:rPr>
          <w:lang w:val="ru-RU"/>
        </w:rPr>
        <w:t>4 к настоящему Порядку, не указываются.</w:t>
      </w:r>
    </w:p>
    <w:p w:rsidR="000555F8" w:rsidRPr="00ED75EB" w:rsidRDefault="00ED75EB">
      <w:pPr>
        <w:spacing w:after="60"/>
        <w:ind w:firstLine="566"/>
        <w:jc w:val="both"/>
        <w:rPr>
          <w:lang w:val="ru-RU"/>
        </w:rPr>
      </w:pPr>
      <w:r w:rsidRPr="00ED75EB">
        <w:rPr>
          <w:lang w:val="ru-RU"/>
        </w:rPr>
        <w:lastRenderedPageBreak/>
        <w:t>Под номером 14 указываются краткие наименования стран назначения в случае, если в графе 17 временной ДТ указано «РАЗНЫЕ»;</w:t>
      </w:r>
    </w:p>
    <w:p w:rsidR="000555F8" w:rsidRPr="00ED75EB" w:rsidRDefault="00ED75EB">
      <w:pPr>
        <w:spacing w:after="60"/>
        <w:ind w:firstLine="566"/>
        <w:jc w:val="both"/>
        <w:rPr>
          <w:lang w:val="ru-RU"/>
        </w:rPr>
      </w:pPr>
      <w:r w:rsidRPr="00ED75EB">
        <w:rPr>
          <w:lang w:val="ru-RU"/>
        </w:rPr>
        <w:t>14)</w:t>
      </w:r>
      <w:r>
        <w:t> </w:t>
      </w:r>
      <w:r w:rsidRPr="00ED75EB">
        <w:rPr>
          <w:lang w:val="ru-RU"/>
        </w:rPr>
        <w:t>графа 32. «Товар»</w:t>
      </w:r>
    </w:p>
    <w:p w:rsidR="000555F8" w:rsidRPr="00ED75EB" w:rsidRDefault="00ED75EB">
      <w:pPr>
        <w:spacing w:after="60"/>
        <w:ind w:firstLine="566"/>
        <w:jc w:val="both"/>
        <w:rPr>
          <w:lang w:val="ru-RU"/>
        </w:rPr>
      </w:pPr>
      <w:r w:rsidRPr="00ED75EB">
        <w:rPr>
          <w:lang w:val="ru-RU"/>
        </w:rPr>
        <w:t>При деклариро</w:t>
      </w:r>
      <w:r w:rsidRPr="00ED75EB">
        <w:rPr>
          <w:lang w:val="ru-RU"/>
        </w:rPr>
        <w:t>вании товаров, включенных в перечень, в первом подразделе графы временной ДТ указывается цифра «1»;</w:t>
      </w:r>
    </w:p>
    <w:p w:rsidR="000555F8" w:rsidRPr="00ED75EB" w:rsidRDefault="00ED75EB">
      <w:pPr>
        <w:spacing w:after="60"/>
        <w:ind w:firstLine="566"/>
        <w:jc w:val="both"/>
        <w:rPr>
          <w:lang w:val="ru-RU"/>
        </w:rPr>
      </w:pPr>
      <w:r w:rsidRPr="00ED75EB">
        <w:rPr>
          <w:lang w:val="ru-RU"/>
        </w:rPr>
        <w:t>15)</w:t>
      </w:r>
      <w:r>
        <w:t> </w:t>
      </w:r>
      <w:r w:rsidRPr="00ED75EB">
        <w:rPr>
          <w:lang w:val="ru-RU"/>
        </w:rPr>
        <w:t>графа 33. «Код товара»</w:t>
      </w:r>
    </w:p>
    <w:p w:rsidR="000555F8" w:rsidRPr="00ED75EB" w:rsidRDefault="00ED75EB">
      <w:pPr>
        <w:spacing w:after="60"/>
        <w:ind w:firstLine="566"/>
        <w:jc w:val="both"/>
        <w:rPr>
          <w:lang w:val="ru-RU"/>
        </w:rPr>
      </w:pPr>
      <w:r w:rsidRPr="00ED75EB">
        <w:rPr>
          <w:lang w:val="ru-RU"/>
        </w:rPr>
        <w:t>При декларировании товаров, включенных в перечень, во временной ДТ в первом подразделе графы указывается без пробелов в соответст</w:t>
      </w:r>
      <w:r w:rsidRPr="00ED75EB">
        <w:rPr>
          <w:lang w:val="ru-RU"/>
        </w:rPr>
        <w:t>вии с ТН</w:t>
      </w:r>
      <w:r>
        <w:t> </w:t>
      </w:r>
      <w:r w:rsidRPr="00ED75EB">
        <w:rPr>
          <w:lang w:val="ru-RU"/>
        </w:rPr>
        <w:t>ВЭД</w:t>
      </w:r>
      <w:r>
        <w:t> </w:t>
      </w:r>
      <w:r w:rsidRPr="00ED75EB">
        <w:rPr>
          <w:lang w:val="ru-RU"/>
        </w:rPr>
        <w:t>ЕАЭС десятизначный код товара, указанного под номером 1 в графе 31 временной ДТ, в отношении которого установлена наиболее высокая ставка вывозной таможенной пошлины. При этом в соответствующем реквизите структуры ДТ, а в ДТ в виде документа н</w:t>
      </w:r>
      <w:r w:rsidRPr="00ED75EB">
        <w:rPr>
          <w:lang w:val="ru-RU"/>
        </w:rPr>
        <w:t>а бумажном носителе</w:t>
      </w:r>
      <w:r>
        <w:t> </w:t>
      </w:r>
      <w:r w:rsidRPr="00ED75EB">
        <w:rPr>
          <w:lang w:val="ru-RU"/>
        </w:rPr>
        <w:t>– во втором подразделе графы 33 временной ДТ указывается буква «О»;</w:t>
      </w:r>
    </w:p>
    <w:p w:rsidR="000555F8" w:rsidRPr="00ED75EB" w:rsidRDefault="00ED75EB">
      <w:pPr>
        <w:spacing w:after="60"/>
        <w:ind w:firstLine="566"/>
        <w:jc w:val="both"/>
        <w:rPr>
          <w:lang w:val="ru-RU"/>
        </w:rPr>
      </w:pPr>
      <w:r w:rsidRPr="00ED75EB">
        <w:rPr>
          <w:lang w:val="ru-RU"/>
        </w:rPr>
        <w:t>16)</w:t>
      </w:r>
      <w:r>
        <w:t> </w:t>
      </w:r>
      <w:r w:rsidRPr="00ED75EB">
        <w:rPr>
          <w:lang w:val="ru-RU"/>
        </w:rPr>
        <w:t>графа 35. «Вес брутто (кг)»</w:t>
      </w:r>
    </w:p>
    <w:p w:rsidR="000555F8" w:rsidRPr="00ED75EB" w:rsidRDefault="00ED75EB">
      <w:pPr>
        <w:spacing w:after="60"/>
        <w:ind w:firstLine="566"/>
        <w:jc w:val="both"/>
        <w:rPr>
          <w:lang w:val="ru-RU"/>
        </w:rPr>
      </w:pPr>
      <w:r w:rsidRPr="00ED75EB">
        <w:rPr>
          <w:lang w:val="ru-RU"/>
        </w:rPr>
        <w:t>При декларировании товаров, включенных в перечень, во временной ДТ указывается в килограммах масса брутто всех товаров, указанных под но</w:t>
      </w:r>
      <w:r w:rsidRPr="00ED75EB">
        <w:rPr>
          <w:lang w:val="ru-RU"/>
        </w:rPr>
        <w:t>мером 1.1 в графе 31 временной ДТ;</w:t>
      </w:r>
    </w:p>
    <w:p w:rsidR="000555F8" w:rsidRPr="00ED75EB" w:rsidRDefault="00ED75EB">
      <w:pPr>
        <w:spacing w:after="60"/>
        <w:ind w:firstLine="566"/>
        <w:jc w:val="both"/>
        <w:rPr>
          <w:lang w:val="ru-RU"/>
        </w:rPr>
      </w:pPr>
      <w:r w:rsidRPr="00ED75EB">
        <w:rPr>
          <w:lang w:val="ru-RU"/>
        </w:rPr>
        <w:t>17)</w:t>
      </w:r>
      <w:r>
        <w:t> </w:t>
      </w:r>
      <w:r w:rsidRPr="00ED75EB">
        <w:rPr>
          <w:lang w:val="ru-RU"/>
        </w:rPr>
        <w:t>графа 38. «Вес нетто (кг)»</w:t>
      </w:r>
    </w:p>
    <w:p w:rsidR="000555F8" w:rsidRPr="00ED75EB" w:rsidRDefault="00ED75EB">
      <w:pPr>
        <w:spacing w:after="60"/>
        <w:ind w:firstLine="566"/>
        <w:jc w:val="both"/>
        <w:rPr>
          <w:lang w:val="ru-RU"/>
        </w:rPr>
      </w:pPr>
      <w:r w:rsidRPr="00ED75EB">
        <w:rPr>
          <w:lang w:val="ru-RU"/>
        </w:rPr>
        <w:t>При декларировании товаров, включенных в перечень, во временной ДТ указывается в килограммах масса нетто всех товаров, указанных под номером 1.1 в графе 31 временной ДТ;</w:t>
      </w:r>
    </w:p>
    <w:p w:rsidR="000555F8" w:rsidRPr="00ED75EB" w:rsidRDefault="00ED75EB">
      <w:pPr>
        <w:spacing w:after="60"/>
        <w:ind w:firstLine="566"/>
        <w:jc w:val="both"/>
        <w:rPr>
          <w:lang w:val="ru-RU"/>
        </w:rPr>
      </w:pPr>
      <w:r w:rsidRPr="00ED75EB">
        <w:rPr>
          <w:lang w:val="ru-RU"/>
        </w:rPr>
        <w:t>18)</w:t>
      </w:r>
      <w:r>
        <w:t> </w:t>
      </w:r>
      <w:r w:rsidRPr="00ED75EB">
        <w:rPr>
          <w:lang w:val="ru-RU"/>
        </w:rPr>
        <w:t>графа 40. «Общая</w:t>
      </w:r>
      <w:r w:rsidRPr="00ED75EB">
        <w:rPr>
          <w:lang w:val="ru-RU"/>
        </w:rPr>
        <w:t xml:space="preserve"> декларация/Предшествующий документ»</w:t>
      </w:r>
    </w:p>
    <w:p w:rsidR="000555F8" w:rsidRPr="00ED75EB" w:rsidRDefault="00ED75EB">
      <w:pPr>
        <w:spacing w:after="60"/>
        <w:ind w:firstLine="566"/>
        <w:jc w:val="both"/>
        <w:rPr>
          <w:lang w:val="ru-RU"/>
        </w:rPr>
      </w:pPr>
      <w:r w:rsidRPr="00ED75EB">
        <w:rPr>
          <w:lang w:val="ru-RU"/>
        </w:rPr>
        <w:t>При подаче полной ДТ в графе указывается регистрационный номер временной ДТ;</w:t>
      </w:r>
    </w:p>
    <w:p w:rsidR="000555F8" w:rsidRPr="00ED75EB" w:rsidRDefault="00ED75EB">
      <w:pPr>
        <w:spacing w:after="60"/>
        <w:ind w:firstLine="566"/>
        <w:jc w:val="both"/>
        <w:rPr>
          <w:lang w:val="ru-RU"/>
        </w:rPr>
      </w:pPr>
      <w:r w:rsidRPr="00ED75EB">
        <w:rPr>
          <w:lang w:val="ru-RU"/>
        </w:rPr>
        <w:t>19)</w:t>
      </w:r>
      <w:r>
        <w:t> </w:t>
      </w:r>
      <w:r w:rsidRPr="00ED75EB">
        <w:rPr>
          <w:lang w:val="ru-RU"/>
        </w:rPr>
        <w:t>графа 41. «Дополнительные единицы»</w:t>
      </w:r>
    </w:p>
    <w:p w:rsidR="000555F8" w:rsidRPr="00ED75EB" w:rsidRDefault="00ED75EB">
      <w:pPr>
        <w:spacing w:after="60"/>
        <w:ind w:firstLine="566"/>
        <w:jc w:val="both"/>
        <w:rPr>
          <w:lang w:val="ru-RU"/>
        </w:rPr>
      </w:pPr>
      <w:r w:rsidRPr="00ED75EB">
        <w:rPr>
          <w:lang w:val="ru-RU"/>
        </w:rPr>
        <w:t>При декларировании товаров, включенных в перечень, во временной ДТ графа не заполняется;</w:t>
      </w:r>
    </w:p>
    <w:p w:rsidR="000555F8" w:rsidRPr="00ED75EB" w:rsidRDefault="00ED75EB">
      <w:pPr>
        <w:spacing w:after="60"/>
        <w:ind w:firstLine="566"/>
        <w:jc w:val="both"/>
        <w:rPr>
          <w:lang w:val="ru-RU"/>
        </w:rPr>
      </w:pPr>
      <w:r w:rsidRPr="00ED75EB">
        <w:rPr>
          <w:lang w:val="ru-RU"/>
        </w:rPr>
        <w:t>20)</w:t>
      </w:r>
      <w:r>
        <w:t> </w:t>
      </w:r>
      <w:r w:rsidRPr="00ED75EB">
        <w:rPr>
          <w:lang w:val="ru-RU"/>
        </w:rPr>
        <w:t>графа 42. «Цена товара»</w:t>
      </w:r>
    </w:p>
    <w:p w:rsidR="000555F8" w:rsidRPr="00ED75EB" w:rsidRDefault="00ED75EB">
      <w:pPr>
        <w:spacing w:after="60"/>
        <w:ind w:firstLine="566"/>
        <w:jc w:val="both"/>
        <w:rPr>
          <w:lang w:val="ru-RU"/>
        </w:rPr>
      </w:pPr>
      <w:r w:rsidRPr="00ED75EB">
        <w:rPr>
          <w:lang w:val="ru-RU"/>
        </w:rPr>
        <w:t>При декларировании товаров, включенных в перечень, во временной ДТ графа не заполняется;</w:t>
      </w:r>
    </w:p>
    <w:p w:rsidR="000555F8" w:rsidRPr="00ED75EB" w:rsidRDefault="00ED75EB">
      <w:pPr>
        <w:spacing w:after="60"/>
        <w:ind w:firstLine="566"/>
        <w:jc w:val="both"/>
        <w:rPr>
          <w:lang w:val="ru-RU"/>
        </w:rPr>
      </w:pPr>
      <w:r w:rsidRPr="00ED75EB">
        <w:rPr>
          <w:lang w:val="ru-RU"/>
        </w:rPr>
        <w:t>21)</w:t>
      </w:r>
      <w:r>
        <w:t> </w:t>
      </w:r>
      <w:r w:rsidRPr="00ED75EB">
        <w:rPr>
          <w:lang w:val="ru-RU"/>
        </w:rPr>
        <w:t>графа 43. «Код МОС»</w:t>
      </w:r>
    </w:p>
    <w:p w:rsidR="000555F8" w:rsidRPr="00ED75EB" w:rsidRDefault="00ED75EB">
      <w:pPr>
        <w:spacing w:after="60"/>
        <w:ind w:firstLine="566"/>
        <w:jc w:val="both"/>
        <w:rPr>
          <w:lang w:val="ru-RU"/>
        </w:rPr>
      </w:pPr>
      <w:r w:rsidRPr="00ED75EB">
        <w:rPr>
          <w:lang w:val="ru-RU"/>
        </w:rPr>
        <w:t>При декларировании товаров</w:t>
      </w:r>
      <w:r w:rsidRPr="00ED75EB">
        <w:rPr>
          <w:lang w:val="ru-RU"/>
        </w:rPr>
        <w:t>, включенных в перечень, во временной ДТ графа не заполняется;</w:t>
      </w:r>
    </w:p>
    <w:p w:rsidR="000555F8" w:rsidRPr="00ED75EB" w:rsidRDefault="00ED75EB">
      <w:pPr>
        <w:spacing w:after="60"/>
        <w:ind w:firstLine="566"/>
        <w:jc w:val="both"/>
        <w:rPr>
          <w:lang w:val="ru-RU"/>
        </w:rPr>
      </w:pPr>
      <w:r w:rsidRPr="00ED75EB">
        <w:rPr>
          <w:lang w:val="ru-RU"/>
        </w:rPr>
        <w:t>22)</w:t>
      </w:r>
      <w:r>
        <w:t> </w:t>
      </w:r>
      <w:r w:rsidRPr="00ED75EB">
        <w:rPr>
          <w:lang w:val="ru-RU"/>
        </w:rPr>
        <w:t>графа 45. «Таможенная стоимость»</w:t>
      </w:r>
    </w:p>
    <w:p w:rsidR="000555F8" w:rsidRPr="00ED75EB" w:rsidRDefault="00ED75EB">
      <w:pPr>
        <w:spacing w:after="60"/>
        <w:ind w:firstLine="566"/>
        <w:jc w:val="both"/>
        <w:rPr>
          <w:lang w:val="ru-RU"/>
        </w:rPr>
      </w:pPr>
      <w:r w:rsidRPr="00ED75EB">
        <w:rPr>
          <w:lang w:val="ru-RU"/>
        </w:rPr>
        <w:t>При декларировании товаров, включенных в перечень, во временной ДТ указывается цифровыми символами таможенная стоимость товаров, полученная путем суммирования величин таможенной стоимости товаров, указанных под номером 1.1 в графе 31 временной ДТ.</w:t>
      </w:r>
    </w:p>
    <w:p w:rsidR="000555F8" w:rsidRPr="00ED75EB" w:rsidRDefault="00ED75EB">
      <w:pPr>
        <w:spacing w:after="60"/>
        <w:ind w:firstLine="566"/>
        <w:jc w:val="both"/>
        <w:rPr>
          <w:lang w:val="ru-RU"/>
        </w:rPr>
      </w:pPr>
      <w:r w:rsidRPr="00ED75EB">
        <w:rPr>
          <w:lang w:val="ru-RU"/>
        </w:rPr>
        <w:t>Графа не</w:t>
      </w:r>
      <w:r w:rsidRPr="00ED75EB">
        <w:rPr>
          <w:lang w:val="ru-RU"/>
        </w:rPr>
        <w:t xml:space="preserve"> заполняется в случае, если в отношении таких товаров не установлены таможенные пошлины и налоги, исчисляемые исходя из их таможенной стоимости;</w:t>
      </w:r>
    </w:p>
    <w:p w:rsidR="000555F8" w:rsidRPr="00ED75EB" w:rsidRDefault="00ED75EB">
      <w:pPr>
        <w:spacing w:after="60"/>
        <w:ind w:firstLine="566"/>
        <w:jc w:val="both"/>
        <w:rPr>
          <w:lang w:val="ru-RU"/>
        </w:rPr>
      </w:pPr>
      <w:r w:rsidRPr="00ED75EB">
        <w:rPr>
          <w:lang w:val="ru-RU"/>
        </w:rPr>
        <w:t>23)</w:t>
      </w:r>
      <w:r>
        <w:t> </w:t>
      </w:r>
      <w:r w:rsidRPr="00ED75EB">
        <w:rPr>
          <w:lang w:val="ru-RU"/>
        </w:rPr>
        <w:t>графа 46. «Статистическая стоимость»</w:t>
      </w:r>
    </w:p>
    <w:p w:rsidR="000555F8" w:rsidRPr="00ED75EB" w:rsidRDefault="00ED75EB">
      <w:pPr>
        <w:spacing w:after="60"/>
        <w:ind w:firstLine="566"/>
        <w:jc w:val="both"/>
        <w:rPr>
          <w:lang w:val="ru-RU"/>
        </w:rPr>
      </w:pPr>
      <w:r w:rsidRPr="00ED75EB">
        <w:rPr>
          <w:lang w:val="ru-RU"/>
        </w:rPr>
        <w:t>Во временной ДТ графа не заполняется.</w:t>
      </w:r>
    </w:p>
    <w:p w:rsidR="000555F8" w:rsidRPr="00ED75EB" w:rsidRDefault="00ED75EB">
      <w:pPr>
        <w:spacing w:before="240" w:after="240"/>
        <w:jc w:val="center"/>
        <w:rPr>
          <w:lang w:val="ru-RU"/>
        </w:rPr>
      </w:pPr>
      <w:r>
        <w:rPr>
          <w:b/>
          <w:bCs/>
        </w:rPr>
        <w:t>XI</w:t>
      </w:r>
      <w:r w:rsidRPr="00ED75EB">
        <w:rPr>
          <w:b/>
          <w:bCs/>
          <w:lang w:val="ru-RU"/>
        </w:rPr>
        <w:t>. Порядок заполнения граф ДТ д</w:t>
      </w:r>
      <w:r w:rsidRPr="00ED75EB">
        <w:rPr>
          <w:b/>
          <w:bCs/>
          <w:lang w:val="ru-RU"/>
        </w:rPr>
        <w:t>олжностным лицом</w:t>
      </w:r>
    </w:p>
    <w:p w:rsidR="000555F8" w:rsidRPr="00ED75EB" w:rsidRDefault="00ED75EB">
      <w:pPr>
        <w:spacing w:after="60"/>
        <w:ind w:firstLine="566"/>
        <w:jc w:val="both"/>
        <w:rPr>
          <w:lang w:val="ru-RU"/>
        </w:rPr>
      </w:pPr>
      <w:r w:rsidRPr="00ED75EB">
        <w:rPr>
          <w:lang w:val="ru-RU"/>
        </w:rPr>
        <w:t>42.</w:t>
      </w:r>
      <w:r>
        <w:t> </w:t>
      </w:r>
      <w:r w:rsidRPr="00ED75EB">
        <w:rPr>
          <w:lang w:val="ru-RU"/>
        </w:rPr>
        <w:t>Должностным лицом заполняются второй подраздел графы 43 и буквенные графы «А», «С», «</w:t>
      </w:r>
      <w:r>
        <w:t>D</w:t>
      </w:r>
      <w:r w:rsidRPr="00ED75EB">
        <w:rPr>
          <w:lang w:val="ru-RU"/>
        </w:rPr>
        <w:t>» основного и добавочных листов ДТ.</w:t>
      </w:r>
    </w:p>
    <w:p w:rsidR="000555F8" w:rsidRPr="00ED75EB" w:rsidRDefault="00ED75EB">
      <w:pPr>
        <w:spacing w:after="60"/>
        <w:ind w:firstLine="566"/>
        <w:jc w:val="both"/>
        <w:rPr>
          <w:lang w:val="ru-RU"/>
        </w:rPr>
      </w:pPr>
      <w:r w:rsidRPr="00ED75EB">
        <w:rPr>
          <w:lang w:val="ru-RU"/>
        </w:rPr>
        <w:lastRenderedPageBreak/>
        <w:t>Оборотная сторона основного листа ДТ может использоваться для проставления соответствующих отметок (штампов), сви</w:t>
      </w:r>
      <w:r w:rsidRPr="00ED75EB">
        <w:rPr>
          <w:lang w:val="ru-RU"/>
        </w:rPr>
        <w:t>детельствующих о результатах проведенного таможенного контроля.</w:t>
      </w:r>
    </w:p>
    <w:p w:rsidR="000555F8" w:rsidRPr="00ED75EB" w:rsidRDefault="00ED75EB">
      <w:pPr>
        <w:spacing w:after="60"/>
        <w:ind w:firstLine="566"/>
        <w:jc w:val="both"/>
        <w:rPr>
          <w:lang w:val="ru-RU"/>
        </w:rPr>
      </w:pPr>
      <w:r w:rsidRPr="00ED75EB">
        <w:rPr>
          <w:lang w:val="ru-RU"/>
        </w:rPr>
        <w:t>43.</w:t>
      </w:r>
      <w:r>
        <w:t> </w:t>
      </w:r>
      <w:r w:rsidRPr="00ED75EB">
        <w:rPr>
          <w:lang w:val="ru-RU"/>
        </w:rPr>
        <w:t>Порядок заполнения граф ДТ должностным лицом:</w:t>
      </w:r>
    </w:p>
    <w:p w:rsidR="000555F8" w:rsidRPr="00ED75EB" w:rsidRDefault="00ED75EB">
      <w:pPr>
        <w:spacing w:after="60"/>
        <w:ind w:firstLine="566"/>
        <w:jc w:val="both"/>
        <w:rPr>
          <w:lang w:val="ru-RU"/>
        </w:rPr>
      </w:pPr>
      <w:r w:rsidRPr="00ED75EB">
        <w:rPr>
          <w:lang w:val="ru-RU"/>
        </w:rPr>
        <w:t>1) графа «А» основного и добавочных листов ДТ</w:t>
      </w:r>
    </w:p>
    <w:p w:rsidR="000555F8" w:rsidRPr="00ED75EB" w:rsidRDefault="00ED75EB">
      <w:pPr>
        <w:spacing w:after="60"/>
        <w:ind w:firstLine="566"/>
        <w:jc w:val="both"/>
        <w:rPr>
          <w:lang w:val="ru-RU"/>
        </w:rPr>
      </w:pPr>
      <w:r w:rsidRPr="00ED75EB">
        <w:rPr>
          <w:lang w:val="ru-RU"/>
        </w:rPr>
        <w:t>В первой строке графы указывается регистрационный номер ДТ по следующей схеме:</w:t>
      </w:r>
    </w:p>
    <w:p w:rsidR="000555F8" w:rsidRPr="00ED75EB" w:rsidRDefault="00ED75EB">
      <w:pPr>
        <w:spacing w:after="60"/>
        <w:ind w:firstLine="566"/>
        <w:jc w:val="both"/>
        <w:rPr>
          <w:lang w:val="ru-RU"/>
        </w:rPr>
      </w:pPr>
      <w:r>
        <w:t> </w:t>
      </w:r>
    </w:p>
    <w:tbl>
      <w:tblPr>
        <w:tblW w:w="5000" w:type="pct"/>
        <w:tblInd w:w="10" w:type="dxa"/>
        <w:tblCellMar>
          <w:left w:w="10" w:type="dxa"/>
          <w:right w:w="10" w:type="dxa"/>
        </w:tblCellMar>
        <w:tblLook w:val="0000" w:firstRow="0" w:lastRow="0" w:firstColumn="0" w:lastColumn="0" w:noHBand="0" w:noVBand="0"/>
      </w:tblPr>
      <w:tblGrid>
        <w:gridCol w:w="455"/>
        <w:gridCol w:w="4184"/>
        <w:gridCol w:w="4998"/>
      </w:tblGrid>
      <w:tr w:rsidR="000555F8">
        <w:tblPrEx>
          <w:tblCellMar>
            <w:top w:w="0" w:type="dxa"/>
            <w:bottom w:w="0" w:type="dxa"/>
          </w:tblCellMar>
        </w:tblPrEx>
        <w:tc>
          <w:tcPr>
            <w:tcW w:w="236" w:type="pct"/>
            <w:vAlign w:val="bottom"/>
          </w:tcPr>
          <w:p w:rsidR="000555F8" w:rsidRPr="00ED75EB" w:rsidRDefault="00ED75EB">
            <w:pPr>
              <w:spacing w:after="60"/>
              <w:jc w:val="both"/>
              <w:rPr>
                <w:lang w:val="ru-RU"/>
              </w:rPr>
            </w:pPr>
            <w:r>
              <w:t> </w:t>
            </w:r>
          </w:p>
        </w:tc>
        <w:tc>
          <w:tcPr>
            <w:tcW w:w="2171" w:type="pct"/>
            <w:vAlign w:val="bottom"/>
          </w:tcPr>
          <w:p w:rsidR="000555F8" w:rsidRDefault="00ED75EB">
            <w:pPr>
              <w:spacing w:after="60"/>
              <w:jc w:val="center"/>
            </w:pPr>
            <w:r>
              <w:t>ХХХХХХХХ/ХХХХ</w:t>
            </w:r>
            <w:r>
              <w:t>ХХ/ХХХХХХХ,</w:t>
            </w:r>
          </w:p>
        </w:tc>
        <w:tc>
          <w:tcPr>
            <w:tcW w:w="2593" w:type="pct"/>
          </w:tcPr>
          <w:p w:rsidR="000555F8" w:rsidRDefault="00ED75EB">
            <w:pPr>
              <w:spacing w:after="60"/>
              <w:jc w:val="both"/>
            </w:pPr>
            <w:r>
              <w:t> где:</w:t>
            </w:r>
          </w:p>
        </w:tc>
      </w:tr>
      <w:tr w:rsidR="000555F8">
        <w:tblPrEx>
          <w:tblCellMar>
            <w:top w:w="0" w:type="dxa"/>
            <w:bottom w:w="0" w:type="dxa"/>
          </w:tblCellMar>
        </w:tblPrEx>
        <w:tc>
          <w:tcPr>
            <w:tcW w:w="236" w:type="pct"/>
            <w:vAlign w:val="bottom"/>
          </w:tcPr>
          <w:p w:rsidR="000555F8" w:rsidRDefault="00ED75EB">
            <w:pPr>
              <w:spacing w:after="60"/>
              <w:jc w:val="both"/>
            </w:pPr>
            <w:r>
              <w:t> </w:t>
            </w:r>
          </w:p>
        </w:tc>
        <w:tc>
          <w:tcPr>
            <w:tcW w:w="2171" w:type="pct"/>
            <w:vAlign w:val="bottom"/>
          </w:tcPr>
          <w:p w:rsidR="000555F8" w:rsidRDefault="00ED75EB">
            <w:pPr>
              <w:spacing w:after="60"/>
              <w:jc w:val="center"/>
            </w:pPr>
            <w:r>
              <w:t>1            2               3</w:t>
            </w:r>
          </w:p>
        </w:tc>
        <w:tc>
          <w:tcPr>
            <w:tcW w:w="2593" w:type="pct"/>
          </w:tcPr>
          <w:p w:rsidR="000555F8" w:rsidRDefault="00ED75EB">
            <w:pPr>
              <w:spacing w:after="60"/>
              <w:ind w:firstLine="566"/>
              <w:jc w:val="both"/>
            </w:pPr>
            <w:r>
              <w:t> </w:t>
            </w:r>
          </w:p>
        </w:tc>
      </w:tr>
    </w:tbl>
    <w:p w:rsidR="000555F8" w:rsidRDefault="00ED75EB">
      <w:pPr>
        <w:spacing w:after="60"/>
        <w:ind w:firstLine="566"/>
        <w:jc w:val="both"/>
      </w:pPr>
      <w:r>
        <w:t> </w:t>
      </w:r>
    </w:p>
    <w:p w:rsidR="000555F8" w:rsidRPr="00ED75EB" w:rsidRDefault="00ED75EB">
      <w:pPr>
        <w:spacing w:after="60"/>
        <w:ind w:firstLine="566"/>
        <w:jc w:val="both"/>
        <w:rPr>
          <w:lang w:val="ru-RU"/>
        </w:rPr>
      </w:pPr>
      <w:r w:rsidRPr="00ED75EB">
        <w:rPr>
          <w:lang w:val="ru-RU"/>
        </w:rPr>
        <w:t>элемент 1</w:t>
      </w:r>
      <w:r>
        <w:t> </w:t>
      </w:r>
      <w:r w:rsidRPr="00ED75EB">
        <w:rPr>
          <w:lang w:val="ru-RU"/>
        </w:rPr>
        <w:t>– код таможенного органа, зарегистрировавшего ДТ, в соответствии с классификаторами таможенных органов, применяемыми в государствах</w:t>
      </w:r>
      <w:r>
        <w:t> </w:t>
      </w:r>
      <w:r w:rsidRPr="00ED75EB">
        <w:rPr>
          <w:lang w:val="ru-RU"/>
        </w:rPr>
        <w:t>– членах Союза.</w:t>
      </w:r>
    </w:p>
    <w:p w:rsidR="000555F8" w:rsidRPr="00ED75EB" w:rsidRDefault="00ED75EB">
      <w:pPr>
        <w:spacing w:after="60"/>
        <w:ind w:firstLine="566"/>
        <w:jc w:val="both"/>
        <w:rPr>
          <w:lang w:val="ru-RU"/>
        </w:rPr>
      </w:pPr>
      <w:r w:rsidRPr="00ED75EB">
        <w:rPr>
          <w:lang w:val="ru-RU"/>
        </w:rPr>
        <w:t>При декларировании товаров в Республике Армения указывается двухзначный код таможенного органа, за</w:t>
      </w:r>
      <w:r w:rsidRPr="00ED75EB">
        <w:rPr>
          <w:lang w:val="ru-RU"/>
        </w:rPr>
        <w:t>регистрировавшего ДТ, в соответствии с классификатором таможенных органов, применяемым в Республике Армения.</w:t>
      </w:r>
    </w:p>
    <w:p w:rsidR="000555F8" w:rsidRPr="00ED75EB" w:rsidRDefault="00ED75EB">
      <w:pPr>
        <w:spacing w:after="60"/>
        <w:ind w:firstLine="566"/>
        <w:jc w:val="both"/>
        <w:rPr>
          <w:lang w:val="ru-RU"/>
        </w:rPr>
      </w:pPr>
      <w:r w:rsidRPr="00ED75EB">
        <w:rPr>
          <w:lang w:val="ru-RU"/>
        </w:rPr>
        <w:t>При декларировании товаров в Республике Беларусь, Республике Казахстан и Кыргызской Республике указывается пятизначный код таможенного органа зарег</w:t>
      </w:r>
      <w:r w:rsidRPr="00ED75EB">
        <w:rPr>
          <w:lang w:val="ru-RU"/>
        </w:rPr>
        <w:t>истрировавшего ДТ, в соответствии с классификаторами таможенных органов, применяемыми в Республике Беларусь, Республике Казахстан и Кыргызской Республике;</w:t>
      </w:r>
    </w:p>
    <w:p w:rsidR="000555F8" w:rsidRPr="00ED75EB" w:rsidRDefault="00ED75EB">
      <w:pPr>
        <w:spacing w:after="60"/>
        <w:ind w:firstLine="566"/>
        <w:jc w:val="both"/>
        <w:rPr>
          <w:lang w:val="ru-RU"/>
        </w:rPr>
      </w:pPr>
      <w:r w:rsidRPr="00ED75EB">
        <w:rPr>
          <w:lang w:val="ru-RU"/>
        </w:rPr>
        <w:t>элемент 2</w:t>
      </w:r>
      <w:r>
        <w:t> </w:t>
      </w:r>
      <w:r w:rsidRPr="00ED75EB">
        <w:rPr>
          <w:lang w:val="ru-RU"/>
        </w:rPr>
        <w:t>– дата регистрации ДТ (день, месяц, две последние цифры года);</w:t>
      </w:r>
    </w:p>
    <w:p w:rsidR="000555F8" w:rsidRPr="00ED75EB" w:rsidRDefault="00ED75EB">
      <w:pPr>
        <w:spacing w:after="60"/>
        <w:ind w:firstLine="566"/>
        <w:jc w:val="both"/>
        <w:rPr>
          <w:lang w:val="ru-RU"/>
        </w:rPr>
      </w:pPr>
      <w:r w:rsidRPr="00ED75EB">
        <w:rPr>
          <w:lang w:val="ru-RU"/>
        </w:rPr>
        <w:t>элемент 3</w:t>
      </w:r>
      <w:r>
        <w:t> </w:t>
      </w:r>
      <w:r w:rsidRPr="00ED75EB">
        <w:rPr>
          <w:lang w:val="ru-RU"/>
        </w:rPr>
        <w:t>– порядковый номер</w:t>
      </w:r>
      <w:r w:rsidRPr="00ED75EB">
        <w:rPr>
          <w:lang w:val="ru-RU"/>
        </w:rPr>
        <w:t xml:space="preserve"> ДТ, присваиваемый по журналу регистрации ДТ таможенным органом, зарегистрировавшим ДТ (начинается с единицы с каждого календарного года). В Республике Казахстан при декларировании ввозимых (ввезенных) на таможенную территорию товаров, включенных в перечен</w:t>
      </w:r>
      <w:r w:rsidRPr="00ED75EB">
        <w:rPr>
          <w:lang w:val="ru-RU"/>
        </w:rPr>
        <w:t>ь товаров, в отношении которых применяются пониженные ставки ввозных таможенных пошлин, и размеров таких ставок пошлин, порядковый номер ДТ начинается с 1</w:t>
      </w:r>
      <w:r>
        <w:t> </w:t>
      </w:r>
      <w:r w:rsidRPr="00ED75EB">
        <w:rPr>
          <w:lang w:val="ru-RU"/>
        </w:rPr>
        <w:t>000</w:t>
      </w:r>
      <w:r>
        <w:t> </w:t>
      </w:r>
      <w:r w:rsidRPr="00ED75EB">
        <w:rPr>
          <w:lang w:val="ru-RU"/>
        </w:rPr>
        <w:t>000 с каждого календарного года.</w:t>
      </w:r>
    </w:p>
    <w:p w:rsidR="000555F8" w:rsidRPr="00ED75EB" w:rsidRDefault="00ED75EB">
      <w:pPr>
        <w:spacing w:after="60"/>
        <w:ind w:firstLine="566"/>
        <w:jc w:val="both"/>
        <w:rPr>
          <w:lang w:val="ru-RU"/>
        </w:rPr>
      </w:pPr>
      <w:r w:rsidRPr="00ED75EB">
        <w:rPr>
          <w:lang w:val="ru-RU"/>
        </w:rPr>
        <w:t>Все элементы указываются через знак разделителя «/», пробелы меж</w:t>
      </w:r>
      <w:r w:rsidRPr="00ED75EB">
        <w:rPr>
          <w:lang w:val="ru-RU"/>
        </w:rPr>
        <w:t>ду элементами не допускаются.</w:t>
      </w:r>
    </w:p>
    <w:p w:rsidR="000555F8" w:rsidRPr="00ED75EB" w:rsidRDefault="00ED75EB">
      <w:pPr>
        <w:spacing w:after="60"/>
        <w:ind w:firstLine="566"/>
        <w:jc w:val="both"/>
        <w:rPr>
          <w:lang w:val="ru-RU"/>
        </w:rPr>
      </w:pPr>
      <w:r w:rsidRPr="00ED75EB">
        <w:rPr>
          <w:lang w:val="ru-RU"/>
        </w:rPr>
        <w:t>Регистрационный номер ДТ вносится (проставляется) в первую строку графы «А» основного и добавочных листов ДТ и в верхний угол каждого экземпляра дополнения, если дополнение используется, и заверяется подписью должностного лица</w:t>
      </w:r>
      <w:r w:rsidRPr="00ED75EB">
        <w:rPr>
          <w:lang w:val="ru-RU"/>
        </w:rPr>
        <w:t>, зарегистрировавшего ДТ, с проставлением оттиска личной номерной печати.</w:t>
      </w:r>
    </w:p>
    <w:p w:rsidR="000555F8" w:rsidRPr="00ED75EB" w:rsidRDefault="00ED75EB">
      <w:pPr>
        <w:spacing w:after="60"/>
        <w:ind w:firstLine="566"/>
        <w:jc w:val="both"/>
        <w:rPr>
          <w:lang w:val="ru-RU"/>
        </w:rPr>
      </w:pPr>
      <w:r w:rsidRPr="00ED75EB">
        <w:rPr>
          <w:lang w:val="ru-RU"/>
        </w:rPr>
        <w:t>Например:</w:t>
      </w:r>
    </w:p>
    <w:p w:rsidR="000555F8" w:rsidRPr="00ED75EB" w:rsidRDefault="00ED75EB">
      <w:pPr>
        <w:spacing w:after="60"/>
        <w:ind w:firstLine="566"/>
        <w:jc w:val="both"/>
        <w:rPr>
          <w:lang w:val="ru-RU"/>
        </w:rPr>
      </w:pPr>
      <w:r w:rsidRPr="00ED75EB">
        <w:rPr>
          <w:lang w:val="ru-RU"/>
        </w:rPr>
        <w:t>в Республике Армения: «11/101014/0004455»;</w:t>
      </w:r>
    </w:p>
    <w:p w:rsidR="000555F8" w:rsidRPr="00ED75EB" w:rsidRDefault="00ED75EB">
      <w:pPr>
        <w:spacing w:after="60"/>
        <w:ind w:firstLine="566"/>
        <w:jc w:val="both"/>
        <w:rPr>
          <w:lang w:val="ru-RU"/>
        </w:rPr>
      </w:pPr>
      <w:r w:rsidRPr="00ED75EB">
        <w:rPr>
          <w:lang w:val="ru-RU"/>
        </w:rPr>
        <w:t>в Республике Беларусь: «06532/220211/0001122»;</w:t>
      </w:r>
    </w:p>
    <w:p w:rsidR="000555F8" w:rsidRPr="00ED75EB" w:rsidRDefault="00ED75EB">
      <w:pPr>
        <w:spacing w:after="60"/>
        <w:ind w:firstLine="566"/>
        <w:jc w:val="both"/>
        <w:rPr>
          <w:lang w:val="ru-RU"/>
        </w:rPr>
      </w:pPr>
      <w:r w:rsidRPr="00ED75EB">
        <w:rPr>
          <w:lang w:val="ru-RU"/>
        </w:rPr>
        <w:t>в Республике Казахстан: «50208/220211/0002233»;</w:t>
      </w:r>
    </w:p>
    <w:p w:rsidR="000555F8" w:rsidRPr="00ED75EB" w:rsidRDefault="00ED75EB">
      <w:pPr>
        <w:spacing w:after="60"/>
        <w:ind w:firstLine="566"/>
        <w:jc w:val="both"/>
        <w:rPr>
          <w:lang w:val="ru-RU"/>
        </w:rPr>
      </w:pPr>
      <w:r w:rsidRPr="00ED75EB">
        <w:rPr>
          <w:lang w:val="ru-RU"/>
        </w:rPr>
        <w:t>в Кыргызской Республике: «10302/23</w:t>
      </w:r>
      <w:r w:rsidRPr="00ED75EB">
        <w:rPr>
          <w:lang w:val="ru-RU"/>
        </w:rPr>
        <w:t>1214/0005566»;</w:t>
      </w:r>
    </w:p>
    <w:p w:rsidR="000555F8" w:rsidRPr="00ED75EB" w:rsidRDefault="00ED75EB">
      <w:pPr>
        <w:spacing w:after="60"/>
        <w:ind w:firstLine="566"/>
        <w:jc w:val="both"/>
        <w:rPr>
          <w:lang w:val="ru-RU"/>
        </w:rPr>
      </w:pPr>
      <w:r w:rsidRPr="00ED75EB">
        <w:rPr>
          <w:lang w:val="ru-RU"/>
        </w:rPr>
        <w:t>в Российской Федерации: «10226010/220211/0003344».</w:t>
      </w:r>
    </w:p>
    <w:p w:rsidR="000555F8" w:rsidRPr="00ED75EB" w:rsidRDefault="00ED75EB">
      <w:pPr>
        <w:spacing w:after="60"/>
        <w:ind w:firstLine="566"/>
        <w:jc w:val="both"/>
        <w:rPr>
          <w:lang w:val="ru-RU"/>
        </w:rPr>
      </w:pPr>
      <w:r w:rsidRPr="00ED75EB">
        <w:rPr>
          <w:lang w:val="ru-RU"/>
        </w:rPr>
        <w:t>Под регистрационным номером ДТ в графе построчно указываются сведения об ограничениях по пользованию и распоряжению условно выпускаемыми (выпущенными) товарами в соответствии с условиями заявляемой (заявленной) таможенной процедуры.</w:t>
      </w:r>
    </w:p>
    <w:p w:rsidR="000555F8" w:rsidRPr="00ED75EB" w:rsidRDefault="00ED75EB">
      <w:pPr>
        <w:spacing w:after="60"/>
        <w:ind w:firstLine="566"/>
        <w:jc w:val="both"/>
        <w:rPr>
          <w:lang w:val="ru-RU"/>
        </w:rPr>
      </w:pPr>
      <w:r w:rsidRPr="00ED75EB">
        <w:rPr>
          <w:lang w:val="ru-RU"/>
        </w:rPr>
        <w:t xml:space="preserve">В Республике Казахстан </w:t>
      </w:r>
      <w:r w:rsidRPr="00ED75EB">
        <w:rPr>
          <w:lang w:val="ru-RU"/>
        </w:rPr>
        <w:t xml:space="preserve">и Российской Федерации при декларировании товаров в таможенной процедуре СТЗ в графе «А» основного и добавочного листов ДТ под </w:t>
      </w:r>
      <w:r w:rsidRPr="00ED75EB">
        <w:rPr>
          <w:lang w:val="ru-RU"/>
        </w:rPr>
        <w:lastRenderedPageBreak/>
        <w:t>регистрационным номером ДТ должностным лицом производится запись: «Размещение и использование в пределах территории СЭЗ (ОЭЗ)»;</w:t>
      </w:r>
    </w:p>
    <w:p w:rsidR="000555F8" w:rsidRPr="00ED75EB" w:rsidRDefault="00ED75EB">
      <w:pPr>
        <w:spacing w:after="60"/>
        <w:ind w:firstLine="566"/>
        <w:jc w:val="both"/>
        <w:rPr>
          <w:lang w:val="ru-RU"/>
        </w:rPr>
      </w:pPr>
      <w:r>
        <w:t> </w:t>
      </w:r>
    </w:p>
    <w:p w:rsidR="000555F8" w:rsidRPr="00ED75EB" w:rsidRDefault="00ED75EB">
      <w:pPr>
        <w:spacing w:after="60"/>
        <w:ind w:firstLine="566"/>
        <w:jc w:val="both"/>
        <w:rPr>
          <w:lang w:val="ru-RU"/>
        </w:rPr>
      </w:pPr>
      <w:r w:rsidRPr="00ED75EB">
        <w:rPr>
          <w:lang w:val="ru-RU"/>
        </w:rPr>
        <w:t>2)</w:t>
      </w:r>
      <w:r>
        <w:t> </w:t>
      </w:r>
      <w:r w:rsidRPr="00ED75EB">
        <w:rPr>
          <w:lang w:val="ru-RU"/>
        </w:rPr>
        <w:t>графа 43. «Код МОС»</w:t>
      </w:r>
    </w:p>
    <w:p w:rsidR="000555F8" w:rsidRPr="00ED75EB" w:rsidRDefault="00ED75EB">
      <w:pPr>
        <w:spacing w:after="60"/>
        <w:ind w:firstLine="566"/>
        <w:jc w:val="both"/>
        <w:rPr>
          <w:lang w:val="ru-RU"/>
        </w:rPr>
      </w:pPr>
      <w:r w:rsidRPr="00ED75EB">
        <w:rPr>
          <w:lang w:val="ru-RU"/>
        </w:rPr>
        <w:t>Во втором подразделе графы указывается код признака корректировки таможенной стоимости в соответствии с классификатором решений по таможенной стоимости;</w:t>
      </w:r>
    </w:p>
    <w:p w:rsidR="000555F8" w:rsidRPr="00ED75EB" w:rsidRDefault="00ED75EB">
      <w:pPr>
        <w:spacing w:after="60"/>
        <w:ind w:firstLine="566"/>
        <w:jc w:val="both"/>
        <w:rPr>
          <w:lang w:val="ru-RU"/>
        </w:rPr>
      </w:pPr>
      <w:r>
        <w:t> </w:t>
      </w:r>
    </w:p>
    <w:p w:rsidR="000555F8" w:rsidRPr="00ED75EB" w:rsidRDefault="00ED75EB">
      <w:pPr>
        <w:spacing w:after="60"/>
        <w:ind w:firstLine="566"/>
        <w:jc w:val="both"/>
        <w:rPr>
          <w:lang w:val="ru-RU"/>
        </w:rPr>
      </w:pPr>
      <w:r w:rsidRPr="00ED75EB">
        <w:rPr>
          <w:lang w:val="ru-RU"/>
        </w:rPr>
        <w:t>3)</w:t>
      </w:r>
      <w:r>
        <w:t> </w:t>
      </w:r>
      <w:r w:rsidRPr="00ED75EB">
        <w:rPr>
          <w:lang w:val="ru-RU"/>
        </w:rPr>
        <w:t>графа «С»</w:t>
      </w:r>
    </w:p>
    <w:p w:rsidR="000555F8" w:rsidRPr="00ED75EB" w:rsidRDefault="00ED75EB">
      <w:pPr>
        <w:spacing w:after="60"/>
        <w:ind w:firstLine="566"/>
        <w:jc w:val="both"/>
        <w:rPr>
          <w:lang w:val="ru-RU"/>
        </w:rPr>
      </w:pPr>
      <w:r w:rsidRPr="00ED75EB">
        <w:rPr>
          <w:lang w:val="ru-RU"/>
        </w:rPr>
        <w:t>В графе «С» основного и добавочного листов ДТ под соответствующи</w:t>
      </w:r>
      <w:r w:rsidRPr="00ED75EB">
        <w:rPr>
          <w:lang w:val="ru-RU"/>
        </w:rPr>
        <w:t>ми номерами проставляются отметки о принятом решении таможенного органа в отношении товаров, сведения о которых заявлены в этой ДТ, проведении таможенного контроля.</w:t>
      </w:r>
    </w:p>
    <w:p w:rsidR="000555F8" w:rsidRPr="00ED75EB" w:rsidRDefault="00ED75EB">
      <w:pPr>
        <w:spacing w:after="60"/>
        <w:ind w:firstLine="566"/>
        <w:jc w:val="both"/>
        <w:rPr>
          <w:lang w:val="ru-RU"/>
        </w:rPr>
      </w:pPr>
      <w:r w:rsidRPr="00ED75EB">
        <w:rPr>
          <w:lang w:val="ru-RU"/>
        </w:rPr>
        <w:t>Под номером 1 указывается цифровыми символами дата (ХХХХХХ</w:t>
      </w:r>
      <w:r>
        <w:t> </w:t>
      </w:r>
      <w:r w:rsidRPr="00ED75EB">
        <w:rPr>
          <w:lang w:val="ru-RU"/>
        </w:rPr>
        <w:t>– день, месяц, две последние циф</w:t>
      </w:r>
      <w:r w:rsidRPr="00ED75EB">
        <w:rPr>
          <w:lang w:val="ru-RU"/>
        </w:rPr>
        <w:t>ры года), до которой продлевается срок выпуска товаров, если на основании пункта 5 статьи 119 Кодекса принято решение о продлении срока выпуска товаров, с проставлением подписи должностного лица.</w:t>
      </w:r>
    </w:p>
    <w:p w:rsidR="000555F8" w:rsidRPr="00ED75EB" w:rsidRDefault="00ED75EB">
      <w:pPr>
        <w:spacing w:after="60"/>
        <w:ind w:firstLine="566"/>
        <w:jc w:val="both"/>
        <w:rPr>
          <w:lang w:val="ru-RU"/>
        </w:rPr>
      </w:pPr>
      <w:r w:rsidRPr="00ED75EB">
        <w:rPr>
          <w:lang w:val="ru-RU"/>
        </w:rPr>
        <w:t>Под номером 2 указываются цифровыми символами дата выпуска т</w:t>
      </w:r>
      <w:r w:rsidRPr="00ED75EB">
        <w:rPr>
          <w:lang w:val="ru-RU"/>
        </w:rPr>
        <w:t>оваров либо отказа в выпуске (ХХХХХХ</w:t>
      </w:r>
      <w:r>
        <w:t> </w:t>
      </w:r>
      <w:r w:rsidRPr="00ED75EB">
        <w:rPr>
          <w:lang w:val="ru-RU"/>
        </w:rPr>
        <w:t>– день, месяц, две последние цифры года), а также регистрационный номер выпуска товаров, если его проставление предусмотрено законодательством государства</w:t>
      </w:r>
      <w:r>
        <w:t> </w:t>
      </w:r>
      <w:r w:rsidRPr="00ED75EB">
        <w:rPr>
          <w:lang w:val="ru-RU"/>
        </w:rPr>
        <w:t>– члена Союза, с внесением (проставлением) соответствующей отмет</w:t>
      </w:r>
      <w:r w:rsidRPr="00ED75EB">
        <w:rPr>
          <w:lang w:val="ru-RU"/>
        </w:rPr>
        <w:t>ки (штампа в виде оттиска) «Выпуск разрешен» либо «Отказано в выпуске», подписи должностного лица и оттиска личной номерной печати.</w:t>
      </w:r>
    </w:p>
    <w:p w:rsidR="000555F8" w:rsidRPr="00ED75EB" w:rsidRDefault="00ED75EB">
      <w:pPr>
        <w:spacing w:after="60"/>
        <w:ind w:firstLine="566"/>
        <w:jc w:val="both"/>
        <w:rPr>
          <w:lang w:val="ru-RU"/>
        </w:rPr>
      </w:pPr>
      <w:r w:rsidRPr="00ED75EB">
        <w:rPr>
          <w:lang w:val="ru-RU"/>
        </w:rPr>
        <w:t>В Республике Беларусь в графе «С» добавочных листов ДТ цифровые символы, предусмотренные для заполнения под номером 2, не указываются.</w:t>
      </w:r>
    </w:p>
    <w:p w:rsidR="000555F8" w:rsidRPr="00ED75EB" w:rsidRDefault="00ED75EB">
      <w:pPr>
        <w:spacing w:after="60"/>
        <w:ind w:firstLine="566"/>
        <w:jc w:val="both"/>
        <w:rPr>
          <w:lang w:val="ru-RU"/>
        </w:rPr>
      </w:pPr>
      <w:r w:rsidRPr="00ED75EB">
        <w:rPr>
          <w:lang w:val="ru-RU"/>
        </w:rPr>
        <w:t>В Республике Казахстан и Российской Федерации при выпуске отдельных товаров в товарной партии в случаях если по другим то</w:t>
      </w:r>
      <w:r w:rsidRPr="00ED75EB">
        <w:rPr>
          <w:lang w:val="ru-RU"/>
        </w:rPr>
        <w:t>варам в товарной партии решение о выпуске товаров не принято, дополнительно к вышеуказанным сведениям под номером 2 производится запись: «Товар №</w:t>
      </w:r>
      <w:r>
        <w:t> </w:t>
      </w:r>
      <w:r w:rsidRPr="00ED75EB">
        <w:rPr>
          <w:lang w:val="ru-RU"/>
        </w:rPr>
        <w:t>(порядковый номер товара, указанный в графе 32 ДТ».</w:t>
      </w:r>
    </w:p>
    <w:p w:rsidR="000555F8" w:rsidRPr="00ED75EB" w:rsidRDefault="00ED75EB">
      <w:pPr>
        <w:spacing w:after="60"/>
        <w:ind w:firstLine="566"/>
        <w:jc w:val="both"/>
        <w:rPr>
          <w:lang w:val="ru-RU"/>
        </w:rPr>
      </w:pPr>
      <w:r w:rsidRPr="00ED75EB">
        <w:rPr>
          <w:lang w:val="ru-RU"/>
        </w:rPr>
        <w:t>Под номером 3 указываются:</w:t>
      </w:r>
    </w:p>
    <w:p w:rsidR="000555F8" w:rsidRPr="00ED75EB" w:rsidRDefault="00ED75EB">
      <w:pPr>
        <w:spacing w:after="60"/>
        <w:ind w:firstLine="566"/>
        <w:jc w:val="both"/>
        <w:rPr>
          <w:lang w:val="ru-RU"/>
        </w:rPr>
      </w:pPr>
      <w:r w:rsidRPr="00ED75EB">
        <w:rPr>
          <w:lang w:val="ru-RU"/>
        </w:rPr>
        <w:t>сведения об условном выпуске то</w:t>
      </w:r>
      <w:r w:rsidRPr="00ED75EB">
        <w:rPr>
          <w:lang w:val="ru-RU"/>
        </w:rPr>
        <w:t>варов, производится запись: «Условный выпуск», заверяемые подписью должностного лица и оттиском личной номерной печати;</w:t>
      </w:r>
    </w:p>
    <w:p w:rsidR="000555F8" w:rsidRPr="00ED75EB" w:rsidRDefault="00ED75EB">
      <w:pPr>
        <w:spacing w:after="60"/>
        <w:ind w:firstLine="566"/>
        <w:jc w:val="both"/>
        <w:rPr>
          <w:lang w:val="ru-RU"/>
        </w:rPr>
      </w:pPr>
      <w:r w:rsidRPr="00ED75EB">
        <w:rPr>
          <w:lang w:val="ru-RU"/>
        </w:rPr>
        <w:t>сведения о приостановлении срока выпуска товаров, содержащих объекты интеллектуальной собственности, о продлении срока приостановления с</w:t>
      </w:r>
      <w:r w:rsidRPr="00ED75EB">
        <w:rPr>
          <w:lang w:val="ru-RU"/>
        </w:rPr>
        <w:t>рока выпуска товаров, об отмене приостановления срока выпуска таких товаров в соответствии с классификатором решений, принимаемых таможенными органами;</w:t>
      </w:r>
    </w:p>
    <w:p w:rsidR="000555F8" w:rsidRPr="00ED75EB" w:rsidRDefault="00ED75EB">
      <w:pPr>
        <w:spacing w:after="60"/>
        <w:ind w:firstLine="566"/>
        <w:jc w:val="both"/>
        <w:rPr>
          <w:lang w:val="ru-RU"/>
        </w:rPr>
      </w:pPr>
      <w:r w:rsidRPr="00ED75EB">
        <w:rPr>
          <w:lang w:val="ru-RU"/>
        </w:rPr>
        <w:t>в Республике Казахстан и Российской Федерации если решение об условном выпуске принято не по всем товара</w:t>
      </w:r>
      <w:r w:rsidRPr="00ED75EB">
        <w:rPr>
          <w:lang w:val="ru-RU"/>
        </w:rPr>
        <w:t>м, производится запись: «Условный выпуск товара №</w:t>
      </w:r>
      <w:r>
        <w:t> </w:t>
      </w:r>
      <w:r w:rsidRPr="00ED75EB">
        <w:rPr>
          <w:lang w:val="ru-RU"/>
        </w:rPr>
        <w:t>(порядковый номер товара, указанный в графе 32 ДТ».</w:t>
      </w:r>
    </w:p>
    <w:p w:rsidR="000555F8" w:rsidRPr="00ED75EB" w:rsidRDefault="00ED75EB">
      <w:pPr>
        <w:spacing w:after="60"/>
        <w:ind w:firstLine="566"/>
        <w:jc w:val="both"/>
        <w:rPr>
          <w:lang w:val="ru-RU"/>
        </w:rPr>
      </w:pPr>
      <w:r w:rsidRPr="00ED75EB">
        <w:rPr>
          <w:lang w:val="ru-RU"/>
        </w:rPr>
        <w:t>в Кыргызской Республике при декларировании товаров путем подачи неполной ДТ делается запись: «Условный выпуск до ___________ » с указанием даты предоставл</w:t>
      </w:r>
      <w:r w:rsidRPr="00ED75EB">
        <w:rPr>
          <w:lang w:val="ru-RU"/>
        </w:rPr>
        <w:t>ения сведений и документов.</w:t>
      </w:r>
    </w:p>
    <w:p w:rsidR="000555F8" w:rsidRPr="00ED75EB" w:rsidRDefault="00ED75EB">
      <w:pPr>
        <w:spacing w:after="60"/>
        <w:ind w:firstLine="566"/>
        <w:jc w:val="both"/>
        <w:rPr>
          <w:lang w:val="ru-RU"/>
        </w:rPr>
      </w:pPr>
      <w:r w:rsidRPr="00ED75EB">
        <w:rPr>
          <w:lang w:val="ru-RU"/>
        </w:rPr>
        <w:t>Под номером 4:</w:t>
      </w:r>
    </w:p>
    <w:p w:rsidR="000555F8" w:rsidRPr="00ED75EB" w:rsidRDefault="00ED75EB">
      <w:pPr>
        <w:spacing w:after="60"/>
        <w:ind w:firstLine="566"/>
        <w:jc w:val="both"/>
        <w:rPr>
          <w:lang w:val="ru-RU"/>
        </w:rPr>
      </w:pPr>
      <w:r w:rsidRPr="00ED75EB">
        <w:rPr>
          <w:lang w:val="ru-RU"/>
        </w:rPr>
        <w:t>если условно выпущенные товары приобретают статус товаров Союза, производится запись: «Товар №</w:t>
      </w:r>
      <w:r>
        <w:t> </w:t>
      </w:r>
      <w:r w:rsidRPr="00ED75EB">
        <w:rPr>
          <w:lang w:val="ru-RU"/>
        </w:rPr>
        <w:t>_</w:t>
      </w:r>
      <w:r>
        <w:t> </w:t>
      </w:r>
      <w:r w:rsidRPr="00ED75EB">
        <w:rPr>
          <w:lang w:val="ru-RU"/>
        </w:rPr>
        <w:t>– товар Союза» с проставлением даты, подписи и оттиска личной номерной печати;</w:t>
      </w:r>
    </w:p>
    <w:p w:rsidR="000555F8" w:rsidRPr="00ED75EB" w:rsidRDefault="00ED75EB">
      <w:pPr>
        <w:spacing w:after="60"/>
        <w:ind w:firstLine="566"/>
        <w:jc w:val="both"/>
        <w:rPr>
          <w:lang w:val="ru-RU"/>
        </w:rPr>
      </w:pPr>
      <w:r>
        <w:t> </w:t>
      </w:r>
    </w:p>
    <w:p w:rsidR="000555F8" w:rsidRPr="00ED75EB" w:rsidRDefault="00ED75EB">
      <w:pPr>
        <w:spacing w:after="60"/>
        <w:ind w:firstLine="566"/>
        <w:jc w:val="both"/>
        <w:rPr>
          <w:lang w:val="ru-RU"/>
        </w:rPr>
      </w:pPr>
      <w:r w:rsidRPr="00ED75EB">
        <w:rPr>
          <w:lang w:val="ru-RU"/>
        </w:rPr>
        <w:lastRenderedPageBreak/>
        <w:t>4)</w:t>
      </w:r>
      <w:r>
        <w:t> </w:t>
      </w:r>
      <w:r w:rsidRPr="00ED75EB">
        <w:rPr>
          <w:lang w:val="ru-RU"/>
        </w:rPr>
        <w:t>графа «</w:t>
      </w:r>
      <w:r>
        <w:t>D</w:t>
      </w:r>
      <w:r w:rsidRPr="00ED75EB">
        <w:rPr>
          <w:lang w:val="ru-RU"/>
        </w:rPr>
        <w:t>»</w:t>
      </w:r>
    </w:p>
    <w:p w:rsidR="000555F8" w:rsidRPr="00ED75EB" w:rsidRDefault="00ED75EB">
      <w:pPr>
        <w:spacing w:after="60"/>
        <w:ind w:firstLine="566"/>
        <w:jc w:val="both"/>
        <w:rPr>
          <w:lang w:val="ru-RU"/>
        </w:rPr>
      </w:pPr>
      <w:r w:rsidRPr="00ED75EB">
        <w:rPr>
          <w:lang w:val="ru-RU"/>
        </w:rPr>
        <w:t>В графе под соответств</w:t>
      </w:r>
      <w:r w:rsidRPr="00ED75EB">
        <w:rPr>
          <w:lang w:val="ru-RU"/>
        </w:rPr>
        <w:t>ующими номерами проставляются отметки (записи) таможенного органа о принятом решении таможенного органа в отношении товаров, сведения о которых заявлены в этой ДТ.</w:t>
      </w:r>
    </w:p>
    <w:p w:rsidR="000555F8" w:rsidRPr="00ED75EB" w:rsidRDefault="00ED75EB">
      <w:pPr>
        <w:spacing w:after="60"/>
        <w:ind w:firstLine="566"/>
        <w:jc w:val="both"/>
        <w:rPr>
          <w:lang w:val="ru-RU"/>
        </w:rPr>
      </w:pPr>
      <w:r w:rsidRPr="00ED75EB">
        <w:rPr>
          <w:lang w:val="ru-RU"/>
        </w:rPr>
        <w:t>Под номером 1:</w:t>
      </w:r>
    </w:p>
    <w:p w:rsidR="000555F8" w:rsidRPr="00ED75EB" w:rsidRDefault="00ED75EB">
      <w:pPr>
        <w:spacing w:after="60"/>
        <w:ind w:firstLine="566"/>
        <w:jc w:val="both"/>
        <w:rPr>
          <w:lang w:val="ru-RU"/>
        </w:rPr>
      </w:pPr>
      <w:r w:rsidRPr="00ED75EB">
        <w:rPr>
          <w:lang w:val="ru-RU"/>
        </w:rPr>
        <w:t>указываются сведения о внесении изменений и (или) дополнений в сведения, заяв</w:t>
      </w:r>
      <w:r w:rsidRPr="00ED75EB">
        <w:rPr>
          <w:lang w:val="ru-RU"/>
        </w:rPr>
        <w:t>ленные в ДТ, до выпуска товаров в виде записи: «Скорректированы графы: ___________» (с указанием порядкового номера товара и номеров граф ДТ, в которые внесены изменения и (или) дополнения), которая заверяется подписью должностного лица и оттиском личной н</w:t>
      </w:r>
      <w:r w:rsidRPr="00ED75EB">
        <w:rPr>
          <w:lang w:val="ru-RU"/>
        </w:rPr>
        <w:t>омерной печати.</w:t>
      </w:r>
    </w:p>
    <w:p w:rsidR="000555F8" w:rsidRPr="00ED75EB" w:rsidRDefault="00ED75EB">
      <w:pPr>
        <w:spacing w:after="60"/>
        <w:ind w:firstLine="566"/>
        <w:jc w:val="both"/>
        <w:rPr>
          <w:lang w:val="ru-RU"/>
        </w:rPr>
      </w:pPr>
      <w:r w:rsidRPr="00ED75EB">
        <w:rPr>
          <w:lang w:val="ru-RU"/>
        </w:rPr>
        <w:t>Под номером 2:</w:t>
      </w:r>
    </w:p>
    <w:p w:rsidR="000555F8" w:rsidRPr="00ED75EB" w:rsidRDefault="00ED75EB">
      <w:pPr>
        <w:spacing w:after="60"/>
        <w:ind w:firstLine="566"/>
        <w:jc w:val="both"/>
        <w:rPr>
          <w:lang w:val="ru-RU"/>
        </w:rPr>
      </w:pPr>
      <w:r w:rsidRPr="00ED75EB">
        <w:rPr>
          <w:lang w:val="ru-RU"/>
        </w:rPr>
        <w:t>если таможенным органом разрешен отзыв ДТ или таможенный орган аннулирует выпуск товаров без осуществления декларантом действий по отзыву ДТ, производится запись в соответствии с классификатором решений, принимаемых таможенны</w:t>
      </w:r>
      <w:r w:rsidRPr="00ED75EB">
        <w:rPr>
          <w:lang w:val="ru-RU"/>
        </w:rPr>
        <w:t>ми органами (с указанием даты принятия такого решения), которая заверяется подписью должностного лица и оттиском личной номерной печати;</w:t>
      </w:r>
    </w:p>
    <w:p w:rsidR="000555F8" w:rsidRPr="00ED75EB" w:rsidRDefault="00ED75EB">
      <w:pPr>
        <w:spacing w:after="60"/>
        <w:ind w:firstLine="566"/>
        <w:jc w:val="both"/>
        <w:rPr>
          <w:lang w:val="ru-RU"/>
        </w:rPr>
      </w:pPr>
      <w:r w:rsidRPr="00ED75EB">
        <w:rPr>
          <w:lang w:val="ru-RU"/>
        </w:rPr>
        <w:t>Под номером 3:</w:t>
      </w:r>
    </w:p>
    <w:p w:rsidR="000555F8" w:rsidRPr="00ED75EB" w:rsidRDefault="00ED75EB">
      <w:pPr>
        <w:spacing w:after="60"/>
        <w:ind w:firstLine="566"/>
        <w:jc w:val="both"/>
        <w:rPr>
          <w:lang w:val="ru-RU"/>
        </w:rPr>
      </w:pPr>
      <w:r w:rsidRPr="00ED75EB">
        <w:rPr>
          <w:lang w:val="ru-RU"/>
        </w:rPr>
        <w:t>В Российской Федерации, если ДТ считается неподанной</w:t>
      </w:r>
      <w:r>
        <w:t> </w:t>
      </w:r>
      <w:r w:rsidRPr="00ED75EB">
        <w:rPr>
          <w:lang w:val="ru-RU"/>
        </w:rPr>
        <w:t>– производится запись: «ДТ считается неподанной», с</w:t>
      </w:r>
      <w:r w:rsidRPr="00ED75EB">
        <w:rPr>
          <w:lang w:val="ru-RU"/>
        </w:rPr>
        <w:t xml:space="preserve"> указанием даты, которая заверяется подписью должностного лица и оттиском личной номерной печати.</w:t>
      </w:r>
    </w:p>
    <w:p w:rsidR="000555F8" w:rsidRPr="00ED75EB" w:rsidRDefault="00ED75EB">
      <w:pPr>
        <w:spacing w:after="60"/>
        <w:ind w:firstLine="566"/>
        <w:jc w:val="both"/>
        <w:rPr>
          <w:lang w:val="ru-RU"/>
        </w:rPr>
      </w:pPr>
      <w:r w:rsidRPr="00ED75EB">
        <w:rPr>
          <w:lang w:val="ru-RU"/>
        </w:rPr>
        <w:t>В Республике Казахстан при помещении товаров под таможенную процедуру, предусматривающую вывоз товаров с таможенной территории, на втором экземпляре ДТ должностным лицом проставляется соответствующий штамп с указанием места и срока, в течение которого това</w:t>
      </w:r>
      <w:r w:rsidRPr="00ED75EB">
        <w:rPr>
          <w:lang w:val="ru-RU"/>
        </w:rPr>
        <w:t>ры должны быть доставлены от таможенного органа отправления до таможенного органа назначения, за исключением товаров, перемещаемых трубопроводным транспортом и по линиям электропередачи.</w:t>
      </w:r>
    </w:p>
    <w:p w:rsidR="000555F8" w:rsidRPr="00ED75EB" w:rsidRDefault="00ED75EB">
      <w:pPr>
        <w:spacing w:after="60"/>
        <w:ind w:firstLine="566"/>
        <w:jc w:val="both"/>
        <w:rPr>
          <w:lang w:val="ru-RU"/>
        </w:rPr>
      </w:pPr>
      <w:r w:rsidRPr="00ED75EB">
        <w:rPr>
          <w:lang w:val="ru-RU"/>
        </w:rPr>
        <w:t>Под номером 4:</w:t>
      </w:r>
    </w:p>
    <w:p w:rsidR="000555F8" w:rsidRPr="00ED75EB" w:rsidRDefault="00ED75EB">
      <w:pPr>
        <w:spacing w:after="60"/>
        <w:ind w:firstLine="566"/>
        <w:jc w:val="both"/>
        <w:rPr>
          <w:lang w:val="ru-RU"/>
        </w:rPr>
      </w:pPr>
      <w:r w:rsidRPr="00ED75EB">
        <w:rPr>
          <w:lang w:val="ru-RU"/>
        </w:rPr>
        <w:t xml:space="preserve">В Российской Федерации указывается срок подачи полной </w:t>
      </w:r>
      <w:r w:rsidRPr="00ED75EB">
        <w:rPr>
          <w:lang w:val="ru-RU"/>
        </w:rPr>
        <w:t>таможенной декларации при временном периодическом декларировании товаров.</w:t>
      </w:r>
    </w:p>
    <w:p w:rsidR="000555F8" w:rsidRPr="00ED75EB" w:rsidRDefault="00ED75EB">
      <w:pPr>
        <w:spacing w:after="60"/>
        <w:ind w:firstLine="566"/>
        <w:jc w:val="both"/>
        <w:rPr>
          <w:lang w:val="ru-RU"/>
        </w:rPr>
      </w:pPr>
      <w:r w:rsidRPr="00ED75EB">
        <w:rPr>
          <w:lang w:val="ru-RU"/>
        </w:rPr>
        <w:t>Под номером 5:</w:t>
      </w:r>
    </w:p>
    <w:p w:rsidR="000555F8" w:rsidRPr="00ED75EB" w:rsidRDefault="00ED75EB">
      <w:pPr>
        <w:spacing w:after="60"/>
        <w:ind w:firstLine="566"/>
        <w:jc w:val="both"/>
        <w:rPr>
          <w:lang w:val="ru-RU"/>
        </w:rPr>
      </w:pPr>
      <w:r w:rsidRPr="00ED75EB">
        <w:rPr>
          <w:lang w:val="ru-RU"/>
        </w:rPr>
        <w:t>В графе проставляются иные отметки, а также вносятся другие сведения по результатам таможенного контроля и нанесенных средствах таможенной идентификации:</w:t>
      </w:r>
    </w:p>
    <w:p w:rsidR="000555F8" w:rsidRPr="00ED75EB" w:rsidRDefault="00ED75EB">
      <w:pPr>
        <w:spacing w:after="60"/>
        <w:ind w:firstLine="566"/>
        <w:jc w:val="both"/>
        <w:rPr>
          <w:lang w:val="ru-RU"/>
        </w:rPr>
      </w:pPr>
      <w:r w:rsidRPr="00ED75EB">
        <w:rPr>
          <w:lang w:val="ru-RU"/>
        </w:rPr>
        <w:t>реквизиты акт</w:t>
      </w:r>
      <w:r w:rsidRPr="00ED75EB">
        <w:rPr>
          <w:lang w:val="ru-RU"/>
        </w:rPr>
        <w:t>а таможенного досмотра (осмотра);</w:t>
      </w:r>
    </w:p>
    <w:p w:rsidR="000555F8" w:rsidRPr="00ED75EB" w:rsidRDefault="00ED75EB">
      <w:pPr>
        <w:spacing w:after="60"/>
        <w:ind w:firstLine="566"/>
        <w:jc w:val="both"/>
        <w:rPr>
          <w:lang w:val="ru-RU"/>
        </w:rPr>
      </w:pPr>
      <w:r w:rsidRPr="00ED75EB">
        <w:rPr>
          <w:lang w:val="ru-RU"/>
        </w:rPr>
        <w:t>сведения о нанесенных средствах таможенной идентификации;</w:t>
      </w:r>
    </w:p>
    <w:p w:rsidR="000555F8" w:rsidRPr="00ED75EB" w:rsidRDefault="00ED75EB">
      <w:pPr>
        <w:spacing w:after="60"/>
        <w:ind w:firstLine="566"/>
        <w:jc w:val="both"/>
        <w:rPr>
          <w:lang w:val="ru-RU"/>
        </w:rPr>
      </w:pPr>
      <w:r w:rsidRPr="00ED75EB">
        <w:rPr>
          <w:lang w:val="ru-RU"/>
        </w:rPr>
        <w:t>сведения о внесении изменений и (или) дополнений в сведения, заявленные в ДТ, после выпуска товаров в виде записи: «Скорректированы графы: _________» (с указанием п</w:t>
      </w:r>
      <w:r w:rsidRPr="00ED75EB">
        <w:rPr>
          <w:lang w:val="ru-RU"/>
        </w:rPr>
        <w:t>орядкового номера товара и номеров граф ДТ, в которые внесены изменения и (или) дополнения), которая заверяется подписью должностного лица и оттиском личной номерной печати;</w:t>
      </w:r>
    </w:p>
    <w:p w:rsidR="000555F8" w:rsidRPr="00ED75EB" w:rsidRDefault="00ED75EB">
      <w:pPr>
        <w:spacing w:after="60"/>
        <w:ind w:firstLine="566"/>
        <w:jc w:val="both"/>
        <w:rPr>
          <w:lang w:val="ru-RU"/>
        </w:rPr>
      </w:pPr>
      <w:r w:rsidRPr="00ED75EB">
        <w:rPr>
          <w:lang w:val="ru-RU"/>
        </w:rPr>
        <w:t>сведения о предоставленном (принятом таможенным органом) обеспечении исполнения об</w:t>
      </w:r>
      <w:r w:rsidRPr="00ED75EB">
        <w:rPr>
          <w:lang w:val="ru-RU"/>
        </w:rPr>
        <w:t>язанности по уплате таможенных пошлин, налогов, специальных, антидемпинговых, компенсационных пошлин, которые могут быть дополнительно начислены. Такие сведения формируются по следующей схеме:</w:t>
      </w:r>
    </w:p>
    <w:p w:rsidR="000555F8" w:rsidRPr="00ED75EB" w:rsidRDefault="00ED75EB">
      <w:pPr>
        <w:spacing w:after="60"/>
        <w:ind w:firstLine="566"/>
        <w:jc w:val="both"/>
        <w:rPr>
          <w:lang w:val="ru-RU"/>
        </w:rPr>
      </w:pPr>
      <w:r w:rsidRPr="00ED75EB">
        <w:rPr>
          <w:lang w:val="ru-RU"/>
        </w:rPr>
        <w:t>элемент 1</w:t>
      </w:r>
      <w:r>
        <w:t> </w:t>
      </w:r>
      <w:r w:rsidRPr="00ED75EB">
        <w:rPr>
          <w:lang w:val="ru-RU"/>
        </w:rPr>
        <w:t>– указывается основание предоставления обеспечения ис</w:t>
      </w:r>
      <w:r w:rsidRPr="00ED75EB">
        <w:rPr>
          <w:lang w:val="ru-RU"/>
        </w:rPr>
        <w:t xml:space="preserve">полнения обязанности по уплате таможенных пошлин, налогов, специальных, антидемпинговых, </w:t>
      </w:r>
      <w:r w:rsidRPr="00ED75EB">
        <w:rPr>
          <w:lang w:val="ru-RU"/>
        </w:rPr>
        <w:lastRenderedPageBreak/>
        <w:t>компенсационных пошлин путем проставления одного из следующих цифровых обозначений:</w:t>
      </w:r>
    </w:p>
    <w:p w:rsidR="000555F8" w:rsidRPr="00ED75EB" w:rsidRDefault="00ED75EB">
      <w:pPr>
        <w:spacing w:after="60"/>
        <w:ind w:firstLine="566"/>
        <w:jc w:val="both"/>
        <w:rPr>
          <w:lang w:val="ru-RU"/>
        </w:rPr>
      </w:pPr>
      <w:r w:rsidRPr="00ED75EB">
        <w:rPr>
          <w:lang w:val="ru-RU"/>
        </w:rPr>
        <w:t>«1»</w:t>
      </w:r>
      <w:r>
        <w:t> </w:t>
      </w:r>
      <w:r w:rsidRPr="00ED75EB">
        <w:rPr>
          <w:lang w:val="ru-RU"/>
        </w:rPr>
        <w:t>– если обеспечение исполнения обязанности по уплате таможенных пошлин, налогов,</w:t>
      </w:r>
      <w:r w:rsidRPr="00ED75EB">
        <w:rPr>
          <w:lang w:val="ru-RU"/>
        </w:rPr>
        <w:t xml:space="preserve"> специальных, антидемпинговых, компенсационных пошлин предоставлено (принято таможенным органом) при проведении таможенным органом таможенного контроля в отношении сведений о происхождении товаров;</w:t>
      </w:r>
    </w:p>
    <w:p w:rsidR="000555F8" w:rsidRPr="00ED75EB" w:rsidRDefault="00ED75EB">
      <w:pPr>
        <w:spacing w:after="60"/>
        <w:ind w:firstLine="566"/>
        <w:jc w:val="both"/>
        <w:rPr>
          <w:lang w:val="ru-RU"/>
        </w:rPr>
      </w:pPr>
      <w:r w:rsidRPr="00ED75EB">
        <w:rPr>
          <w:lang w:val="ru-RU"/>
        </w:rPr>
        <w:t>«2»</w:t>
      </w:r>
      <w:r>
        <w:t> </w:t>
      </w:r>
      <w:r w:rsidRPr="00ED75EB">
        <w:rPr>
          <w:lang w:val="ru-RU"/>
        </w:rPr>
        <w:t>– если обеспечение исполнения обязанности по уплате та</w:t>
      </w:r>
      <w:r w:rsidRPr="00ED75EB">
        <w:rPr>
          <w:lang w:val="ru-RU"/>
        </w:rPr>
        <w:t>моженных пошлин, налогов, специальных, антидемпинговых, компенсационных пошлин предоставлено (принято таможенным органом) при проведении таможенным органом таможенного контроля в отношении сведений о таможенной стоимости товаров;</w:t>
      </w:r>
    </w:p>
    <w:p w:rsidR="000555F8" w:rsidRPr="00ED75EB" w:rsidRDefault="00ED75EB">
      <w:pPr>
        <w:spacing w:after="60"/>
        <w:ind w:firstLine="566"/>
        <w:jc w:val="both"/>
        <w:rPr>
          <w:lang w:val="ru-RU"/>
        </w:rPr>
      </w:pPr>
      <w:r w:rsidRPr="00ED75EB">
        <w:rPr>
          <w:lang w:val="ru-RU"/>
        </w:rPr>
        <w:t>«3»</w:t>
      </w:r>
      <w:r>
        <w:t> </w:t>
      </w:r>
      <w:r w:rsidRPr="00ED75EB">
        <w:rPr>
          <w:lang w:val="ru-RU"/>
        </w:rPr>
        <w:t>– если обеспечение исп</w:t>
      </w:r>
      <w:r w:rsidRPr="00ED75EB">
        <w:rPr>
          <w:lang w:val="ru-RU"/>
        </w:rPr>
        <w:t>олнения обязанности по уплате таможенных пошлин, налогов, специальных, антидемпинговых, компенсационных пошлин предоставлено (принято таможенным органом) при принятии таможенным органом решения о необходимости исследования проб или образцов товаров, подроб</w:t>
      </w:r>
      <w:r w:rsidRPr="00ED75EB">
        <w:rPr>
          <w:lang w:val="ru-RU"/>
        </w:rPr>
        <w:t>ной технической документации или проведении экспертизы с целью проверки достоверности сведений, указанных в ДТ или иных документах, представленных таможенным органам;</w:t>
      </w:r>
    </w:p>
    <w:p w:rsidR="000555F8" w:rsidRPr="00ED75EB" w:rsidRDefault="00ED75EB">
      <w:pPr>
        <w:spacing w:after="60"/>
        <w:ind w:firstLine="566"/>
        <w:jc w:val="both"/>
        <w:rPr>
          <w:lang w:val="ru-RU"/>
        </w:rPr>
      </w:pPr>
      <w:r w:rsidRPr="00ED75EB">
        <w:rPr>
          <w:lang w:val="ru-RU"/>
        </w:rPr>
        <w:t>«4»</w:t>
      </w:r>
      <w:r>
        <w:t> </w:t>
      </w:r>
      <w:r w:rsidRPr="00ED75EB">
        <w:rPr>
          <w:lang w:val="ru-RU"/>
        </w:rPr>
        <w:t>– если обеспечение исполнения обязанности по уплате таможенных пошлин, налогов, специ</w:t>
      </w:r>
      <w:r w:rsidRPr="00ED75EB">
        <w:rPr>
          <w:lang w:val="ru-RU"/>
        </w:rPr>
        <w:t>альных, антидемпинговых, компенсационных пошлин предоставлено (принято таможенным органом) в иных случаях, установленных законодательством государств</w:t>
      </w:r>
      <w:r>
        <w:t> </w:t>
      </w:r>
      <w:r w:rsidRPr="00ED75EB">
        <w:rPr>
          <w:lang w:val="ru-RU"/>
        </w:rPr>
        <w:t>– членов Союза;</w:t>
      </w:r>
    </w:p>
    <w:p w:rsidR="000555F8" w:rsidRPr="00ED75EB" w:rsidRDefault="00ED75EB">
      <w:pPr>
        <w:spacing w:after="60"/>
        <w:ind w:firstLine="566"/>
        <w:jc w:val="both"/>
        <w:rPr>
          <w:lang w:val="ru-RU"/>
        </w:rPr>
      </w:pPr>
      <w:r w:rsidRPr="00ED75EB">
        <w:rPr>
          <w:lang w:val="ru-RU"/>
        </w:rPr>
        <w:t>«5»</w:t>
      </w:r>
      <w:r>
        <w:t> </w:t>
      </w:r>
      <w:r w:rsidRPr="00ED75EB">
        <w:rPr>
          <w:lang w:val="ru-RU"/>
        </w:rPr>
        <w:t>– если обеспечение исполнения обязанности по уплате таможенных пошлин, налогов, специа</w:t>
      </w:r>
      <w:r w:rsidRPr="00ED75EB">
        <w:rPr>
          <w:lang w:val="ru-RU"/>
        </w:rPr>
        <w:t xml:space="preserve">льных, антидемпинговых, компенсационных пошлин предоставлено (принято таможенным органом) при проведении таможенным органом таможенного контроля в отношении сведений о коде товаров в соответствии с ТН ВЭД ЕАЭС и (или) сведений о ставках таможенных пошлин, </w:t>
      </w:r>
      <w:r w:rsidRPr="00ED75EB">
        <w:rPr>
          <w:lang w:val="ru-RU"/>
        </w:rPr>
        <w:t>налогов;</w:t>
      </w:r>
    </w:p>
    <w:p w:rsidR="000555F8" w:rsidRPr="00ED75EB" w:rsidRDefault="00ED75EB">
      <w:pPr>
        <w:spacing w:after="60"/>
        <w:ind w:firstLine="566"/>
        <w:jc w:val="both"/>
        <w:rPr>
          <w:lang w:val="ru-RU"/>
        </w:rPr>
      </w:pPr>
      <w:r w:rsidRPr="00ED75EB">
        <w:rPr>
          <w:lang w:val="ru-RU"/>
        </w:rPr>
        <w:t>элемент 2</w:t>
      </w:r>
      <w:r>
        <w:t> </w:t>
      </w:r>
      <w:r w:rsidRPr="00ED75EB">
        <w:rPr>
          <w:lang w:val="ru-RU"/>
        </w:rPr>
        <w:t>– указывается код способа обеспечения исполнения обязанности по уплате таможенных пошлин, налогов, специальных, антидемпинговых, компенсационных пошлин в соответствии с классификатором способов обеспечения исполнения обязанности по уплат</w:t>
      </w:r>
      <w:r w:rsidRPr="00ED75EB">
        <w:rPr>
          <w:lang w:val="ru-RU"/>
        </w:rPr>
        <w:t>е таможенных пошлин, налогов;</w:t>
      </w:r>
    </w:p>
    <w:p w:rsidR="000555F8" w:rsidRPr="00ED75EB" w:rsidRDefault="00ED75EB">
      <w:pPr>
        <w:spacing w:after="60"/>
        <w:ind w:firstLine="566"/>
        <w:jc w:val="both"/>
        <w:rPr>
          <w:lang w:val="ru-RU"/>
        </w:rPr>
      </w:pPr>
      <w:r w:rsidRPr="00ED75EB">
        <w:rPr>
          <w:lang w:val="ru-RU"/>
        </w:rPr>
        <w:t>элемент 3</w:t>
      </w:r>
      <w:r>
        <w:t> </w:t>
      </w:r>
      <w:r w:rsidRPr="00ED75EB">
        <w:rPr>
          <w:lang w:val="ru-RU"/>
        </w:rPr>
        <w:t>– указывается размер предоставленного обеспечения исполнения обязанности по уплате таможенных пошлин, налогов, специальных, антидемпинговых, компенсационных пошлин;</w:t>
      </w:r>
    </w:p>
    <w:p w:rsidR="000555F8" w:rsidRPr="00ED75EB" w:rsidRDefault="00ED75EB">
      <w:pPr>
        <w:spacing w:after="60"/>
        <w:ind w:firstLine="566"/>
        <w:jc w:val="both"/>
        <w:rPr>
          <w:lang w:val="ru-RU"/>
        </w:rPr>
      </w:pPr>
      <w:r w:rsidRPr="00ED75EB">
        <w:rPr>
          <w:lang w:val="ru-RU"/>
        </w:rPr>
        <w:t>элемент 4</w:t>
      </w:r>
      <w:r>
        <w:t> </w:t>
      </w:r>
      <w:r w:rsidRPr="00ED75EB">
        <w:rPr>
          <w:lang w:val="ru-RU"/>
        </w:rPr>
        <w:t>– указывается номер документа, подтвержда</w:t>
      </w:r>
      <w:r w:rsidRPr="00ED75EB">
        <w:rPr>
          <w:lang w:val="ru-RU"/>
        </w:rPr>
        <w:t>ющего предоставление (принятие таможенным органом) обеспечения исполнения обязанности по уплате таможенных пошлин, налогов, специальных, антидемпинговых, компенсационных пошлин;</w:t>
      </w:r>
    </w:p>
    <w:p w:rsidR="000555F8" w:rsidRPr="00ED75EB" w:rsidRDefault="00ED75EB">
      <w:pPr>
        <w:spacing w:after="60"/>
        <w:ind w:firstLine="566"/>
        <w:jc w:val="both"/>
        <w:rPr>
          <w:lang w:val="ru-RU"/>
        </w:rPr>
      </w:pPr>
      <w:r w:rsidRPr="00ED75EB">
        <w:rPr>
          <w:lang w:val="ru-RU"/>
        </w:rPr>
        <w:t>элемент 5</w:t>
      </w:r>
      <w:r>
        <w:t> </w:t>
      </w:r>
      <w:r w:rsidRPr="00ED75EB">
        <w:rPr>
          <w:lang w:val="ru-RU"/>
        </w:rPr>
        <w:t>– указывается дата документа, подтверждающего предоставление (принят</w:t>
      </w:r>
      <w:r w:rsidRPr="00ED75EB">
        <w:rPr>
          <w:lang w:val="ru-RU"/>
        </w:rPr>
        <w:t>ие таможенным органом) обеспечения исполнения обязанности по уплате таможенных пошлин, налогов, специальных, антидемпинговых, компенсационных пошлин;</w:t>
      </w:r>
    </w:p>
    <w:p w:rsidR="000555F8" w:rsidRPr="00ED75EB" w:rsidRDefault="00ED75EB">
      <w:pPr>
        <w:spacing w:after="60"/>
        <w:ind w:firstLine="566"/>
        <w:jc w:val="both"/>
        <w:rPr>
          <w:lang w:val="ru-RU"/>
        </w:rPr>
      </w:pPr>
      <w:r w:rsidRPr="00ED75EB">
        <w:rPr>
          <w:lang w:val="ru-RU"/>
        </w:rPr>
        <w:t>элемент 6</w:t>
      </w:r>
      <w:r>
        <w:t> </w:t>
      </w:r>
      <w:r w:rsidRPr="00ED75EB">
        <w:rPr>
          <w:lang w:val="ru-RU"/>
        </w:rPr>
        <w:t xml:space="preserve">– указывается дата окончания срока, в течение которого декларант должен представить таможенному </w:t>
      </w:r>
      <w:r w:rsidRPr="00ED75EB">
        <w:rPr>
          <w:lang w:val="ru-RU"/>
        </w:rPr>
        <w:t>органу документы и (или) сведения, в том числе письменные пояснения, запрошенные таможенным органом у декларанта в соответствии с пунктом 4 статьи 325 Кодекса при проведении контроля таможенной стоимости товаров.</w:t>
      </w:r>
    </w:p>
    <w:p w:rsidR="000555F8" w:rsidRPr="00ED75EB" w:rsidRDefault="00ED75EB">
      <w:pPr>
        <w:spacing w:after="60"/>
        <w:ind w:firstLine="566"/>
        <w:jc w:val="both"/>
        <w:rPr>
          <w:lang w:val="ru-RU"/>
        </w:rPr>
      </w:pPr>
      <w:r w:rsidRPr="00ED75EB">
        <w:rPr>
          <w:lang w:val="ru-RU"/>
        </w:rPr>
        <w:t>Все элементы указываются без пробелов и раз</w:t>
      </w:r>
      <w:r w:rsidRPr="00ED75EB">
        <w:rPr>
          <w:lang w:val="ru-RU"/>
        </w:rPr>
        <w:t>деляются между собой знаком тире «–».</w:t>
      </w:r>
    </w:p>
    <w:p w:rsidR="000555F8" w:rsidRPr="00ED75EB" w:rsidRDefault="00ED75EB">
      <w:pPr>
        <w:spacing w:after="60"/>
        <w:ind w:firstLine="566"/>
        <w:jc w:val="both"/>
        <w:rPr>
          <w:lang w:val="ru-RU"/>
        </w:rPr>
      </w:pPr>
      <w:r w:rsidRPr="00ED75EB">
        <w:rPr>
          <w:lang w:val="ru-RU"/>
        </w:rPr>
        <w:t xml:space="preserve">В данную графу могут быть внесены иные, не предусмотренные настоящим подпунктом сведения, которые необходимы для уточнения описания предоставленного (принятого таможенным органом) обеспечения исполнения обязанности по </w:t>
      </w:r>
      <w:r w:rsidRPr="00ED75EB">
        <w:rPr>
          <w:lang w:val="ru-RU"/>
        </w:rPr>
        <w:t xml:space="preserve">уплате </w:t>
      </w:r>
      <w:r w:rsidRPr="00ED75EB">
        <w:rPr>
          <w:lang w:val="ru-RU"/>
        </w:rPr>
        <w:lastRenderedPageBreak/>
        <w:t>таможенных пошлин, налогов, специальных, антидемпинговых, компенсационных пошлин в связи с использованием данного обеспечения, если это предусмотрено законодательством государств</w:t>
      </w:r>
      <w:r>
        <w:t> </w:t>
      </w:r>
      <w:r w:rsidRPr="00ED75EB">
        <w:rPr>
          <w:lang w:val="ru-RU"/>
        </w:rPr>
        <w:t>– членов Союза;</w:t>
      </w:r>
    </w:p>
    <w:p w:rsidR="000555F8" w:rsidRPr="00ED75EB" w:rsidRDefault="00ED75EB">
      <w:pPr>
        <w:spacing w:after="60"/>
        <w:ind w:firstLine="566"/>
        <w:jc w:val="both"/>
        <w:rPr>
          <w:lang w:val="ru-RU"/>
        </w:rPr>
      </w:pPr>
      <w:r w:rsidRPr="00ED75EB">
        <w:rPr>
          <w:lang w:val="ru-RU"/>
        </w:rPr>
        <w:t>в Республике Казахстан при применении временного, врем</w:t>
      </w:r>
      <w:r w:rsidRPr="00ED75EB">
        <w:rPr>
          <w:lang w:val="ru-RU"/>
        </w:rPr>
        <w:t>енного периодического декларирования в полной ДТ в отношении природного газа, перемещаемого трубопроводным транспортом, и электроэнергии проставляется дата последнего дня месяца, в котором осуществлялась поставка товара; в отношении нефти и нефтепродуктов,</w:t>
      </w:r>
      <w:r w:rsidRPr="00ED75EB">
        <w:rPr>
          <w:lang w:val="ru-RU"/>
        </w:rPr>
        <w:t xml:space="preserve"> перемещаемых трубопроводным транспортом, проставляется дата последнего документа, подтверждающего поставку товаров (акта приема-сдачи);</w:t>
      </w:r>
    </w:p>
    <w:p w:rsidR="000555F8" w:rsidRPr="00ED75EB" w:rsidRDefault="00ED75EB">
      <w:pPr>
        <w:spacing w:after="60"/>
        <w:ind w:firstLine="566"/>
        <w:jc w:val="both"/>
        <w:rPr>
          <w:lang w:val="ru-RU"/>
        </w:rPr>
      </w:pPr>
      <w:r w:rsidRPr="00ED75EB">
        <w:rPr>
          <w:lang w:val="ru-RU"/>
        </w:rPr>
        <w:t>в Российской Федерации в отношении природного газа, перемещаемого трубопроводным транспортом, и электроэнергии проставл</w:t>
      </w:r>
      <w:r w:rsidRPr="00ED75EB">
        <w:rPr>
          <w:lang w:val="ru-RU"/>
        </w:rPr>
        <w:t>яется дата последнего дня месяца, в котором осуществлялась поставка товаров, а если в отношении этих товаров применяется временное или временное периодическое декларирование, в полной ДТ также проставляется дата последнего дня месяца, в котором осуществлял</w:t>
      </w:r>
      <w:r w:rsidRPr="00ED75EB">
        <w:rPr>
          <w:lang w:val="ru-RU"/>
        </w:rPr>
        <w:t>ась поставка товаров, при этом в отношении нефти и нефтепродуктов, перемещаемых трубопроводным транспортом,</w:t>
      </w:r>
      <w:r>
        <w:t> </w:t>
      </w:r>
      <w:r w:rsidRPr="00ED75EB">
        <w:rPr>
          <w:lang w:val="ru-RU"/>
        </w:rPr>
        <w:t>– дата последнего документа, подтверждающего поставку товаров (акта приема-сдачи);</w:t>
      </w:r>
    </w:p>
    <w:p w:rsidR="000555F8" w:rsidRPr="00ED75EB" w:rsidRDefault="00ED75EB">
      <w:pPr>
        <w:spacing w:after="60"/>
        <w:ind w:firstLine="566"/>
        <w:jc w:val="both"/>
        <w:rPr>
          <w:lang w:val="ru-RU"/>
        </w:rPr>
      </w:pPr>
      <w:r w:rsidRPr="00ED75EB">
        <w:rPr>
          <w:lang w:val="ru-RU"/>
        </w:rPr>
        <w:t>иные отметки и сведения по результатам проведенного таможенного к</w:t>
      </w:r>
      <w:r w:rsidRPr="00ED75EB">
        <w:rPr>
          <w:lang w:val="ru-RU"/>
        </w:rPr>
        <w:t>онтроля, если это предусмотрено правовым актом уполномоченного органа в области таможенного дела государств</w:t>
      </w:r>
      <w:r>
        <w:t> </w:t>
      </w:r>
      <w:r w:rsidRPr="00ED75EB">
        <w:rPr>
          <w:lang w:val="ru-RU"/>
        </w:rPr>
        <w:t>– членов Союза.</w:t>
      </w:r>
    </w:p>
    <w:p w:rsidR="000555F8" w:rsidRPr="00ED75EB" w:rsidRDefault="00ED75EB">
      <w:pPr>
        <w:spacing w:after="60"/>
        <w:ind w:firstLine="566"/>
        <w:jc w:val="both"/>
        <w:rPr>
          <w:lang w:val="ru-RU"/>
        </w:rPr>
      </w:pPr>
      <w:r w:rsidRPr="00ED75EB">
        <w:rPr>
          <w:lang w:val="ru-RU"/>
        </w:rPr>
        <w:t>В случае использования ДТ в виде электронного документа сведения в графу «Д» вносятся в порядке, установленном настоящим подпунктом,</w:t>
      </w:r>
      <w:r w:rsidRPr="00ED75EB">
        <w:rPr>
          <w:lang w:val="ru-RU"/>
        </w:rPr>
        <w:t xml:space="preserve"> с учетом особенностей, установленных законодательством государств</w:t>
      </w:r>
      <w:r>
        <w:t> </w:t>
      </w:r>
      <w:r w:rsidRPr="00ED75EB">
        <w:rPr>
          <w:lang w:val="ru-RU"/>
        </w:rPr>
        <w:t>– членов Союза.</w:t>
      </w:r>
    </w:p>
    <w:p w:rsidR="00ED75EB" w:rsidRDefault="00ED75EB">
      <w:pPr>
        <w:spacing w:after="60"/>
        <w:ind w:firstLine="566"/>
        <w:jc w:val="both"/>
        <w:sectPr w:rsidR="00ED75EB" w:rsidSect="00ED75EB">
          <w:pgSz w:w="11905" w:h="16837"/>
          <w:pgMar w:top="1134" w:right="567" w:bottom="1134" w:left="1701" w:header="720" w:footer="720" w:gutter="0"/>
          <w:cols w:space="720"/>
        </w:sectPr>
      </w:pPr>
      <w:r>
        <w:t> </w:t>
      </w:r>
    </w:p>
    <w:tbl>
      <w:tblPr>
        <w:tblW w:w="5000" w:type="pct"/>
        <w:tblInd w:w="10" w:type="dxa"/>
        <w:tblCellMar>
          <w:left w:w="10" w:type="dxa"/>
          <w:right w:w="10" w:type="dxa"/>
        </w:tblCellMar>
        <w:tblLook w:val="0000" w:firstRow="0" w:lastRow="0" w:firstColumn="0" w:lastColumn="0" w:noHBand="0" w:noVBand="0"/>
      </w:tblPr>
      <w:tblGrid>
        <w:gridCol w:w="6303"/>
        <w:gridCol w:w="3334"/>
      </w:tblGrid>
      <w:tr w:rsidR="000555F8" w:rsidRPr="00ED75EB">
        <w:tblPrEx>
          <w:tblCellMar>
            <w:top w:w="0" w:type="dxa"/>
            <w:bottom w:w="0" w:type="dxa"/>
          </w:tblCellMar>
        </w:tblPrEx>
        <w:tc>
          <w:tcPr>
            <w:tcW w:w="3270" w:type="pct"/>
          </w:tcPr>
          <w:p w:rsidR="000555F8" w:rsidRPr="00ED75EB" w:rsidRDefault="00ED75EB">
            <w:pPr>
              <w:spacing w:after="60"/>
              <w:ind w:firstLine="566"/>
              <w:jc w:val="both"/>
              <w:rPr>
                <w:lang w:val="ru-RU"/>
              </w:rPr>
            </w:pPr>
            <w:r>
              <w:lastRenderedPageBreak/>
              <w:t> </w:t>
            </w:r>
          </w:p>
        </w:tc>
        <w:tc>
          <w:tcPr>
            <w:tcW w:w="1730" w:type="pct"/>
          </w:tcPr>
          <w:p w:rsidR="000555F8" w:rsidRPr="00ED75EB" w:rsidRDefault="00ED75EB">
            <w:pPr>
              <w:spacing w:after="60"/>
              <w:rPr>
                <w:lang w:val="ru-RU"/>
              </w:rPr>
            </w:pPr>
            <w:r w:rsidRPr="00ED75EB">
              <w:rPr>
                <w:sz w:val="22"/>
                <w:szCs w:val="22"/>
                <w:lang w:val="ru-RU"/>
              </w:rPr>
              <w:t>Приложение № 1</w:t>
            </w:r>
            <w:r w:rsidRPr="00ED75EB">
              <w:rPr>
                <w:lang w:val="ru-RU"/>
              </w:rPr>
              <w:br/>
            </w:r>
            <w:r w:rsidRPr="00ED75EB">
              <w:rPr>
                <w:sz w:val="22"/>
                <w:szCs w:val="22"/>
                <w:lang w:val="ru-RU"/>
              </w:rPr>
              <w:t>к Порядку заполнения декларации на товары</w:t>
            </w:r>
          </w:p>
        </w:tc>
      </w:tr>
    </w:tbl>
    <w:p w:rsidR="000555F8" w:rsidRPr="00ED75EB" w:rsidRDefault="00ED75EB">
      <w:pPr>
        <w:spacing w:before="240" w:after="240"/>
        <w:jc w:val="center"/>
        <w:rPr>
          <w:lang w:val="ru-RU"/>
        </w:rPr>
      </w:pPr>
      <w:r w:rsidRPr="00ED75EB">
        <w:rPr>
          <w:b/>
          <w:bCs/>
          <w:lang w:val="ru-RU"/>
        </w:rPr>
        <w:t>ПЕРЕЧЕНЬ ТОВАРОВ</w:t>
      </w:r>
      <w:r w:rsidRPr="00ED75EB">
        <w:rPr>
          <w:lang w:val="ru-RU"/>
        </w:rPr>
        <w:br/>
      </w:r>
      <w:r w:rsidRPr="00ED75EB">
        <w:rPr>
          <w:b/>
          <w:bCs/>
          <w:lang w:val="ru-RU"/>
        </w:rPr>
        <w:t>Для целей применения данного перечня необходимо пользоваться исключительно кодом товара в соответствии с ТН ВЭД ЕАЭС, наименование товара приведено для удобства пользования.</w:t>
      </w:r>
    </w:p>
    <w:tbl>
      <w:tblPr>
        <w:tblW w:w="5000" w:type="pct"/>
        <w:tblInd w:w="10" w:type="dxa"/>
        <w:tblBorders>
          <w:top w:val="single" w:sz="5" w:space="0" w:color="000000"/>
          <w:left w:val="single" w:sz="5" w:space="0" w:color="000000"/>
          <w:bottom w:val="single" w:sz="5" w:space="0" w:color="000000"/>
          <w:right w:val="single" w:sz="5" w:space="0" w:color="000000"/>
        </w:tblBorders>
        <w:tblCellMar>
          <w:left w:w="10" w:type="dxa"/>
          <w:right w:w="10" w:type="dxa"/>
        </w:tblCellMar>
        <w:tblLook w:val="0000" w:firstRow="0" w:lastRow="0" w:firstColumn="0" w:lastColumn="0" w:noHBand="0" w:noVBand="0"/>
      </w:tblPr>
      <w:tblGrid>
        <w:gridCol w:w="375"/>
        <w:gridCol w:w="7581"/>
        <w:gridCol w:w="1669"/>
      </w:tblGrid>
      <w:tr w:rsidR="000555F8" w:rsidRPr="00ED75EB">
        <w:tblPrEx>
          <w:tblCellMar>
            <w:top w:w="0" w:type="dxa"/>
            <w:bottom w:w="0" w:type="dxa"/>
          </w:tblCellMar>
        </w:tblPrEx>
        <w:tc>
          <w:tcPr>
            <w:tcW w:w="195" w:type="pct"/>
            <w:tcBorders>
              <w:bottom w:val="single" w:sz="5" w:space="0" w:color="000000"/>
              <w:right w:val="single" w:sz="5" w:space="0" w:color="000000"/>
            </w:tcBorders>
          </w:tcPr>
          <w:p w:rsidR="000555F8" w:rsidRDefault="00ED75EB">
            <w:pPr>
              <w:spacing w:before="45" w:after="45" w:line="240" w:lineRule="auto"/>
              <w:jc w:val="center"/>
            </w:pPr>
            <w:r>
              <w:rPr>
                <w:sz w:val="20"/>
                <w:szCs w:val="20"/>
              </w:rPr>
              <w:t>№</w:t>
            </w:r>
          </w:p>
        </w:tc>
        <w:tc>
          <w:tcPr>
            <w:tcW w:w="3938" w:type="pct"/>
            <w:tcBorders>
              <w:left w:val="single" w:sz="5" w:space="0" w:color="000000"/>
              <w:bottom w:val="single" w:sz="5" w:space="0" w:color="000000"/>
              <w:right w:val="single" w:sz="5" w:space="0" w:color="000000"/>
            </w:tcBorders>
          </w:tcPr>
          <w:p w:rsidR="000555F8" w:rsidRDefault="00ED75EB">
            <w:pPr>
              <w:spacing w:before="45" w:after="45" w:line="240" w:lineRule="auto"/>
              <w:jc w:val="center"/>
            </w:pPr>
            <w:r>
              <w:rPr>
                <w:sz w:val="20"/>
                <w:szCs w:val="20"/>
              </w:rPr>
              <w:t>Наименование товара</w:t>
            </w:r>
          </w:p>
        </w:tc>
        <w:tc>
          <w:tcPr>
            <w:tcW w:w="867" w:type="pct"/>
            <w:tcBorders>
              <w:left w:val="single" w:sz="5" w:space="0" w:color="000000"/>
              <w:bottom w:val="single" w:sz="5" w:space="0" w:color="000000"/>
            </w:tcBorders>
          </w:tcPr>
          <w:p w:rsidR="000555F8" w:rsidRPr="00ED75EB" w:rsidRDefault="00ED75EB">
            <w:pPr>
              <w:spacing w:before="45" w:after="45" w:line="240" w:lineRule="auto"/>
              <w:jc w:val="center"/>
              <w:rPr>
                <w:lang w:val="ru-RU"/>
              </w:rPr>
            </w:pPr>
            <w:r w:rsidRPr="00ED75EB">
              <w:rPr>
                <w:sz w:val="20"/>
                <w:szCs w:val="20"/>
                <w:lang w:val="ru-RU"/>
              </w:rPr>
              <w:t>Код товара в соответствии с ТН ВЭД ЕАЭС</w:t>
            </w:r>
          </w:p>
        </w:tc>
      </w:tr>
      <w:tr w:rsidR="000555F8">
        <w:tblPrEx>
          <w:tblCellMar>
            <w:top w:w="0" w:type="dxa"/>
            <w:bottom w:w="0" w:type="dxa"/>
          </w:tblCellMar>
        </w:tblPrEx>
        <w:tc>
          <w:tcPr>
            <w:tcW w:w="195" w:type="pct"/>
            <w:tcBorders>
              <w:top w:val="single" w:sz="5" w:space="0" w:color="000000"/>
              <w:bottom w:val="single" w:sz="5" w:space="0" w:color="000000"/>
              <w:right w:val="single" w:sz="5" w:space="0" w:color="000000"/>
            </w:tcBorders>
          </w:tcPr>
          <w:p w:rsidR="000555F8" w:rsidRDefault="00ED75EB">
            <w:pPr>
              <w:spacing w:before="45" w:after="45" w:line="240" w:lineRule="auto"/>
              <w:jc w:val="center"/>
            </w:pPr>
            <w:r>
              <w:rPr>
                <w:sz w:val="20"/>
                <w:szCs w:val="20"/>
              </w:rPr>
              <w:t>1</w:t>
            </w:r>
          </w:p>
        </w:tc>
        <w:tc>
          <w:tcPr>
            <w:tcW w:w="3938" w:type="pct"/>
            <w:tcBorders>
              <w:top w:val="single" w:sz="5" w:space="0" w:color="000000"/>
              <w:left w:val="single" w:sz="5" w:space="0" w:color="000000"/>
              <w:bottom w:val="single" w:sz="5" w:space="0" w:color="000000"/>
              <w:right w:val="single" w:sz="5" w:space="0" w:color="000000"/>
            </w:tcBorders>
          </w:tcPr>
          <w:p w:rsidR="000555F8" w:rsidRDefault="00ED75EB">
            <w:pPr>
              <w:spacing w:before="45" w:after="45" w:line="240" w:lineRule="auto"/>
              <w:jc w:val="center"/>
            </w:pPr>
            <w:r>
              <w:rPr>
                <w:sz w:val="20"/>
                <w:szCs w:val="20"/>
              </w:rPr>
              <w:t>2</w:t>
            </w:r>
          </w:p>
        </w:tc>
        <w:tc>
          <w:tcPr>
            <w:tcW w:w="867" w:type="pct"/>
            <w:tcBorders>
              <w:top w:val="single" w:sz="5" w:space="0" w:color="000000"/>
              <w:left w:val="single" w:sz="5" w:space="0" w:color="000000"/>
              <w:bottom w:val="single" w:sz="5" w:space="0" w:color="000000"/>
            </w:tcBorders>
          </w:tcPr>
          <w:p w:rsidR="000555F8" w:rsidRDefault="00ED75EB">
            <w:pPr>
              <w:spacing w:before="45" w:after="45" w:line="240" w:lineRule="auto"/>
              <w:jc w:val="center"/>
            </w:pPr>
            <w:r>
              <w:rPr>
                <w:sz w:val="20"/>
                <w:szCs w:val="20"/>
              </w:rPr>
              <w:t>3</w:t>
            </w:r>
          </w:p>
        </w:tc>
      </w:tr>
      <w:tr w:rsidR="000555F8">
        <w:tblPrEx>
          <w:tblCellMar>
            <w:top w:w="0" w:type="dxa"/>
            <w:bottom w:w="0" w:type="dxa"/>
          </w:tblCellMar>
        </w:tblPrEx>
        <w:tc>
          <w:tcPr>
            <w:tcW w:w="195" w:type="pct"/>
            <w:tcBorders>
              <w:top w:val="single" w:sz="5" w:space="0" w:color="000000"/>
              <w:bottom w:val="single" w:sz="5" w:space="0" w:color="000000"/>
              <w:right w:val="single" w:sz="5" w:space="0" w:color="000000"/>
            </w:tcBorders>
          </w:tcPr>
          <w:p w:rsidR="000555F8" w:rsidRDefault="00ED75EB">
            <w:pPr>
              <w:spacing w:before="45" w:after="45" w:line="240" w:lineRule="auto"/>
              <w:jc w:val="center"/>
            </w:pPr>
            <w:r>
              <w:rPr>
                <w:sz w:val="20"/>
                <w:szCs w:val="20"/>
              </w:rPr>
              <w:t>1</w:t>
            </w:r>
          </w:p>
        </w:tc>
        <w:tc>
          <w:tcPr>
            <w:tcW w:w="3938" w:type="pct"/>
            <w:tcBorders>
              <w:top w:val="single" w:sz="5" w:space="0" w:color="000000"/>
              <w:left w:val="single" w:sz="5" w:space="0" w:color="000000"/>
              <w:bottom w:val="single" w:sz="5" w:space="0" w:color="000000"/>
              <w:right w:val="single" w:sz="5" w:space="0" w:color="000000"/>
            </w:tcBorders>
          </w:tcPr>
          <w:p w:rsidR="000555F8" w:rsidRPr="00ED75EB" w:rsidRDefault="00ED75EB">
            <w:pPr>
              <w:spacing w:before="45" w:after="45" w:line="240" w:lineRule="auto"/>
              <w:rPr>
                <w:lang w:val="ru-RU"/>
              </w:rPr>
            </w:pPr>
            <w:r w:rsidRPr="00ED75EB">
              <w:rPr>
                <w:sz w:val="20"/>
                <w:szCs w:val="20"/>
                <w:lang w:val="ru-RU"/>
              </w:rPr>
              <w:t>Вина виноградные натуральные, включая крепленые; сусло виноградное</w:t>
            </w:r>
          </w:p>
        </w:tc>
        <w:tc>
          <w:tcPr>
            <w:tcW w:w="867" w:type="pct"/>
            <w:tcBorders>
              <w:top w:val="single" w:sz="5" w:space="0" w:color="000000"/>
              <w:left w:val="single" w:sz="5" w:space="0" w:color="000000"/>
              <w:bottom w:val="single" w:sz="5" w:space="0" w:color="000000"/>
            </w:tcBorders>
          </w:tcPr>
          <w:p w:rsidR="000555F8" w:rsidRDefault="00ED75EB">
            <w:pPr>
              <w:spacing w:before="45" w:after="45" w:line="240" w:lineRule="auto"/>
            </w:pPr>
            <w:r>
              <w:rPr>
                <w:sz w:val="20"/>
                <w:szCs w:val="20"/>
              </w:rPr>
              <w:t>2204</w:t>
            </w:r>
          </w:p>
        </w:tc>
      </w:tr>
      <w:tr w:rsidR="000555F8">
        <w:tblPrEx>
          <w:tblCellMar>
            <w:top w:w="0" w:type="dxa"/>
            <w:bottom w:w="0" w:type="dxa"/>
          </w:tblCellMar>
        </w:tblPrEx>
        <w:tc>
          <w:tcPr>
            <w:tcW w:w="195" w:type="pct"/>
            <w:tcBorders>
              <w:top w:val="single" w:sz="5" w:space="0" w:color="000000"/>
              <w:bottom w:val="single" w:sz="5" w:space="0" w:color="000000"/>
              <w:right w:val="single" w:sz="5" w:space="0" w:color="000000"/>
            </w:tcBorders>
          </w:tcPr>
          <w:p w:rsidR="000555F8" w:rsidRDefault="00ED75EB">
            <w:pPr>
              <w:spacing w:before="45" w:after="45" w:line="240" w:lineRule="auto"/>
              <w:jc w:val="center"/>
            </w:pPr>
            <w:r>
              <w:rPr>
                <w:sz w:val="20"/>
                <w:szCs w:val="20"/>
              </w:rPr>
              <w:t>2</w:t>
            </w:r>
          </w:p>
        </w:tc>
        <w:tc>
          <w:tcPr>
            <w:tcW w:w="3938" w:type="pct"/>
            <w:tcBorders>
              <w:top w:val="single" w:sz="5" w:space="0" w:color="000000"/>
              <w:left w:val="single" w:sz="5" w:space="0" w:color="000000"/>
              <w:bottom w:val="single" w:sz="5" w:space="0" w:color="000000"/>
              <w:right w:val="single" w:sz="5" w:space="0" w:color="000000"/>
            </w:tcBorders>
          </w:tcPr>
          <w:p w:rsidR="000555F8" w:rsidRDefault="00ED75EB">
            <w:pPr>
              <w:spacing w:before="45" w:after="45" w:line="240" w:lineRule="auto"/>
            </w:pPr>
            <w:r>
              <w:rPr>
                <w:sz w:val="20"/>
                <w:szCs w:val="20"/>
              </w:rPr>
              <w:t>Масла смазочные, масла прочие</w:t>
            </w:r>
          </w:p>
        </w:tc>
        <w:tc>
          <w:tcPr>
            <w:tcW w:w="867" w:type="pct"/>
            <w:tcBorders>
              <w:top w:val="single" w:sz="5" w:space="0" w:color="000000"/>
              <w:left w:val="single" w:sz="5" w:space="0" w:color="000000"/>
              <w:bottom w:val="single" w:sz="5" w:space="0" w:color="000000"/>
            </w:tcBorders>
          </w:tcPr>
          <w:p w:rsidR="000555F8" w:rsidRDefault="00ED75EB">
            <w:pPr>
              <w:spacing w:before="45" w:after="45" w:line="240" w:lineRule="auto"/>
            </w:pPr>
            <w:r>
              <w:rPr>
                <w:sz w:val="20"/>
                <w:szCs w:val="20"/>
              </w:rPr>
              <w:t>2710 19 710 0</w:t>
            </w:r>
            <w:r>
              <w:br/>
            </w:r>
            <w:r>
              <w:rPr>
                <w:sz w:val="20"/>
                <w:szCs w:val="20"/>
              </w:rPr>
              <w:t>2710 19 750 0</w:t>
            </w:r>
            <w:r>
              <w:br/>
            </w:r>
            <w:r>
              <w:rPr>
                <w:sz w:val="20"/>
                <w:szCs w:val="20"/>
              </w:rPr>
              <w:t>2710 19 820 0</w:t>
            </w:r>
            <w:r>
              <w:br/>
            </w:r>
            <w:r>
              <w:rPr>
                <w:sz w:val="20"/>
                <w:szCs w:val="20"/>
              </w:rPr>
              <w:t>2710 19 840 0</w:t>
            </w:r>
            <w:r>
              <w:br/>
            </w:r>
            <w:r>
              <w:rPr>
                <w:sz w:val="20"/>
                <w:szCs w:val="20"/>
              </w:rPr>
              <w:t>2710 19 860 0</w:t>
            </w:r>
            <w:r>
              <w:br/>
            </w:r>
            <w:r>
              <w:rPr>
                <w:sz w:val="20"/>
                <w:szCs w:val="20"/>
              </w:rPr>
              <w:t>2710 19 880 0</w:t>
            </w:r>
            <w:r>
              <w:br/>
            </w:r>
            <w:r>
              <w:rPr>
                <w:sz w:val="20"/>
                <w:szCs w:val="20"/>
              </w:rPr>
              <w:t>2710 19 920 0</w:t>
            </w:r>
            <w:r>
              <w:br/>
            </w:r>
            <w:r>
              <w:rPr>
                <w:sz w:val="20"/>
                <w:szCs w:val="20"/>
              </w:rPr>
              <w:t>2710 19 940 0</w:t>
            </w:r>
            <w:r>
              <w:br/>
            </w:r>
            <w:r>
              <w:rPr>
                <w:sz w:val="20"/>
                <w:szCs w:val="20"/>
              </w:rPr>
              <w:t>2710 19 980 0</w:t>
            </w:r>
            <w:r>
              <w:br/>
            </w:r>
            <w:r>
              <w:rPr>
                <w:sz w:val="20"/>
                <w:szCs w:val="20"/>
              </w:rPr>
              <w:t>2710 20 900 0</w:t>
            </w:r>
          </w:p>
        </w:tc>
      </w:tr>
      <w:tr w:rsidR="000555F8">
        <w:tblPrEx>
          <w:tblCellMar>
            <w:top w:w="0" w:type="dxa"/>
            <w:bottom w:w="0" w:type="dxa"/>
          </w:tblCellMar>
        </w:tblPrEx>
        <w:tc>
          <w:tcPr>
            <w:tcW w:w="195" w:type="pct"/>
            <w:tcBorders>
              <w:top w:val="single" w:sz="5" w:space="0" w:color="000000"/>
              <w:bottom w:val="single" w:sz="5" w:space="0" w:color="000000"/>
              <w:right w:val="single" w:sz="5" w:space="0" w:color="000000"/>
            </w:tcBorders>
          </w:tcPr>
          <w:p w:rsidR="000555F8" w:rsidRDefault="00ED75EB">
            <w:pPr>
              <w:spacing w:before="45" w:after="45" w:line="240" w:lineRule="auto"/>
              <w:jc w:val="center"/>
            </w:pPr>
            <w:r>
              <w:rPr>
                <w:sz w:val="20"/>
                <w:szCs w:val="20"/>
              </w:rPr>
              <w:t>3</w:t>
            </w:r>
          </w:p>
        </w:tc>
        <w:tc>
          <w:tcPr>
            <w:tcW w:w="3938" w:type="pct"/>
            <w:tcBorders>
              <w:top w:val="single" w:sz="5" w:space="0" w:color="000000"/>
              <w:left w:val="single" w:sz="5" w:space="0" w:color="000000"/>
              <w:bottom w:val="single" w:sz="5" w:space="0" w:color="000000"/>
              <w:right w:val="single" w:sz="5" w:space="0" w:color="000000"/>
            </w:tcBorders>
          </w:tcPr>
          <w:p w:rsidR="000555F8" w:rsidRPr="00ED75EB" w:rsidRDefault="00ED75EB">
            <w:pPr>
              <w:spacing w:before="45" w:after="45" w:line="240" w:lineRule="auto"/>
              <w:rPr>
                <w:lang w:val="ru-RU"/>
              </w:rPr>
            </w:pPr>
            <w:r w:rsidRPr="00ED75EB">
              <w:rPr>
                <w:sz w:val="20"/>
                <w:szCs w:val="20"/>
                <w:lang w:val="ru-RU"/>
              </w:rPr>
              <w:t>Средства</w:t>
            </w:r>
            <w:r w:rsidRPr="00ED75EB">
              <w:rPr>
                <w:sz w:val="20"/>
                <w:szCs w:val="20"/>
                <w:lang w:val="ru-RU"/>
              </w:rPr>
              <w:t xml:space="preserve"> для смазки машин, механизмов и транспортных средств, прочие смазки</w:t>
            </w:r>
          </w:p>
        </w:tc>
        <w:tc>
          <w:tcPr>
            <w:tcW w:w="867" w:type="pct"/>
            <w:tcBorders>
              <w:top w:val="single" w:sz="5" w:space="0" w:color="000000"/>
              <w:left w:val="single" w:sz="5" w:space="0" w:color="000000"/>
              <w:bottom w:val="single" w:sz="5" w:space="0" w:color="000000"/>
            </w:tcBorders>
          </w:tcPr>
          <w:p w:rsidR="000555F8" w:rsidRDefault="00ED75EB">
            <w:pPr>
              <w:spacing w:before="45" w:after="45" w:line="240" w:lineRule="auto"/>
            </w:pPr>
            <w:r>
              <w:rPr>
                <w:sz w:val="20"/>
                <w:szCs w:val="20"/>
              </w:rPr>
              <w:t>3403 19 100 0</w:t>
            </w:r>
            <w:r>
              <w:br/>
            </w:r>
            <w:r>
              <w:rPr>
                <w:sz w:val="20"/>
                <w:szCs w:val="20"/>
              </w:rPr>
              <w:t>3403 19 900 0</w:t>
            </w:r>
            <w:r>
              <w:br/>
            </w:r>
            <w:r>
              <w:rPr>
                <w:sz w:val="20"/>
                <w:szCs w:val="20"/>
              </w:rPr>
              <w:t>из 3403 99 000 0</w:t>
            </w:r>
          </w:p>
        </w:tc>
      </w:tr>
      <w:tr w:rsidR="000555F8">
        <w:tblPrEx>
          <w:tblCellMar>
            <w:top w:w="0" w:type="dxa"/>
            <w:bottom w:w="0" w:type="dxa"/>
          </w:tblCellMar>
        </w:tblPrEx>
        <w:tc>
          <w:tcPr>
            <w:tcW w:w="195" w:type="pct"/>
            <w:tcBorders>
              <w:top w:val="single" w:sz="5" w:space="0" w:color="000000"/>
              <w:bottom w:val="single" w:sz="5" w:space="0" w:color="000000"/>
              <w:right w:val="single" w:sz="5" w:space="0" w:color="000000"/>
            </w:tcBorders>
          </w:tcPr>
          <w:p w:rsidR="000555F8" w:rsidRDefault="00ED75EB">
            <w:pPr>
              <w:spacing w:before="45" w:after="45" w:line="240" w:lineRule="auto"/>
              <w:jc w:val="center"/>
            </w:pPr>
            <w:r>
              <w:rPr>
                <w:sz w:val="20"/>
                <w:szCs w:val="20"/>
              </w:rPr>
              <w:t>4</w:t>
            </w:r>
          </w:p>
        </w:tc>
        <w:tc>
          <w:tcPr>
            <w:tcW w:w="3938" w:type="pct"/>
            <w:tcBorders>
              <w:top w:val="single" w:sz="5" w:space="0" w:color="000000"/>
              <w:left w:val="single" w:sz="5" w:space="0" w:color="000000"/>
              <w:bottom w:val="single" w:sz="5" w:space="0" w:color="000000"/>
              <w:right w:val="single" w:sz="5" w:space="0" w:color="000000"/>
            </w:tcBorders>
          </w:tcPr>
          <w:p w:rsidR="000555F8" w:rsidRPr="00ED75EB" w:rsidRDefault="00ED75EB">
            <w:pPr>
              <w:spacing w:before="45" w:after="45" w:line="240" w:lineRule="auto"/>
              <w:rPr>
                <w:lang w:val="ru-RU"/>
              </w:rPr>
            </w:pPr>
            <w:r w:rsidRPr="00ED75EB">
              <w:rPr>
                <w:sz w:val="20"/>
                <w:szCs w:val="20"/>
                <w:lang w:val="ru-RU"/>
              </w:rPr>
              <w:t>Шины и покрышки пневматические резиновые новые</w:t>
            </w:r>
          </w:p>
        </w:tc>
        <w:tc>
          <w:tcPr>
            <w:tcW w:w="867" w:type="pct"/>
            <w:tcBorders>
              <w:top w:val="single" w:sz="5" w:space="0" w:color="000000"/>
              <w:left w:val="single" w:sz="5" w:space="0" w:color="000000"/>
              <w:bottom w:val="single" w:sz="5" w:space="0" w:color="000000"/>
            </w:tcBorders>
          </w:tcPr>
          <w:p w:rsidR="000555F8" w:rsidRDefault="00ED75EB">
            <w:pPr>
              <w:spacing w:before="45" w:after="45" w:line="240" w:lineRule="auto"/>
            </w:pPr>
            <w:r>
              <w:rPr>
                <w:sz w:val="20"/>
                <w:szCs w:val="20"/>
              </w:rPr>
              <w:t>4011</w:t>
            </w:r>
          </w:p>
        </w:tc>
      </w:tr>
      <w:tr w:rsidR="000555F8">
        <w:tblPrEx>
          <w:tblCellMar>
            <w:top w:w="0" w:type="dxa"/>
            <w:bottom w:w="0" w:type="dxa"/>
          </w:tblCellMar>
        </w:tblPrEx>
        <w:tc>
          <w:tcPr>
            <w:tcW w:w="195" w:type="pct"/>
            <w:tcBorders>
              <w:top w:val="single" w:sz="5" w:space="0" w:color="000000"/>
              <w:bottom w:val="single" w:sz="5" w:space="0" w:color="000000"/>
              <w:right w:val="single" w:sz="5" w:space="0" w:color="000000"/>
            </w:tcBorders>
          </w:tcPr>
          <w:p w:rsidR="000555F8" w:rsidRDefault="00ED75EB">
            <w:pPr>
              <w:spacing w:before="45" w:after="45" w:line="240" w:lineRule="auto"/>
              <w:jc w:val="center"/>
            </w:pPr>
            <w:r>
              <w:rPr>
                <w:sz w:val="20"/>
                <w:szCs w:val="20"/>
              </w:rPr>
              <w:t>5</w:t>
            </w:r>
          </w:p>
        </w:tc>
        <w:tc>
          <w:tcPr>
            <w:tcW w:w="3938" w:type="pct"/>
            <w:tcBorders>
              <w:top w:val="single" w:sz="5" w:space="0" w:color="000000"/>
              <w:left w:val="single" w:sz="5" w:space="0" w:color="000000"/>
              <w:bottom w:val="single" w:sz="5" w:space="0" w:color="000000"/>
              <w:right w:val="single" w:sz="5" w:space="0" w:color="000000"/>
            </w:tcBorders>
          </w:tcPr>
          <w:p w:rsidR="000555F8" w:rsidRPr="00ED75EB" w:rsidRDefault="00ED75EB">
            <w:pPr>
              <w:spacing w:before="45" w:after="45" w:line="240" w:lineRule="auto"/>
              <w:rPr>
                <w:lang w:val="ru-RU"/>
              </w:rPr>
            </w:pPr>
            <w:r w:rsidRPr="00ED75EB">
              <w:rPr>
                <w:sz w:val="20"/>
                <w:szCs w:val="20"/>
                <w:lang w:val="ru-RU"/>
              </w:rPr>
              <w:t>Устройства для приготовления и подогрева пищи; прочие устройства</w:t>
            </w:r>
          </w:p>
        </w:tc>
        <w:tc>
          <w:tcPr>
            <w:tcW w:w="867" w:type="pct"/>
            <w:tcBorders>
              <w:top w:val="single" w:sz="5" w:space="0" w:color="000000"/>
              <w:left w:val="single" w:sz="5" w:space="0" w:color="000000"/>
              <w:bottom w:val="single" w:sz="5" w:space="0" w:color="000000"/>
            </w:tcBorders>
          </w:tcPr>
          <w:p w:rsidR="000555F8" w:rsidRDefault="00ED75EB">
            <w:pPr>
              <w:spacing w:before="45" w:after="45" w:line="240" w:lineRule="auto"/>
            </w:pPr>
            <w:r>
              <w:rPr>
                <w:sz w:val="20"/>
                <w:szCs w:val="20"/>
              </w:rPr>
              <w:t>7321 11</w:t>
            </w:r>
            <w:r>
              <w:br/>
            </w:r>
            <w:r>
              <w:rPr>
                <w:sz w:val="20"/>
                <w:szCs w:val="20"/>
              </w:rPr>
              <w:t>7321 81 000 0</w:t>
            </w:r>
          </w:p>
        </w:tc>
      </w:tr>
      <w:tr w:rsidR="000555F8">
        <w:tblPrEx>
          <w:tblCellMar>
            <w:top w:w="0" w:type="dxa"/>
            <w:bottom w:w="0" w:type="dxa"/>
          </w:tblCellMar>
        </w:tblPrEx>
        <w:tc>
          <w:tcPr>
            <w:tcW w:w="195" w:type="pct"/>
            <w:tcBorders>
              <w:top w:val="single" w:sz="5" w:space="0" w:color="000000"/>
              <w:bottom w:val="single" w:sz="5" w:space="0" w:color="000000"/>
              <w:right w:val="single" w:sz="5" w:space="0" w:color="000000"/>
            </w:tcBorders>
          </w:tcPr>
          <w:p w:rsidR="000555F8" w:rsidRDefault="00ED75EB">
            <w:pPr>
              <w:spacing w:before="45" w:after="45" w:line="240" w:lineRule="auto"/>
              <w:jc w:val="center"/>
            </w:pPr>
            <w:r>
              <w:rPr>
                <w:sz w:val="20"/>
                <w:szCs w:val="20"/>
              </w:rPr>
              <w:t>6</w:t>
            </w:r>
          </w:p>
        </w:tc>
        <w:tc>
          <w:tcPr>
            <w:tcW w:w="3938" w:type="pct"/>
            <w:tcBorders>
              <w:top w:val="single" w:sz="5" w:space="0" w:color="000000"/>
              <w:left w:val="single" w:sz="5" w:space="0" w:color="000000"/>
              <w:bottom w:val="single" w:sz="5" w:space="0" w:color="000000"/>
              <w:right w:val="single" w:sz="5" w:space="0" w:color="000000"/>
            </w:tcBorders>
          </w:tcPr>
          <w:p w:rsidR="000555F8" w:rsidRPr="00ED75EB" w:rsidRDefault="00ED75EB">
            <w:pPr>
              <w:spacing w:before="45" w:after="45" w:line="240" w:lineRule="auto"/>
              <w:rPr>
                <w:lang w:val="ru-RU"/>
              </w:rPr>
            </w:pPr>
            <w:r w:rsidRPr="00ED75EB">
              <w:rPr>
                <w:sz w:val="20"/>
                <w:szCs w:val="20"/>
                <w:lang w:val="ru-RU"/>
              </w:rPr>
              <w:t>Вентиляторы, колпаки и шкафы вытяжные</w:t>
            </w:r>
          </w:p>
        </w:tc>
        <w:tc>
          <w:tcPr>
            <w:tcW w:w="867" w:type="pct"/>
            <w:tcBorders>
              <w:top w:val="single" w:sz="5" w:space="0" w:color="000000"/>
              <w:left w:val="single" w:sz="5" w:space="0" w:color="000000"/>
              <w:bottom w:val="single" w:sz="5" w:space="0" w:color="000000"/>
            </w:tcBorders>
          </w:tcPr>
          <w:p w:rsidR="000555F8" w:rsidRDefault="00ED75EB">
            <w:pPr>
              <w:spacing w:before="45" w:after="45" w:line="240" w:lineRule="auto"/>
            </w:pPr>
            <w:r>
              <w:rPr>
                <w:sz w:val="20"/>
                <w:szCs w:val="20"/>
              </w:rPr>
              <w:t>8414 51 000 0</w:t>
            </w:r>
            <w:r>
              <w:br/>
            </w:r>
            <w:r>
              <w:rPr>
                <w:sz w:val="20"/>
                <w:szCs w:val="20"/>
              </w:rPr>
              <w:t>8414 59</w:t>
            </w:r>
            <w:r>
              <w:br/>
            </w:r>
            <w:r>
              <w:rPr>
                <w:sz w:val="20"/>
                <w:szCs w:val="20"/>
              </w:rPr>
              <w:t>8414 60 000</w:t>
            </w:r>
          </w:p>
        </w:tc>
      </w:tr>
      <w:tr w:rsidR="000555F8">
        <w:tblPrEx>
          <w:tblCellMar>
            <w:top w:w="0" w:type="dxa"/>
            <w:bottom w:w="0" w:type="dxa"/>
          </w:tblCellMar>
        </w:tblPrEx>
        <w:tc>
          <w:tcPr>
            <w:tcW w:w="195" w:type="pct"/>
            <w:tcBorders>
              <w:top w:val="single" w:sz="5" w:space="0" w:color="000000"/>
              <w:bottom w:val="single" w:sz="5" w:space="0" w:color="000000"/>
              <w:right w:val="single" w:sz="5" w:space="0" w:color="000000"/>
            </w:tcBorders>
          </w:tcPr>
          <w:p w:rsidR="000555F8" w:rsidRDefault="00ED75EB">
            <w:pPr>
              <w:spacing w:before="45" w:after="45" w:line="240" w:lineRule="auto"/>
              <w:jc w:val="center"/>
            </w:pPr>
            <w:r>
              <w:rPr>
                <w:sz w:val="20"/>
                <w:szCs w:val="20"/>
              </w:rPr>
              <w:t>7</w:t>
            </w:r>
          </w:p>
        </w:tc>
        <w:tc>
          <w:tcPr>
            <w:tcW w:w="3938" w:type="pct"/>
            <w:tcBorders>
              <w:top w:val="single" w:sz="5" w:space="0" w:color="000000"/>
              <w:left w:val="single" w:sz="5" w:space="0" w:color="000000"/>
              <w:bottom w:val="single" w:sz="5" w:space="0" w:color="000000"/>
              <w:right w:val="single" w:sz="5" w:space="0" w:color="000000"/>
            </w:tcBorders>
          </w:tcPr>
          <w:p w:rsidR="000555F8" w:rsidRDefault="00ED75EB">
            <w:pPr>
              <w:spacing w:before="45" w:after="45" w:line="240" w:lineRule="auto"/>
            </w:pPr>
            <w:r>
              <w:rPr>
                <w:sz w:val="20"/>
                <w:szCs w:val="20"/>
              </w:rPr>
              <w:t>Установки для кондиционирования воздуха</w:t>
            </w:r>
          </w:p>
        </w:tc>
        <w:tc>
          <w:tcPr>
            <w:tcW w:w="867" w:type="pct"/>
            <w:tcBorders>
              <w:top w:val="single" w:sz="5" w:space="0" w:color="000000"/>
              <w:left w:val="single" w:sz="5" w:space="0" w:color="000000"/>
              <w:bottom w:val="single" w:sz="5" w:space="0" w:color="000000"/>
            </w:tcBorders>
          </w:tcPr>
          <w:p w:rsidR="000555F8" w:rsidRDefault="00ED75EB">
            <w:pPr>
              <w:spacing w:before="45" w:after="45" w:line="240" w:lineRule="auto"/>
            </w:pPr>
            <w:r>
              <w:rPr>
                <w:sz w:val="20"/>
                <w:szCs w:val="20"/>
              </w:rPr>
              <w:t>8415 10</w:t>
            </w:r>
            <w:r>
              <w:br/>
            </w:r>
            <w:r>
              <w:rPr>
                <w:sz w:val="20"/>
                <w:szCs w:val="20"/>
              </w:rPr>
              <w:t>8415 20 000</w:t>
            </w:r>
            <w:r>
              <w:br/>
            </w:r>
            <w:r>
              <w:rPr>
                <w:sz w:val="20"/>
                <w:szCs w:val="20"/>
              </w:rPr>
              <w:t>8415 81 00</w:t>
            </w:r>
            <w:r>
              <w:br/>
            </w:r>
            <w:r>
              <w:rPr>
                <w:sz w:val="20"/>
                <w:szCs w:val="20"/>
              </w:rPr>
              <w:t>8415 82 000 0</w:t>
            </w:r>
            <w:r>
              <w:br/>
            </w:r>
            <w:r>
              <w:rPr>
                <w:sz w:val="20"/>
                <w:szCs w:val="20"/>
              </w:rPr>
              <w:t>8415 83 000 0</w:t>
            </w:r>
          </w:p>
        </w:tc>
      </w:tr>
      <w:tr w:rsidR="000555F8">
        <w:tblPrEx>
          <w:tblCellMar>
            <w:top w:w="0" w:type="dxa"/>
            <w:bottom w:w="0" w:type="dxa"/>
          </w:tblCellMar>
        </w:tblPrEx>
        <w:tc>
          <w:tcPr>
            <w:tcW w:w="195" w:type="pct"/>
            <w:tcBorders>
              <w:top w:val="single" w:sz="5" w:space="0" w:color="000000"/>
              <w:bottom w:val="single" w:sz="5" w:space="0" w:color="000000"/>
              <w:right w:val="single" w:sz="5" w:space="0" w:color="000000"/>
            </w:tcBorders>
          </w:tcPr>
          <w:p w:rsidR="000555F8" w:rsidRDefault="00ED75EB">
            <w:pPr>
              <w:spacing w:before="45" w:after="45" w:line="240" w:lineRule="auto"/>
              <w:jc w:val="center"/>
            </w:pPr>
            <w:r>
              <w:rPr>
                <w:sz w:val="20"/>
                <w:szCs w:val="20"/>
              </w:rPr>
              <w:t>8</w:t>
            </w:r>
          </w:p>
        </w:tc>
        <w:tc>
          <w:tcPr>
            <w:tcW w:w="3938" w:type="pct"/>
            <w:tcBorders>
              <w:top w:val="single" w:sz="5" w:space="0" w:color="000000"/>
              <w:left w:val="single" w:sz="5" w:space="0" w:color="000000"/>
              <w:bottom w:val="single" w:sz="5" w:space="0" w:color="000000"/>
              <w:right w:val="single" w:sz="5" w:space="0" w:color="000000"/>
            </w:tcBorders>
          </w:tcPr>
          <w:p w:rsidR="000555F8" w:rsidRPr="00ED75EB" w:rsidRDefault="00ED75EB">
            <w:pPr>
              <w:spacing w:before="45" w:after="45" w:line="240" w:lineRule="auto"/>
              <w:rPr>
                <w:lang w:val="ru-RU"/>
              </w:rPr>
            </w:pPr>
            <w:r w:rsidRPr="00ED75EB">
              <w:rPr>
                <w:sz w:val="20"/>
                <w:szCs w:val="20"/>
                <w:lang w:val="ru-RU"/>
              </w:rPr>
              <w:t>Холодильники, морозильники и прочее холодильное или морозильное оборудование электрическое или других типов</w:t>
            </w:r>
          </w:p>
        </w:tc>
        <w:tc>
          <w:tcPr>
            <w:tcW w:w="867" w:type="pct"/>
            <w:tcBorders>
              <w:top w:val="single" w:sz="5" w:space="0" w:color="000000"/>
              <w:left w:val="single" w:sz="5" w:space="0" w:color="000000"/>
              <w:bottom w:val="single" w:sz="5" w:space="0" w:color="000000"/>
            </w:tcBorders>
          </w:tcPr>
          <w:p w:rsidR="000555F8" w:rsidRDefault="00ED75EB">
            <w:pPr>
              <w:spacing w:before="45" w:after="45" w:line="240" w:lineRule="auto"/>
            </w:pPr>
            <w:r>
              <w:rPr>
                <w:sz w:val="20"/>
                <w:szCs w:val="20"/>
              </w:rPr>
              <w:t>8418 10</w:t>
            </w:r>
            <w:r>
              <w:br/>
            </w:r>
            <w:r>
              <w:rPr>
                <w:sz w:val="20"/>
                <w:szCs w:val="20"/>
              </w:rPr>
              <w:t>8418 21</w:t>
            </w:r>
            <w:r>
              <w:br/>
            </w:r>
            <w:r>
              <w:rPr>
                <w:sz w:val="20"/>
                <w:szCs w:val="20"/>
              </w:rPr>
              <w:t>8418 29 000 0</w:t>
            </w:r>
            <w:r>
              <w:br/>
            </w:r>
            <w:r>
              <w:rPr>
                <w:sz w:val="20"/>
                <w:szCs w:val="20"/>
              </w:rPr>
              <w:t>8418 30</w:t>
            </w:r>
            <w:r>
              <w:br/>
            </w:r>
            <w:r>
              <w:rPr>
                <w:sz w:val="20"/>
                <w:szCs w:val="20"/>
              </w:rPr>
              <w:t>8418 40</w:t>
            </w:r>
            <w:r>
              <w:br/>
            </w:r>
            <w:r>
              <w:rPr>
                <w:sz w:val="20"/>
                <w:szCs w:val="20"/>
              </w:rPr>
              <w:t>8418 50</w:t>
            </w:r>
          </w:p>
        </w:tc>
      </w:tr>
      <w:tr w:rsidR="000555F8">
        <w:tblPrEx>
          <w:tblCellMar>
            <w:top w:w="0" w:type="dxa"/>
            <w:bottom w:w="0" w:type="dxa"/>
          </w:tblCellMar>
        </w:tblPrEx>
        <w:tc>
          <w:tcPr>
            <w:tcW w:w="195" w:type="pct"/>
            <w:tcBorders>
              <w:top w:val="single" w:sz="5" w:space="0" w:color="000000"/>
              <w:bottom w:val="single" w:sz="5" w:space="0" w:color="000000"/>
              <w:right w:val="single" w:sz="5" w:space="0" w:color="000000"/>
            </w:tcBorders>
          </w:tcPr>
          <w:p w:rsidR="000555F8" w:rsidRDefault="00ED75EB">
            <w:pPr>
              <w:spacing w:before="45" w:after="45" w:line="240" w:lineRule="auto"/>
              <w:jc w:val="center"/>
            </w:pPr>
            <w:r>
              <w:rPr>
                <w:sz w:val="20"/>
                <w:szCs w:val="20"/>
              </w:rPr>
              <w:t>9</w:t>
            </w:r>
          </w:p>
        </w:tc>
        <w:tc>
          <w:tcPr>
            <w:tcW w:w="3938" w:type="pct"/>
            <w:tcBorders>
              <w:top w:val="single" w:sz="5" w:space="0" w:color="000000"/>
              <w:left w:val="single" w:sz="5" w:space="0" w:color="000000"/>
              <w:bottom w:val="single" w:sz="5" w:space="0" w:color="000000"/>
              <w:right w:val="single" w:sz="5" w:space="0" w:color="000000"/>
            </w:tcBorders>
          </w:tcPr>
          <w:p w:rsidR="000555F8" w:rsidRDefault="00ED75EB">
            <w:pPr>
              <w:spacing w:before="45" w:after="45" w:line="240" w:lineRule="auto"/>
            </w:pPr>
            <w:r>
              <w:rPr>
                <w:sz w:val="20"/>
                <w:szCs w:val="20"/>
              </w:rPr>
              <w:t>Сушилки для белья</w:t>
            </w:r>
          </w:p>
        </w:tc>
        <w:tc>
          <w:tcPr>
            <w:tcW w:w="867" w:type="pct"/>
            <w:tcBorders>
              <w:top w:val="single" w:sz="5" w:space="0" w:color="000000"/>
              <w:left w:val="single" w:sz="5" w:space="0" w:color="000000"/>
              <w:bottom w:val="single" w:sz="5" w:space="0" w:color="000000"/>
            </w:tcBorders>
          </w:tcPr>
          <w:p w:rsidR="000555F8" w:rsidRDefault="00ED75EB">
            <w:pPr>
              <w:spacing w:before="45" w:after="45" w:line="240" w:lineRule="auto"/>
            </w:pPr>
            <w:r>
              <w:rPr>
                <w:sz w:val="20"/>
                <w:szCs w:val="20"/>
              </w:rPr>
              <w:t>8421 12 000 0</w:t>
            </w:r>
          </w:p>
        </w:tc>
      </w:tr>
      <w:tr w:rsidR="000555F8">
        <w:tblPrEx>
          <w:tblCellMar>
            <w:top w:w="0" w:type="dxa"/>
            <w:bottom w:w="0" w:type="dxa"/>
          </w:tblCellMar>
        </w:tblPrEx>
        <w:tc>
          <w:tcPr>
            <w:tcW w:w="195" w:type="pct"/>
            <w:tcBorders>
              <w:top w:val="single" w:sz="5" w:space="0" w:color="000000"/>
              <w:bottom w:val="single" w:sz="5" w:space="0" w:color="000000"/>
              <w:right w:val="single" w:sz="5" w:space="0" w:color="000000"/>
            </w:tcBorders>
          </w:tcPr>
          <w:p w:rsidR="000555F8" w:rsidRDefault="00ED75EB">
            <w:pPr>
              <w:spacing w:before="45" w:after="45" w:line="240" w:lineRule="auto"/>
              <w:jc w:val="center"/>
            </w:pPr>
            <w:r>
              <w:rPr>
                <w:sz w:val="20"/>
                <w:szCs w:val="20"/>
              </w:rPr>
              <w:t>10</w:t>
            </w:r>
          </w:p>
        </w:tc>
        <w:tc>
          <w:tcPr>
            <w:tcW w:w="3938" w:type="pct"/>
            <w:tcBorders>
              <w:top w:val="single" w:sz="5" w:space="0" w:color="000000"/>
              <w:left w:val="single" w:sz="5" w:space="0" w:color="000000"/>
              <w:bottom w:val="single" w:sz="5" w:space="0" w:color="000000"/>
              <w:right w:val="single" w:sz="5" w:space="0" w:color="000000"/>
            </w:tcBorders>
          </w:tcPr>
          <w:p w:rsidR="000555F8" w:rsidRDefault="00ED75EB">
            <w:pPr>
              <w:spacing w:before="45" w:after="45" w:line="240" w:lineRule="auto"/>
            </w:pPr>
            <w:r>
              <w:rPr>
                <w:sz w:val="20"/>
                <w:szCs w:val="20"/>
              </w:rPr>
              <w:t>Посудомоечные машины</w:t>
            </w:r>
          </w:p>
        </w:tc>
        <w:tc>
          <w:tcPr>
            <w:tcW w:w="867" w:type="pct"/>
            <w:tcBorders>
              <w:top w:val="single" w:sz="5" w:space="0" w:color="000000"/>
              <w:left w:val="single" w:sz="5" w:space="0" w:color="000000"/>
              <w:bottom w:val="single" w:sz="5" w:space="0" w:color="000000"/>
            </w:tcBorders>
          </w:tcPr>
          <w:p w:rsidR="000555F8" w:rsidRDefault="00ED75EB">
            <w:pPr>
              <w:spacing w:before="45" w:after="45" w:line="240" w:lineRule="auto"/>
            </w:pPr>
            <w:r>
              <w:rPr>
                <w:sz w:val="20"/>
                <w:szCs w:val="20"/>
              </w:rPr>
              <w:t>8422 11 000 0</w:t>
            </w:r>
            <w:r>
              <w:br/>
            </w:r>
            <w:r>
              <w:rPr>
                <w:sz w:val="20"/>
                <w:szCs w:val="20"/>
              </w:rPr>
              <w:t>8422 19 000 0</w:t>
            </w:r>
          </w:p>
        </w:tc>
      </w:tr>
      <w:tr w:rsidR="000555F8">
        <w:tblPrEx>
          <w:tblCellMar>
            <w:top w:w="0" w:type="dxa"/>
            <w:bottom w:w="0" w:type="dxa"/>
          </w:tblCellMar>
        </w:tblPrEx>
        <w:tc>
          <w:tcPr>
            <w:tcW w:w="195" w:type="pct"/>
            <w:tcBorders>
              <w:top w:val="single" w:sz="5" w:space="0" w:color="000000"/>
              <w:bottom w:val="single" w:sz="5" w:space="0" w:color="000000"/>
              <w:right w:val="single" w:sz="5" w:space="0" w:color="000000"/>
            </w:tcBorders>
          </w:tcPr>
          <w:p w:rsidR="000555F8" w:rsidRDefault="00ED75EB">
            <w:pPr>
              <w:spacing w:before="45" w:after="45" w:line="240" w:lineRule="auto"/>
              <w:jc w:val="center"/>
            </w:pPr>
            <w:r>
              <w:rPr>
                <w:sz w:val="20"/>
                <w:szCs w:val="20"/>
              </w:rPr>
              <w:t>11</w:t>
            </w:r>
          </w:p>
        </w:tc>
        <w:tc>
          <w:tcPr>
            <w:tcW w:w="3938" w:type="pct"/>
            <w:tcBorders>
              <w:top w:val="single" w:sz="5" w:space="0" w:color="000000"/>
              <w:left w:val="single" w:sz="5" w:space="0" w:color="000000"/>
              <w:bottom w:val="single" w:sz="5" w:space="0" w:color="000000"/>
              <w:right w:val="single" w:sz="5" w:space="0" w:color="000000"/>
            </w:tcBorders>
          </w:tcPr>
          <w:p w:rsidR="000555F8" w:rsidRDefault="00ED75EB">
            <w:pPr>
              <w:spacing w:before="45" w:after="45" w:line="240" w:lineRule="auto"/>
            </w:pPr>
            <w:r>
              <w:rPr>
                <w:sz w:val="20"/>
                <w:szCs w:val="20"/>
              </w:rPr>
              <w:t>Оборудование для взвешивания</w:t>
            </w:r>
          </w:p>
        </w:tc>
        <w:tc>
          <w:tcPr>
            <w:tcW w:w="867" w:type="pct"/>
            <w:tcBorders>
              <w:top w:val="single" w:sz="5" w:space="0" w:color="000000"/>
              <w:left w:val="single" w:sz="5" w:space="0" w:color="000000"/>
              <w:bottom w:val="single" w:sz="5" w:space="0" w:color="000000"/>
            </w:tcBorders>
          </w:tcPr>
          <w:p w:rsidR="000555F8" w:rsidRDefault="00ED75EB">
            <w:pPr>
              <w:spacing w:before="45" w:after="45" w:line="240" w:lineRule="auto"/>
            </w:pPr>
            <w:r>
              <w:rPr>
                <w:sz w:val="20"/>
                <w:szCs w:val="20"/>
              </w:rPr>
              <w:t>8423</w:t>
            </w:r>
          </w:p>
        </w:tc>
      </w:tr>
      <w:tr w:rsidR="000555F8">
        <w:tblPrEx>
          <w:tblCellMar>
            <w:top w:w="0" w:type="dxa"/>
            <w:bottom w:w="0" w:type="dxa"/>
          </w:tblCellMar>
        </w:tblPrEx>
        <w:tc>
          <w:tcPr>
            <w:tcW w:w="195" w:type="pct"/>
            <w:tcBorders>
              <w:top w:val="single" w:sz="5" w:space="0" w:color="000000"/>
              <w:bottom w:val="single" w:sz="5" w:space="0" w:color="000000"/>
              <w:right w:val="single" w:sz="5" w:space="0" w:color="000000"/>
            </w:tcBorders>
          </w:tcPr>
          <w:p w:rsidR="000555F8" w:rsidRDefault="00ED75EB">
            <w:pPr>
              <w:spacing w:before="45" w:after="45" w:line="240" w:lineRule="auto"/>
              <w:jc w:val="center"/>
            </w:pPr>
            <w:r>
              <w:rPr>
                <w:sz w:val="20"/>
                <w:szCs w:val="20"/>
              </w:rPr>
              <w:t>12</w:t>
            </w:r>
          </w:p>
        </w:tc>
        <w:tc>
          <w:tcPr>
            <w:tcW w:w="3938" w:type="pct"/>
            <w:tcBorders>
              <w:top w:val="single" w:sz="5" w:space="0" w:color="000000"/>
              <w:left w:val="single" w:sz="5" w:space="0" w:color="000000"/>
              <w:bottom w:val="single" w:sz="5" w:space="0" w:color="000000"/>
              <w:right w:val="single" w:sz="5" w:space="0" w:color="000000"/>
            </w:tcBorders>
          </w:tcPr>
          <w:p w:rsidR="000555F8" w:rsidRPr="00ED75EB" w:rsidRDefault="00ED75EB">
            <w:pPr>
              <w:spacing w:before="45" w:after="45" w:line="240" w:lineRule="auto"/>
              <w:rPr>
                <w:lang w:val="ru-RU"/>
              </w:rPr>
            </w:pPr>
            <w:r w:rsidRPr="00ED75EB">
              <w:rPr>
                <w:sz w:val="20"/>
                <w:szCs w:val="20"/>
                <w:lang w:val="ru-RU"/>
              </w:rPr>
              <w:t>Автопогрузчики с вилочным захватом; прочие тележки, оснащенные подъемным или погрузочно-разгрузочным оборудованием</w:t>
            </w:r>
          </w:p>
        </w:tc>
        <w:tc>
          <w:tcPr>
            <w:tcW w:w="867" w:type="pct"/>
            <w:tcBorders>
              <w:top w:val="single" w:sz="5" w:space="0" w:color="000000"/>
              <w:left w:val="single" w:sz="5" w:space="0" w:color="000000"/>
              <w:bottom w:val="single" w:sz="5" w:space="0" w:color="000000"/>
            </w:tcBorders>
          </w:tcPr>
          <w:p w:rsidR="000555F8" w:rsidRDefault="00ED75EB">
            <w:pPr>
              <w:spacing w:before="45" w:after="45" w:line="240" w:lineRule="auto"/>
            </w:pPr>
            <w:r>
              <w:rPr>
                <w:sz w:val="20"/>
                <w:szCs w:val="20"/>
              </w:rPr>
              <w:t>8427</w:t>
            </w:r>
          </w:p>
        </w:tc>
      </w:tr>
      <w:tr w:rsidR="000555F8">
        <w:tblPrEx>
          <w:tblCellMar>
            <w:top w:w="0" w:type="dxa"/>
            <w:bottom w:w="0" w:type="dxa"/>
          </w:tblCellMar>
        </w:tblPrEx>
        <w:tc>
          <w:tcPr>
            <w:tcW w:w="195" w:type="pct"/>
            <w:tcBorders>
              <w:top w:val="single" w:sz="5" w:space="0" w:color="000000"/>
              <w:bottom w:val="single" w:sz="5" w:space="0" w:color="000000"/>
              <w:right w:val="single" w:sz="5" w:space="0" w:color="000000"/>
            </w:tcBorders>
          </w:tcPr>
          <w:p w:rsidR="000555F8" w:rsidRDefault="00ED75EB">
            <w:pPr>
              <w:spacing w:before="45" w:after="45" w:line="240" w:lineRule="auto"/>
              <w:jc w:val="center"/>
            </w:pPr>
            <w:r>
              <w:rPr>
                <w:sz w:val="20"/>
                <w:szCs w:val="20"/>
              </w:rPr>
              <w:t>13</w:t>
            </w:r>
          </w:p>
        </w:tc>
        <w:tc>
          <w:tcPr>
            <w:tcW w:w="3938" w:type="pct"/>
            <w:tcBorders>
              <w:top w:val="single" w:sz="5" w:space="0" w:color="000000"/>
              <w:left w:val="single" w:sz="5" w:space="0" w:color="000000"/>
              <w:bottom w:val="single" w:sz="5" w:space="0" w:color="000000"/>
              <w:right w:val="single" w:sz="5" w:space="0" w:color="000000"/>
            </w:tcBorders>
          </w:tcPr>
          <w:p w:rsidR="000555F8" w:rsidRPr="00ED75EB" w:rsidRDefault="00ED75EB">
            <w:pPr>
              <w:spacing w:before="45" w:after="45" w:line="240" w:lineRule="auto"/>
              <w:rPr>
                <w:lang w:val="ru-RU"/>
              </w:rPr>
            </w:pPr>
            <w:r w:rsidRPr="00ED75EB">
              <w:rPr>
                <w:sz w:val="20"/>
                <w:szCs w:val="20"/>
                <w:lang w:val="ru-RU"/>
              </w:rPr>
              <w:t>Бульдозеры с неповоротным и поворотным отвалом, грейдеры, планировщики, скреперы, механические лопаты, экскаваторы, одноковшовые пог</w:t>
            </w:r>
            <w:r w:rsidRPr="00ED75EB">
              <w:rPr>
                <w:sz w:val="20"/>
                <w:szCs w:val="20"/>
                <w:lang w:val="ru-RU"/>
              </w:rPr>
              <w:t>рузчики, трамбовочные машины и дорожные катки, самоходные</w:t>
            </w:r>
          </w:p>
        </w:tc>
        <w:tc>
          <w:tcPr>
            <w:tcW w:w="867" w:type="pct"/>
            <w:tcBorders>
              <w:top w:val="single" w:sz="5" w:space="0" w:color="000000"/>
              <w:left w:val="single" w:sz="5" w:space="0" w:color="000000"/>
              <w:bottom w:val="single" w:sz="5" w:space="0" w:color="000000"/>
            </w:tcBorders>
          </w:tcPr>
          <w:p w:rsidR="000555F8" w:rsidRDefault="00ED75EB">
            <w:pPr>
              <w:spacing w:before="45" w:after="45" w:line="240" w:lineRule="auto"/>
            </w:pPr>
            <w:r>
              <w:rPr>
                <w:sz w:val="20"/>
                <w:szCs w:val="20"/>
              </w:rPr>
              <w:t>8429</w:t>
            </w:r>
          </w:p>
        </w:tc>
      </w:tr>
      <w:tr w:rsidR="000555F8">
        <w:tblPrEx>
          <w:tblCellMar>
            <w:top w:w="0" w:type="dxa"/>
            <w:bottom w:w="0" w:type="dxa"/>
          </w:tblCellMar>
        </w:tblPrEx>
        <w:tc>
          <w:tcPr>
            <w:tcW w:w="195" w:type="pct"/>
            <w:tcBorders>
              <w:top w:val="single" w:sz="5" w:space="0" w:color="000000"/>
              <w:bottom w:val="single" w:sz="5" w:space="0" w:color="000000"/>
              <w:right w:val="single" w:sz="5" w:space="0" w:color="000000"/>
            </w:tcBorders>
          </w:tcPr>
          <w:p w:rsidR="000555F8" w:rsidRDefault="00ED75EB">
            <w:pPr>
              <w:spacing w:before="45" w:after="45" w:line="240" w:lineRule="auto"/>
              <w:jc w:val="center"/>
            </w:pPr>
            <w:r>
              <w:rPr>
                <w:sz w:val="20"/>
                <w:szCs w:val="20"/>
              </w:rPr>
              <w:t>14</w:t>
            </w:r>
          </w:p>
        </w:tc>
        <w:tc>
          <w:tcPr>
            <w:tcW w:w="3938" w:type="pct"/>
            <w:tcBorders>
              <w:top w:val="single" w:sz="5" w:space="0" w:color="000000"/>
              <w:left w:val="single" w:sz="5" w:space="0" w:color="000000"/>
              <w:bottom w:val="single" w:sz="5" w:space="0" w:color="000000"/>
              <w:right w:val="single" w:sz="5" w:space="0" w:color="000000"/>
            </w:tcBorders>
          </w:tcPr>
          <w:p w:rsidR="000555F8" w:rsidRDefault="00ED75EB">
            <w:pPr>
              <w:spacing w:before="45" w:after="45" w:line="240" w:lineRule="auto"/>
            </w:pPr>
            <w:r>
              <w:rPr>
                <w:sz w:val="20"/>
                <w:szCs w:val="20"/>
              </w:rPr>
              <w:t>Снегоочистители плужные и роторные</w:t>
            </w:r>
          </w:p>
        </w:tc>
        <w:tc>
          <w:tcPr>
            <w:tcW w:w="867" w:type="pct"/>
            <w:tcBorders>
              <w:top w:val="single" w:sz="5" w:space="0" w:color="000000"/>
              <w:left w:val="single" w:sz="5" w:space="0" w:color="000000"/>
              <w:bottom w:val="single" w:sz="5" w:space="0" w:color="000000"/>
            </w:tcBorders>
          </w:tcPr>
          <w:p w:rsidR="000555F8" w:rsidRDefault="00ED75EB">
            <w:pPr>
              <w:spacing w:before="45" w:after="45" w:line="240" w:lineRule="auto"/>
            </w:pPr>
            <w:r>
              <w:rPr>
                <w:sz w:val="20"/>
                <w:szCs w:val="20"/>
              </w:rPr>
              <w:t>8430 20 000 0</w:t>
            </w:r>
          </w:p>
        </w:tc>
      </w:tr>
      <w:tr w:rsidR="000555F8">
        <w:tblPrEx>
          <w:tblCellMar>
            <w:top w:w="0" w:type="dxa"/>
            <w:bottom w:w="0" w:type="dxa"/>
          </w:tblCellMar>
        </w:tblPrEx>
        <w:tc>
          <w:tcPr>
            <w:tcW w:w="195" w:type="pct"/>
            <w:tcBorders>
              <w:top w:val="single" w:sz="5" w:space="0" w:color="000000"/>
              <w:bottom w:val="single" w:sz="5" w:space="0" w:color="000000"/>
              <w:right w:val="single" w:sz="5" w:space="0" w:color="000000"/>
            </w:tcBorders>
          </w:tcPr>
          <w:p w:rsidR="000555F8" w:rsidRDefault="00ED75EB">
            <w:pPr>
              <w:spacing w:before="45" w:after="45" w:line="240" w:lineRule="auto"/>
              <w:jc w:val="center"/>
            </w:pPr>
            <w:r>
              <w:rPr>
                <w:sz w:val="20"/>
                <w:szCs w:val="20"/>
              </w:rPr>
              <w:lastRenderedPageBreak/>
              <w:t>15</w:t>
            </w:r>
          </w:p>
        </w:tc>
        <w:tc>
          <w:tcPr>
            <w:tcW w:w="3938" w:type="pct"/>
            <w:tcBorders>
              <w:top w:val="single" w:sz="5" w:space="0" w:color="000000"/>
              <w:left w:val="single" w:sz="5" w:space="0" w:color="000000"/>
              <w:bottom w:val="single" w:sz="5" w:space="0" w:color="000000"/>
              <w:right w:val="single" w:sz="5" w:space="0" w:color="000000"/>
            </w:tcBorders>
          </w:tcPr>
          <w:p w:rsidR="000555F8" w:rsidRPr="00ED75EB" w:rsidRDefault="00ED75EB">
            <w:pPr>
              <w:spacing w:before="45" w:after="45" w:line="240" w:lineRule="auto"/>
              <w:rPr>
                <w:lang w:val="ru-RU"/>
              </w:rPr>
            </w:pPr>
            <w:r w:rsidRPr="00ED75EB">
              <w:rPr>
                <w:sz w:val="20"/>
                <w:szCs w:val="20"/>
                <w:lang w:val="ru-RU"/>
              </w:rPr>
              <w:t>Принтеры, копировальные аппараты и факсимильные аппараты</w:t>
            </w:r>
          </w:p>
        </w:tc>
        <w:tc>
          <w:tcPr>
            <w:tcW w:w="867" w:type="pct"/>
            <w:tcBorders>
              <w:top w:val="single" w:sz="5" w:space="0" w:color="000000"/>
              <w:left w:val="single" w:sz="5" w:space="0" w:color="000000"/>
              <w:bottom w:val="single" w:sz="5" w:space="0" w:color="000000"/>
            </w:tcBorders>
          </w:tcPr>
          <w:p w:rsidR="000555F8" w:rsidRDefault="00ED75EB">
            <w:pPr>
              <w:spacing w:before="45" w:after="45" w:line="240" w:lineRule="auto"/>
            </w:pPr>
            <w:r>
              <w:rPr>
                <w:sz w:val="20"/>
                <w:szCs w:val="20"/>
              </w:rPr>
              <w:t>8443 31</w:t>
            </w:r>
            <w:r>
              <w:br/>
            </w:r>
            <w:r>
              <w:rPr>
                <w:sz w:val="20"/>
                <w:szCs w:val="20"/>
              </w:rPr>
              <w:t>8443 32</w:t>
            </w:r>
            <w:r>
              <w:br/>
            </w:r>
            <w:r>
              <w:rPr>
                <w:sz w:val="20"/>
                <w:szCs w:val="20"/>
              </w:rPr>
              <w:t>8443 39</w:t>
            </w:r>
          </w:p>
        </w:tc>
      </w:tr>
      <w:tr w:rsidR="000555F8">
        <w:tblPrEx>
          <w:tblCellMar>
            <w:top w:w="0" w:type="dxa"/>
            <w:bottom w:w="0" w:type="dxa"/>
          </w:tblCellMar>
        </w:tblPrEx>
        <w:tc>
          <w:tcPr>
            <w:tcW w:w="195" w:type="pct"/>
            <w:tcBorders>
              <w:top w:val="single" w:sz="5" w:space="0" w:color="000000"/>
              <w:bottom w:val="single" w:sz="5" w:space="0" w:color="000000"/>
              <w:right w:val="single" w:sz="5" w:space="0" w:color="000000"/>
            </w:tcBorders>
          </w:tcPr>
          <w:p w:rsidR="000555F8" w:rsidRDefault="00ED75EB">
            <w:pPr>
              <w:spacing w:before="45" w:after="45" w:line="240" w:lineRule="auto"/>
              <w:jc w:val="center"/>
            </w:pPr>
            <w:r>
              <w:rPr>
                <w:sz w:val="20"/>
                <w:szCs w:val="20"/>
              </w:rPr>
              <w:t>16</w:t>
            </w:r>
          </w:p>
        </w:tc>
        <w:tc>
          <w:tcPr>
            <w:tcW w:w="3938" w:type="pct"/>
            <w:tcBorders>
              <w:top w:val="single" w:sz="5" w:space="0" w:color="000000"/>
              <w:left w:val="single" w:sz="5" w:space="0" w:color="000000"/>
              <w:bottom w:val="single" w:sz="5" w:space="0" w:color="000000"/>
              <w:right w:val="single" w:sz="5" w:space="0" w:color="000000"/>
            </w:tcBorders>
          </w:tcPr>
          <w:p w:rsidR="000555F8" w:rsidRDefault="00ED75EB">
            <w:pPr>
              <w:spacing w:before="45" w:after="45" w:line="240" w:lineRule="auto"/>
            </w:pPr>
            <w:r>
              <w:rPr>
                <w:sz w:val="20"/>
                <w:szCs w:val="20"/>
              </w:rPr>
              <w:t>Машины стиральные</w:t>
            </w:r>
          </w:p>
        </w:tc>
        <w:tc>
          <w:tcPr>
            <w:tcW w:w="867" w:type="pct"/>
            <w:tcBorders>
              <w:top w:val="single" w:sz="5" w:space="0" w:color="000000"/>
              <w:left w:val="single" w:sz="5" w:space="0" w:color="000000"/>
              <w:bottom w:val="single" w:sz="5" w:space="0" w:color="000000"/>
            </w:tcBorders>
          </w:tcPr>
          <w:p w:rsidR="000555F8" w:rsidRDefault="00ED75EB">
            <w:pPr>
              <w:spacing w:before="45" w:after="45" w:line="240" w:lineRule="auto"/>
            </w:pPr>
            <w:r>
              <w:rPr>
                <w:sz w:val="20"/>
                <w:szCs w:val="20"/>
              </w:rPr>
              <w:t>8450 11</w:t>
            </w:r>
            <w:r>
              <w:br/>
            </w:r>
            <w:r>
              <w:rPr>
                <w:sz w:val="20"/>
                <w:szCs w:val="20"/>
              </w:rPr>
              <w:t>8450 12 000 0</w:t>
            </w:r>
            <w:r>
              <w:br/>
            </w:r>
            <w:r>
              <w:rPr>
                <w:sz w:val="20"/>
                <w:szCs w:val="20"/>
              </w:rPr>
              <w:t>8450 19 000 0</w:t>
            </w:r>
            <w:r>
              <w:br/>
            </w:r>
            <w:r>
              <w:rPr>
                <w:sz w:val="20"/>
                <w:szCs w:val="20"/>
              </w:rPr>
              <w:t>8450 20 000 0</w:t>
            </w:r>
          </w:p>
        </w:tc>
      </w:tr>
      <w:tr w:rsidR="000555F8">
        <w:tblPrEx>
          <w:tblCellMar>
            <w:top w:w="0" w:type="dxa"/>
            <w:bottom w:w="0" w:type="dxa"/>
          </w:tblCellMar>
        </w:tblPrEx>
        <w:tc>
          <w:tcPr>
            <w:tcW w:w="195" w:type="pct"/>
            <w:tcBorders>
              <w:top w:val="single" w:sz="5" w:space="0" w:color="000000"/>
              <w:bottom w:val="single" w:sz="5" w:space="0" w:color="000000"/>
              <w:right w:val="single" w:sz="5" w:space="0" w:color="000000"/>
            </w:tcBorders>
          </w:tcPr>
          <w:p w:rsidR="000555F8" w:rsidRDefault="00ED75EB">
            <w:pPr>
              <w:spacing w:before="45" w:after="45" w:line="240" w:lineRule="auto"/>
              <w:jc w:val="center"/>
            </w:pPr>
            <w:r>
              <w:rPr>
                <w:sz w:val="20"/>
                <w:szCs w:val="20"/>
              </w:rPr>
              <w:t>17</w:t>
            </w:r>
          </w:p>
        </w:tc>
        <w:tc>
          <w:tcPr>
            <w:tcW w:w="3938" w:type="pct"/>
            <w:tcBorders>
              <w:top w:val="single" w:sz="5" w:space="0" w:color="000000"/>
              <w:left w:val="single" w:sz="5" w:space="0" w:color="000000"/>
              <w:bottom w:val="single" w:sz="5" w:space="0" w:color="000000"/>
              <w:right w:val="single" w:sz="5" w:space="0" w:color="000000"/>
            </w:tcBorders>
          </w:tcPr>
          <w:p w:rsidR="000555F8" w:rsidRDefault="00ED75EB">
            <w:pPr>
              <w:spacing w:before="45" w:after="45" w:line="240" w:lineRule="auto"/>
            </w:pPr>
            <w:r>
              <w:rPr>
                <w:sz w:val="20"/>
                <w:szCs w:val="20"/>
              </w:rPr>
              <w:t>Машины швейные</w:t>
            </w:r>
          </w:p>
        </w:tc>
        <w:tc>
          <w:tcPr>
            <w:tcW w:w="867" w:type="pct"/>
            <w:tcBorders>
              <w:top w:val="single" w:sz="5" w:space="0" w:color="000000"/>
              <w:left w:val="single" w:sz="5" w:space="0" w:color="000000"/>
              <w:bottom w:val="single" w:sz="5" w:space="0" w:color="000000"/>
            </w:tcBorders>
          </w:tcPr>
          <w:p w:rsidR="000555F8" w:rsidRDefault="00ED75EB">
            <w:pPr>
              <w:spacing w:before="45" w:after="45" w:line="240" w:lineRule="auto"/>
            </w:pPr>
            <w:r>
              <w:rPr>
                <w:sz w:val="20"/>
                <w:szCs w:val="20"/>
              </w:rPr>
              <w:t>8452 10</w:t>
            </w:r>
            <w:r>
              <w:br/>
            </w:r>
            <w:r>
              <w:rPr>
                <w:sz w:val="20"/>
                <w:szCs w:val="20"/>
              </w:rPr>
              <w:t>8452 21 000 0</w:t>
            </w:r>
            <w:r>
              <w:br/>
            </w:r>
            <w:r>
              <w:rPr>
                <w:sz w:val="20"/>
                <w:szCs w:val="20"/>
              </w:rPr>
              <w:t>8452 29 000 0</w:t>
            </w:r>
          </w:p>
        </w:tc>
      </w:tr>
      <w:tr w:rsidR="000555F8">
        <w:tblPrEx>
          <w:tblCellMar>
            <w:top w:w="0" w:type="dxa"/>
            <w:bottom w:w="0" w:type="dxa"/>
          </w:tblCellMar>
        </w:tblPrEx>
        <w:tc>
          <w:tcPr>
            <w:tcW w:w="195" w:type="pct"/>
            <w:tcBorders>
              <w:top w:val="single" w:sz="5" w:space="0" w:color="000000"/>
              <w:bottom w:val="single" w:sz="5" w:space="0" w:color="000000"/>
              <w:right w:val="single" w:sz="5" w:space="0" w:color="000000"/>
            </w:tcBorders>
          </w:tcPr>
          <w:p w:rsidR="000555F8" w:rsidRDefault="00ED75EB">
            <w:pPr>
              <w:spacing w:before="45" w:after="45" w:line="240" w:lineRule="auto"/>
              <w:jc w:val="center"/>
            </w:pPr>
            <w:r>
              <w:rPr>
                <w:sz w:val="20"/>
                <w:szCs w:val="20"/>
              </w:rPr>
              <w:t>18</w:t>
            </w:r>
          </w:p>
        </w:tc>
        <w:tc>
          <w:tcPr>
            <w:tcW w:w="3938" w:type="pct"/>
            <w:tcBorders>
              <w:top w:val="single" w:sz="5" w:space="0" w:color="000000"/>
              <w:left w:val="single" w:sz="5" w:space="0" w:color="000000"/>
              <w:bottom w:val="single" w:sz="5" w:space="0" w:color="000000"/>
              <w:right w:val="single" w:sz="5" w:space="0" w:color="000000"/>
            </w:tcBorders>
          </w:tcPr>
          <w:p w:rsidR="000555F8" w:rsidRDefault="00ED75EB">
            <w:pPr>
              <w:spacing w:before="45" w:after="45" w:line="240" w:lineRule="auto"/>
            </w:pPr>
            <w:r>
              <w:rPr>
                <w:sz w:val="20"/>
                <w:szCs w:val="20"/>
              </w:rPr>
              <w:t>Инструменты ручные</w:t>
            </w:r>
          </w:p>
        </w:tc>
        <w:tc>
          <w:tcPr>
            <w:tcW w:w="867" w:type="pct"/>
            <w:tcBorders>
              <w:top w:val="single" w:sz="5" w:space="0" w:color="000000"/>
              <w:left w:val="single" w:sz="5" w:space="0" w:color="000000"/>
              <w:bottom w:val="single" w:sz="5" w:space="0" w:color="000000"/>
            </w:tcBorders>
          </w:tcPr>
          <w:p w:rsidR="000555F8" w:rsidRDefault="00ED75EB">
            <w:pPr>
              <w:spacing w:before="45" w:after="45" w:line="240" w:lineRule="auto"/>
            </w:pPr>
            <w:r>
              <w:rPr>
                <w:sz w:val="20"/>
                <w:szCs w:val="20"/>
              </w:rPr>
              <w:t>8467 11</w:t>
            </w:r>
            <w:r>
              <w:br/>
            </w:r>
            <w:r>
              <w:rPr>
                <w:sz w:val="20"/>
                <w:szCs w:val="20"/>
              </w:rPr>
              <w:t>8467 19 000 0</w:t>
            </w:r>
            <w:r>
              <w:br/>
            </w:r>
            <w:r>
              <w:rPr>
                <w:sz w:val="20"/>
                <w:szCs w:val="20"/>
              </w:rPr>
              <w:t>8467 21</w:t>
            </w:r>
            <w:r>
              <w:br/>
            </w:r>
            <w:r>
              <w:rPr>
                <w:sz w:val="20"/>
                <w:szCs w:val="20"/>
              </w:rPr>
              <w:t>8467 22</w:t>
            </w:r>
            <w:r>
              <w:br/>
            </w:r>
            <w:r>
              <w:rPr>
                <w:sz w:val="20"/>
                <w:szCs w:val="20"/>
              </w:rPr>
              <w:t>8467 29</w:t>
            </w:r>
            <w:r>
              <w:br/>
            </w:r>
            <w:r>
              <w:rPr>
                <w:sz w:val="20"/>
                <w:szCs w:val="20"/>
              </w:rPr>
              <w:t>8467 81 000 0</w:t>
            </w:r>
            <w:r>
              <w:br/>
            </w:r>
            <w:r>
              <w:rPr>
                <w:sz w:val="20"/>
                <w:szCs w:val="20"/>
              </w:rPr>
              <w:t>8467 89 000 0</w:t>
            </w:r>
          </w:p>
        </w:tc>
      </w:tr>
      <w:tr w:rsidR="000555F8">
        <w:tblPrEx>
          <w:tblCellMar>
            <w:top w:w="0" w:type="dxa"/>
            <w:bottom w:w="0" w:type="dxa"/>
          </w:tblCellMar>
        </w:tblPrEx>
        <w:tc>
          <w:tcPr>
            <w:tcW w:w="195" w:type="pct"/>
            <w:tcBorders>
              <w:top w:val="single" w:sz="5" w:space="0" w:color="000000"/>
              <w:bottom w:val="single" w:sz="5" w:space="0" w:color="000000"/>
              <w:right w:val="single" w:sz="5" w:space="0" w:color="000000"/>
            </w:tcBorders>
          </w:tcPr>
          <w:p w:rsidR="000555F8" w:rsidRDefault="00ED75EB">
            <w:pPr>
              <w:spacing w:before="45" w:after="45" w:line="240" w:lineRule="auto"/>
              <w:jc w:val="center"/>
            </w:pPr>
            <w:r>
              <w:rPr>
                <w:sz w:val="20"/>
                <w:szCs w:val="20"/>
              </w:rPr>
              <w:t>19</w:t>
            </w:r>
          </w:p>
        </w:tc>
        <w:tc>
          <w:tcPr>
            <w:tcW w:w="3938" w:type="pct"/>
            <w:tcBorders>
              <w:top w:val="single" w:sz="5" w:space="0" w:color="000000"/>
              <w:left w:val="single" w:sz="5" w:space="0" w:color="000000"/>
              <w:bottom w:val="single" w:sz="5" w:space="0" w:color="000000"/>
              <w:right w:val="single" w:sz="5" w:space="0" w:color="000000"/>
            </w:tcBorders>
          </w:tcPr>
          <w:p w:rsidR="000555F8" w:rsidRPr="00ED75EB" w:rsidRDefault="00ED75EB">
            <w:pPr>
              <w:spacing w:before="45" w:after="45" w:line="240" w:lineRule="auto"/>
              <w:rPr>
                <w:lang w:val="ru-RU"/>
              </w:rPr>
            </w:pPr>
            <w:r w:rsidRPr="00ED75EB">
              <w:rPr>
                <w:sz w:val="20"/>
                <w:szCs w:val="20"/>
                <w:lang w:val="ru-RU"/>
              </w:rPr>
              <w:t>Машины счетные и карманные машины для записи, воспроизведения и визуального представления данных с вычислительными функциями</w:t>
            </w:r>
          </w:p>
        </w:tc>
        <w:tc>
          <w:tcPr>
            <w:tcW w:w="867" w:type="pct"/>
            <w:tcBorders>
              <w:top w:val="single" w:sz="5" w:space="0" w:color="000000"/>
              <w:left w:val="single" w:sz="5" w:space="0" w:color="000000"/>
              <w:bottom w:val="single" w:sz="5" w:space="0" w:color="000000"/>
            </w:tcBorders>
          </w:tcPr>
          <w:p w:rsidR="000555F8" w:rsidRDefault="00ED75EB">
            <w:pPr>
              <w:spacing w:before="45" w:after="45" w:line="240" w:lineRule="auto"/>
            </w:pPr>
            <w:r>
              <w:rPr>
                <w:sz w:val="20"/>
                <w:szCs w:val="20"/>
              </w:rPr>
              <w:t>8470</w:t>
            </w:r>
          </w:p>
        </w:tc>
      </w:tr>
      <w:tr w:rsidR="000555F8">
        <w:tblPrEx>
          <w:tblCellMar>
            <w:top w:w="0" w:type="dxa"/>
            <w:bottom w:w="0" w:type="dxa"/>
          </w:tblCellMar>
        </w:tblPrEx>
        <w:tc>
          <w:tcPr>
            <w:tcW w:w="195" w:type="pct"/>
            <w:tcBorders>
              <w:top w:val="single" w:sz="5" w:space="0" w:color="000000"/>
              <w:bottom w:val="single" w:sz="5" w:space="0" w:color="000000"/>
              <w:right w:val="single" w:sz="5" w:space="0" w:color="000000"/>
            </w:tcBorders>
          </w:tcPr>
          <w:p w:rsidR="000555F8" w:rsidRDefault="00ED75EB">
            <w:pPr>
              <w:spacing w:before="45" w:after="45" w:line="240" w:lineRule="auto"/>
              <w:jc w:val="center"/>
            </w:pPr>
            <w:r>
              <w:rPr>
                <w:sz w:val="20"/>
                <w:szCs w:val="20"/>
              </w:rPr>
              <w:t>20</w:t>
            </w:r>
          </w:p>
        </w:tc>
        <w:tc>
          <w:tcPr>
            <w:tcW w:w="3938" w:type="pct"/>
            <w:tcBorders>
              <w:top w:val="single" w:sz="5" w:space="0" w:color="000000"/>
              <w:left w:val="single" w:sz="5" w:space="0" w:color="000000"/>
              <w:bottom w:val="single" w:sz="5" w:space="0" w:color="000000"/>
              <w:right w:val="single" w:sz="5" w:space="0" w:color="000000"/>
            </w:tcBorders>
          </w:tcPr>
          <w:p w:rsidR="000555F8" w:rsidRPr="00ED75EB" w:rsidRDefault="00ED75EB">
            <w:pPr>
              <w:spacing w:before="45" w:after="45" w:line="240" w:lineRule="auto"/>
              <w:rPr>
                <w:lang w:val="ru-RU"/>
              </w:rPr>
            </w:pPr>
            <w:r w:rsidRPr="00ED75EB">
              <w:rPr>
                <w:sz w:val="20"/>
                <w:szCs w:val="20"/>
                <w:lang w:val="ru-RU"/>
              </w:rPr>
              <w:t>Вычислительные машины и их блоки</w:t>
            </w:r>
          </w:p>
        </w:tc>
        <w:tc>
          <w:tcPr>
            <w:tcW w:w="867" w:type="pct"/>
            <w:tcBorders>
              <w:top w:val="single" w:sz="5" w:space="0" w:color="000000"/>
              <w:left w:val="single" w:sz="5" w:space="0" w:color="000000"/>
              <w:bottom w:val="single" w:sz="5" w:space="0" w:color="000000"/>
            </w:tcBorders>
          </w:tcPr>
          <w:p w:rsidR="000555F8" w:rsidRDefault="00ED75EB">
            <w:pPr>
              <w:spacing w:before="45" w:after="45" w:line="240" w:lineRule="auto"/>
            </w:pPr>
            <w:r>
              <w:rPr>
                <w:sz w:val="20"/>
                <w:szCs w:val="20"/>
              </w:rPr>
              <w:t>8471</w:t>
            </w:r>
          </w:p>
        </w:tc>
      </w:tr>
      <w:tr w:rsidR="000555F8">
        <w:tblPrEx>
          <w:tblCellMar>
            <w:top w:w="0" w:type="dxa"/>
            <w:bottom w:w="0" w:type="dxa"/>
          </w:tblCellMar>
        </w:tblPrEx>
        <w:tc>
          <w:tcPr>
            <w:tcW w:w="195" w:type="pct"/>
            <w:tcBorders>
              <w:top w:val="single" w:sz="5" w:space="0" w:color="000000"/>
              <w:bottom w:val="single" w:sz="5" w:space="0" w:color="000000"/>
              <w:right w:val="single" w:sz="5" w:space="0" w:color="000000"/>
            </w:tcBorders>
          </w:tcPr>
          <w:p w:rsidR="000555F8" w:rsidRDefault="00ED75EB">
            <w:pPr>
              <w:spacing w:before="45" w:after="45" w:line="240" w:lineRule="auto"/>
              <w:jc w:val="center"/>
            </w:pPr>
            <w:r>
              <w:rPr>
                <w:sz w:val="20"/>
                <w:szCs w:val="20"/>
              </w:rPr>
              <w:t>21</w:t>
            </w:r>
          </w:p>
        </w:tc>
        <w:tc>
          <w:tcPr>
            <w:tcW w:w="3938" w:type="pct"/>
            <w:tcBorders>
              <w:top w:val="single" w:sz="5" w:space="0" w:color="000000"/>
              <w:left w:val="single" w:sz="5" w:space="0" w:color="000000"/>
              <w:bottom w:val="single" w:sz="5" w:space="0" w:color="000000"/>
              <w:right w:val="single" w:sz="5" w:space="0" w:color="000000"/>
            </w:tcBorders>
          </w:tcPr>
          <w:p w:rsidR="000555F8" w:rsidRDefault="00ED75EB">
            <w:pPr>
              <w:spacing w:before="45" w:after="45" w:line="240" w:lineRule="auto"/>
            </w:pPr>
            <w:r>
              <w:rPr>
                <w:sz w:val="20"/>
                <w:szCs w:val="20"/>
              </w:rPr>
              <w:t>Оборудование конторское</w:t>
            </w:r>
          </w:p>
        </w:tc>
        <w:tc>
          <w:tcPr>
            <w:tcW w:w="867" w:type="pct"/>
            <w:tcBorders>
              <w:top w:val="single" w:sz="5" w:space="0" w:color="000000"/>
              <w:left w:val="single" w:sz="5" w:space="0" w:color="000000"/>
              <w:bottom w:val="single" w:sz="5" w:space="0" w:color="000000"/>
            </w:tcBorders>
          </w:tcPr>
          <w:p w:rsidR="000555F8" w:rsidRDefault="00ED75EB">
            <w:pPr>
              <w:spacing w:before="45" w:after="45" w:line="240" w:lineRule="auto"/>
            </w:pPr>
            <w:r>
              <w:rPr>
                <w:sz w:val="20"/>
                <w:szCs w:val="20"/>
              </w:rPr>
              <w:t>8472</w:t>
            </w:r>
          </w:p>
        </w:tc>
      </w:tr>
      <w:tr w:rsidR="000555F8">
        <w:tblPrEx>
          <w:tblCellMar>
            <w:top w:w="0" w:type="dxa"/>
            <w:bottom w:w="0" w:type="dxa"/>
          </w:tblCellMar>
        </w:tblPrEx>
        <w:tc>
          <w:tcPr>
            <w:tcW w:w="195" w:type="pct"/>
            <w:tcBorders>
              <w:top w:val="single" w:sz="5" w:space="0" w:color="000000"/>
              <w:bottom w:val="single" w:sz="5" w:space="0" w:color="000000"/>
              <w:right w:val="single" w:sz="5" w:space="0" w:color="000000"/>
            </w:tcBorders>
          </w:tcPr>
          <w:p w:rsidR="000555F8" w:rsidRDefault="00ED75EB">
            <w:pPr>
              <w:spacing w:before="45" w:after="45" w:line="240" w:lineRule="auto"/>
              <w:jc w:val="center"/>
            </w:pPr>
            <w:r>
              <w:rPr>
                <w:sz w:val="20"/>
                <w:szCs w:val="20"/>
              </w:rPr>
              <w:t>22</w:t>
            </w:r>
          </w:p>
        </w:tc>
        <w:tc>
          <w:tcPr>
            <w:tcW w:w="3938" w:type="pct"/>
            <w:tcBorders>
              <w:top w:val="single" w:sz="5" w:space="0" w:color="000000"/>
              <w:left w:val="single" w:sz="5" w:space="0" w:color="000000"/>
              <w:bottom w:val="single" w:sz="5" w:space="0" w:color="000000"/>
              <w:right w:val="single" w:sz="5" w:space="0" w:color="000000"/>
            </w:tcBorders>
          </w:tcPr>
          <w:p w:rsidR="000555F8" w:rsidRPr="00ED75EB" w:rsidRDefault="00ED75EB">
            <w:pPr>
              <w:spacing w:before="45" w:after="45" w:line="240" w:lineRule="auto"/>
              <w:rPr>
                <w:lang w:val="ru-RU"/>
              </w:rPr>
            </w:pPr>
            <w:r w:rsidRPr="00ED75EB">
              <w:rPr>
                <w:sz w:val="20"/>
                <w:szCs w:val="20"/>
                <w:lang w:val="ru-RU"/>
              </w:rPr>
              <w:t>Автоматы торговые, включая автоматы для размена банкнот и монет</w:t>
            </w:r>
          </w:p>
        </w:tc>
        <w:tc>
          <w:tcPr>
            <w:tcW w:w="867" w:type="pct"/>
            <w:tcBorders>
              <w:top w:val="single" w:sz="5" w:space="0" w:color="000000"/>
              <w:left w:val="single" w:sz="5" w:space="0" w:color="000000"/>
              <w:bottom w:val="single" w:sz="5" w:space="0" w:color="000000"/>
            </w:tcBorders>
          </w:tcPr>
          <w:p w:rsidR="000555F8" w:rsidRDefault="00ED75EB">
            <w:pPr>
              <w:spacing w:before="45" w:after="45" w:line="240" w:lineRule="auto"/>
            </w:pPr>
            <w:r>
              <w:rPr>
                <w:sz w:val="20"/>
                <w:szCs w:val="20"/>
              </w:rPr>
              <w:t>8476 (кроме 8476 90 000 0)</w:t>
            </w:r>
          </w:p>
        </w:tc>
      </w:tr>
      <w:tr w:rsidR="000555F8">
        <w:tblPrEx>
          <w:tblCellMar>
            <w:top w:w="0" w:type="dxa"/>
            <w:bottom w:w="0" w:type="dxa"/>
          </w:tblCellMar>
        </w:tblPrEx>
        <w:tc>
          <w:tcPr>
            <w:tcW w:w="195" w:type="pct"/>
            <w:tcBorders>
              <w:top w:val="single" w:sz="5" w:space="0" w:color="000000"/>
              <w:bottom w:val="single" w:sz="5" w:space="0" w:color="000000"/>
              <w:right w:val="single" w:sz="5" w:space="0" w:color="000000"/>
            </w:tcBorders>
          </w:tcPr>
          <w:p w:rsidR="000555F8" w:rsidRDefault="00ED75EB">
            <w:pPr>
              <w:spacing w:before="45" w:after="45" w:line="240" w:lineRule="auto"/>
              <w:jc w:val="center"/>
            </w:pPr>
            <w:r>
              <w:rPr>
                <w:sz w:val="20"/>
                <w:szCs w:val="20"/>
              </w:rPr>
              <w:t>23</w:t>
            </w:r>
          </w:p>
        </w:tc>
        <w:tc>
          <w:tcPr>
            <w:tcW w:w="3938" w:type="pct"/>
            <w:tcBorders>
              <w:top w:val="single" w:sz="5" w:space="0" w:color="000000"/>
              <w:left w:val="single" w:sz="5" w:space="0" w:color="000000"/>
              <w:bottom w:val="single" w:sz="5" w:space="0" w:color="000000"/>
              <w:right w:val="single" w:sz="5" w:space="0" w:color="000000"/>
            </w:tcBorders>
          </w:tcPr>
          <w:p w:rsidR="000555F8" w:rsidRDefault="00ED75EB">
            <w:pPr>
              <w:spacing w:before="45" w:after="45" w:line="240" w:lineRule="auto"/>
            </w:pPr>
            <w:r>
              <w:rPr>
                <w:sz w:val="20"/>
                <w:szCs w:val="20"/>
              </w:rPr>
              <w:t>Пылесосы</w:t>
            </w:r>
          </w:p>
        </w:tc>
        <w:tc>
          <w:tcPr>
            <w:tcW w:w="867" w:type="pct"/>
            <w:tcBorders>
              <w:top w:val="single" w:sz="5" w:space="0" w:color="000000"/>
              <w:left w:val="single" w:sz="5" w:space="0" w:color="000000"/>
              <w:bottom w:val="single" w:sz="5" w:space="0" w:color="000000"/>
            </w:tcBorders>
          </w:tcPr>
          <w:p w:rsidR="000555F8" w:rsidRDefault="00ED75EB">
            <w:pPr>
              <w:spacing w:before="45" w:after="45" w:line="240" w:lineRule="auto"/>
            </w:pPr>
            <w:r>
              <w:rPr>
                <w:sz w:val="20"/>
                <w:szCs w:val="20"/>
              </w:rPr>
              <w:t>8509 40 000 0</w:t>
            </w:r>
            <w:r>
              <w:br/>
            </w:r>
            <w:r>
              <w:rPr>
                <w:sz w:val="20"/>
                <w:szCs w:val="20"/>
              </w:rPr>
              <w:t>8508 11 000 0</w:t>
            </w:r>
            <w:r>
              <w:br/>
            </w:r>
            <w:r>
              <w:rPr>
                <w:sz w:val="20"/>
                <w:szCs w:val="20"/>
              </w:rPr>
              <w:t>8508 19 000</w:t>
            </w:r>
          </w:p>
        </w:tc>
      </w:tr>
      <w:tr w:rsidR="000555F8">
        <w:tblPrEx>
          <w:tblCellMar>
            <w:top w:w="0" w:type="dxa"/>
            <w:bottom w:w="0" w:type="dxa"/>
          </w:tblCellMar>
        </w:tblPrEx>
        <w:tc>
          <w:tcPr>
            <w:tcW w:w="195" w:type="pct"/>
            <w:tcBorders>
              <w:top w:val="single" w:sz="5" w:space="0" w:color="000000"/>
              <w:bottom w:val="single" w:sz="5" w:space="0" w:color="000000"/>
              <w:right w:val="single" w:sz="5" w:space="0" w:color="000000"/>
            </w:tcBorders>
          </w:tcPr>
          <w:p w:rsidR="000555F8" w:rsidRDefault="00ED75EB">
            <w:pPr>
              <w:spacing w:before="45" w:after="45" w:line="240" w:lineRule="auto"/>
              <w:jc w:val="center"/>
            </w:pPr>
            <w:r>
              <w:rPr>
                <w:sz w:val="20"/>
                <w:szCs w:val="20"/>
              </w:rPr>
              <w:t>24</w:t>
            </w:r>
          </w:p>
        </w:tc>
        <w:tc>
          <w:tcPr>
            <w:tcW w:w="3938" w:type="pct"/>
            <w:tcBorders>
              <w:top w:val="single" w:sz="5" w:space="0" w:color="000000"/>
              <w:left w:val="single" w:sz="5" w:space="0" w:color="000000"/>
              <w:bottom w:val="single" w:sz="5" w:space="0" w:color="000000"/>
              <w:right w:val="single" w:sz="5" w:space="0" w:color="000000"/>
            </w:tcBorders>
          </w:tcPr>
          <w:p w:rsidR="000555F8" w:rsidRPr="00ED75EB" w:rsidRDefault="00ED75EB">
            <w:pPr>
              <w:spacing w:before="45" w:after="45" w:line="240" w:lineRule="auto"/>
              <w:rPr>
                <w:lang w:val="ru-RU"/>
              </w:rPr>
            </w:pPr>
            <w:r w:rsidRPr="00ED75EB">
              <w:rPr>
                <w:sz w:val="20"/>
                <w:szCs w:val="20"/>
                <w:lang w:val="ru-RU"/>
              </w:rPr>
              <w:t>Машины электромеханические бытовые со встроенным электродвигателем</w:t>
            </w:r>
          </w:p>
        </w:tc>
        <w:tc>
          <w:tcPr>
            <w:tcW w:w="867" w:type="pct"/>
            <w:tcBorders>
              <w:top w:val="single" w:sz="5" w:space="0" w:color="000000"/>
              <w:left w:val="single" w:sz="5" w:space="0" w:color="000000"/>
              <w:bottom w:val="single" w:sz="5" w:space="0" w:color="000000"/>
            </w:tcBorders>
          </w:tcPr>
          <w:p w:rsidR="000555F8" w:rsidRDefault="00ED75EB">
            <w:pPr>
              <w:spacing w:before="45" w:after="45" w:line="240" w:lineRule="auto"/>
            </w:pPr>
            <w:r>
              <w:rPr>
                <w:sz w:val="20"/>
                <w:szCs w:val="20"/>
              </w:rPr>
              <w:t>8508 60 000 0</w:t>
            </w:r>
            <w:r>
              <w:br/>
            </w:r>
            <w:r>
              <w:rPr>
                <w:sz w:val="20"/>
                <w:szCs w:val="20"/>
              </w:rPr>
              <w:t>8509 80 000 0</w:t>
            </w:r>
          </w:p>
        </w:tc>
      </w:tr>
      <w:tr w:rsidR="000555F8">
        <w:tblPrEx>
          <w:tblCellMar>
            <w:top w:w="0" w:type="dxa"/>
            <w:bottom w:w="0" w:type="dxa"/>
          </w:tblCellMar>
        </w:tblPrEx>
        <w:tc>
          <w:tcPr>
            <w:tcW w:w="195" w:type="pct"/>
            <w:tcBorders>
              <w:top w:val="single" w:sz="5" w:space="0" w:color="000000"/>
              <w:bottom w:val="single" w:sz="5" w:space="0" w:color="000000"/>
              <w:right w:val="single" w:sz="5" w:space="0" w:color="000000"/>
            </w:tcBorders>
          </w:tcPr>
          <w:p w:rsidR="000555F8" w:rsidRDefault="00ED75EB">
            <w:pPr>
              <w:spacing w:before="45" w:after="45" w:line="240" w:lineRule="auto"/>
              <w:jc w:val="center"/>
            </w:pPr>
            <w:r>
              <w:rPr>
                <w:sz w:val="20"/>
                <w:szCs w:val="20"/>
              </w:rPr>
              <w:t>25</w:t>
            </w:r>
          </w:p>
        </w:tc>
        <w:tc>
          <w:tcPr>
            <w:tcW w:w="3938" w:type="pct"/>
            <w:tcBorders>
              <w:top w:val="single" w:sz="5" w:space="0" w:color="000000"/>
              <w:left w:val="single" w:sz="5" w:space="0" w:color="000000"/>
              <w:bottom w:val="single" w:sz="5" w:space="0" w:color="000000"/>
              <w:right w:val="single" w:sz="5" w:space="0" w:color="000000"/>
            </w:tcBorders>
          </w:tcPr>
          <w:p w:rsidR="000555F8" w:rsidRPr="00ED75EB" w:rsidRDefault="00ED75EB">
            <w:pPr>
              <w:spacing w:before="45" w:after="45" w:line="240" w:lineRule="auto"/>
              <w:rPr>
                <w:lang w:val="ru-RU"/>
              </w:rPr>
            </w:pPr>
            <w:r w:rsidRPr="00ED75EB">
              <w:rPr>
                <w:sz w:val="20"/>
                <w:szCs w:val="20"/>
                <w:lang w:val="ru-RU"/>
              </w:rPr>
              <w:t>Электробритвы, машинки для стрижки волос и приспособления для удаления волос</w:t>
            </w:r>
          </w:p>
        </w:tc>
        <w:tc>
          <w:tcPr>
            <w:tcW w:w="867" w:type="pct"/>
            <w:tcBorders>
              <w:top w:val="single" w:sz="5" w:space="0" w:color="000000"/>
              <w:left w:val="single" w:sz="5" w:space="0" w:color="000000"/>
              <w:bottom w:val="single" w:sz="5" w:space="0" w:color="000000"/>
            </w:tcBorders>
          </w:tcPr>
          <w:p w:rsidR="000555F8" w:rsidRDefault="00ED75EB">
            <w:pPr>
              <w:spacing w:before="45" w:after="45" w:line="240" w:lineRule="auto"/>
            </w:pPr>
            <w:r>
              <w:rPr>
                <w:sz w:val="20"/>
                <w:szCs w:val="20"/>
              </w:rPr>
              <w:t>8510 10 000 0</w:t>
            </w:r>
            <w:r>
              <w:br/>
            </w:r>
            <w:r>
              <w:rPr>
                <w:sz w:val="20"/>
                <w:szCs w:val="20"/>
              </w:rPr>
              <w:t>8510 20 000 0</w:t>
            </w:r>
            <w:r>
              <w:br/>
            </w:r>
            <w:r>
              <w:rPr>
                <w:sz w:val="20"/>
                <w:szCs w:val="20"/>
              </w:rPr>
              <w:t>8510 30 000 0</w:t>
            </w:r>
          </w:p>
        </w:tc>
      </w:tr>
      <w:tr w:rsidR="000555F8">
        <w:tblPrEx>
          <w:tblCellMar>
            <w:top w:w="0" w:type="dxa"/>
            <w:bottom w:w="0" w:type="dxa"/>
          </w:tblCellMar>
        </w:tblPrEx>
        <w:tc>
          <w:tcPr>
            <w:tcW w:w="195" w:type="pct"/>
            <w:tcBorders>
              <w:top w:val="single" w:sz="5" w:space="0" w:color="000000"/>
              <w:bottom w:val="single" w:sz="5" w:space="0" w:color="000000"/>
              <w:right w:val="single" w:sz="5" w:space="0" w:color="000000"/>
            </w:tcBorders>
          </w:tcPr>
          <w:p w:rsidR="000555F8" w:rsidRDefault="00ED75EB">
            <w:pPr>
              <w:spacing w:before="45" w:after="45" w:line="240" w:lineRule="auto"/>
              <w:jc w:val="center"/>
            </w:pPr>
            <w:r>
              <w:rPr>
                <w:sz w:val="20"/>
                <w:szCs w:val="20"/>
              </w:rPr>
              <w:t>26</w:t>
            </w:r>
          </w:p>
        </w:tc>
        <w:tc>
          <w:tcPr>
            <w:tcW w:w="3938" w:type="pct"/>
            <w:tcBorders>
              <w:top w:val="single" w:sz="5" w:space="0" w:color="000000"/>
              <w:left w:val="single" w:sz="5" w:space="0" w:color="000000"/>
              <w:bottom w:val="single" w:sz="5" w:space="0" w:color="000000"/>
              <w:right w:val="single" w:sz="5" w:space="0" w:color="000000"/>
            </w:tcBorders>
          </w:tcPr>
          <w:p w:rsidR="000555F8" w:rsidRPr="00ED75EB" w:rsidRDefault="00ED75EB">
            <w:pPr>
              <w:spacing w:before="45" w:after="45" w:line="240" w:lineRule="auto"/>
              <w:rPr>
                <w:lang w:val="ru-RU"/>
              </w:rPr>
            </w:pPr>
            <w:r w:rsidRPr="00ED75EB">
              <w:rPr>
                <w:sz w:val="20"/>
                <w:szCs w:val="20"/>
                <w:lang w:val="ru-RU"/>
              </w:rPr>
              <w:t>Фонари портативные электрические, работающие от собственного источника энергии</w:t>
            </w:r>
          </w:p>
        </w:tc>
        <w:tc>
          <w:tcPr>
            <w:tcW w:w="867" w:type="pct"/>
            <w:tcBorders>
              <w:top w:val="single" w:sz="5" w:space="0" w:color="000000"/>
              <w:left w:val="single" w:sz="5" w:space="0" w:color="000000"/>
              <w:bottom w:val="single" w:sz="5" w:space="0" w:color="000000"/>
            </w:tcBorders>
          </w:tcPr>
          <w:p w:rsidR="000555F8" w:rsidRDefault="00ED75EB">
            <w:pPr>
              <w:spacing w:before="45" w:after="45" w:line="240" w:lineRule="auto"/>
            </w:pPr>
            <w:r>
              <w:rPr>
                <w:sz w:val="20"/>
                <w:szCs w:val="20"/>
              </w:rPr>
              <w:t>8513 10 000 0</w:t>
            </w:r>
          </w:p>
        </w:tc>
      </w:tr>
      <w:tr w:rsidR="000555F8">
        <w:tblPrEx>
          <w:tblCellMar>
            <w:top w:w="0" w:type="dxa"/>
            <w:bottom w:w="0" w:type="dxa"/>
          </w:tblCellMar>
        </w:tblPrEx>
        <w:tc>
          <w:tcPr>
            <w:tcW w:w="195" w:type="pct"/>
            <w:tcBorders>
              <w:top w:val="single" w:sz="5" w:space="0" w:color="000000"/>
              <w:bottom w:val="single" w:sz="5" w:space="0" w:color="000000"/>
              <w:right w:val="single" w:sz="5" w:space="0" w:color="000000"/>
            </w:tcBorders>
          </w:tcPr>
          <w:p w:rsidR="000555F8" w:rsidRDefault="00ED75EB">
            <w:pPr>
              <w:spacing w:before="45" w:after="45" w:line="240" w:lineRule="auto"/>
              <w:jc w:val="center"/>
            </w:pPr>
            <w:r>
              <w:rPr>
                <w:sz w:val="20"/>
                <w:szCs w:val="20"/>
              </w:rPr>
              <w:t>27</w:t>
            </w:r>
          </w:p>
        </w:tc>
        <w:tc>
          <w:tcPr>
            <w:tcW w:w="3938" w:type="pct"/>
            <w:tcBorders>
              <w:top w:val="single" w:sz="5" w:space="0" w:color="000000"/>
              <w:left w:val="single" w:sz="5" w:space="0" w:color="000000"/>
              <w:bottom w:val="single" w:sz="5" w:space="0" w:color="000000"/>
              <w:right w:val="single" w:sz="5" w:space="0" w:color="000000"/>
            </w:tcBorders>
          </w:tcPr>
          <w:p w:rsidR="000555F8" w:rsidRPr="00ED75EB" w:rsidRDefault="00ED75EB">
            <w:pPr>
              <w:spacing w:before="45" w:after="45" w:line="240" w:lineRule="auto"/>
              <w:rPr>
                <w:lang w:val="ru-RU"/>
              </w:rPr>
            </w:pPr>
            <w:r w:rsidRPr="00ED75EB">
              <w:rPr>
                <w:sz w:val="20"/>
                <w:szCs w:val="20"/>
                <w:lang w:val="ru-RU"/>
              </w:rPr>
              <w:t>Машины и аппараты для электрической, лазерной или другой световой или фотонной, ультразвуковой, электронно-лучевой, магнитно-импульсной или плазменно-дуговой н</w:t>
            </w:r>
            <w:r w:rsidRPr="00ED75EB">
              <w:rPr>
                <w:sz w:val="20"/>
                <w:szCs w:val="20"/>
                <w:lang w:val="ru-RU"/>
              </w:rPr>
              <w:t>изкотемпературной пайки, высокотемпературной пайки или сварки</w:t>
            </w:r>
          </w:p>
        </w:tc>
        <w:tc>
          <w:tcPr>
            <w:tcW w:w="867" w:type="pct"/>
            <w:tcBorders>
              <w:top w:val="single" w:sz="5" w:space="0" w:color="000000"/>
              <w:left w:val="single" w:sz="5" w:space="0" w:color="000000"/>
              <w:bottom w:val="single" w:sz="5" w:space="0" w:color="000000"/>
            </w:tcBorders>
          </w:tcPr>
          <w:p w:rsidR="000555F8" w:rsidRDefault="00ED75EB">
            <w:pPr>
              <w:spacing w:before="45" w:after="45" w:line="240" w:lineRule="auto"/>
            </w:pPr>
            <w:r>
              <w:rPr>
                <w:sz w:val="20"/>
                <w:szCs w:val="20"/>
              </w:rPr>
              <w:t>8515 (кроме 8515 90 000 0)</w:t>
            </w:r>
          </w:p>
        </w:tc>
      </w:tr>
      <w:tr w:rsidR="000555F8">
        <w:tblPrEx>
          <w:tblCellMar>
            <w:top w:w="0" w:type="dxa"/>
            <w:bottom w:w="0" w:type="dxa"/>
          </w:tblCellMar>
        </w:tblPrEx>
        <w:tc>
          <w:tcPr>
            <w:tcW w:w="195" w:type="pct"/>
            <w:tcBorders>
              <w:top w:val="single" w:sz="5" w:space="0" w:color="000000"/>
              <w:bottom w:val="single" w:sz="5" w:space="0" w:color="000000"/>
              <w:right w:val="single" w:sz="5" w:space="0" w:color="000000"/>
            </w:tcBorders>
          </w:tcPr>
          <w:p w:rsidR="000555F8" w:rsidRDefault="00ED75EB">
            <w:pPr>
              <w:spacing w:before="45" w:after="45" w:line="240" w:lineRule="auto"/>
              <w:jc w:val="center"/>
            </w:pPr>
            <w:r>
              <w:rPr>
                <w:sz w:val="20"/>
                <w:szCs w:val="20"/>
              </w:rPr>
              <w:t>28</w:t>
            </w:r>
          </w:p>
        </w:tc>
        <w:tc>
          <w:tcPr>
            <w:tcW w:w="3938" w:type="pct"/>
            <w:tcBorders>
              <w:top w:val="single" w:sz="5" w:space="0" w:color="000000"/>
              <w:left w:val="single" w:sz="5" w:space="0" w:color="000000"/>
              <w:bottom w:val="single" w:sz="5" w:space="0" w:color="000000"/>
              <w:right w:val="single" w:sz="5" w:space="0" w:color="000000"/>
            </w:tcBorders>
          </w:tcPr>
          <w:p w:rsidR="000555F8" w:rsidRPr="00ED75EB" w:rsidRDefault="00ED75EB">
            <w:pPr>
              <w:spacing w:before="45" w:after="45" w:line="240" w:lineRule="auto"/>
              <w:rPr>
                <w:lang w:val="ru-RU"/>
              </w:rPr>
            </w:pPr>
            <w:r w:rsidRPr="00ED75EB">
              <w:rPr>
                <w:sz w:val="20"/>
                <w:szCs w:val="20"/>
                <w:lang w:val="ru-RU"/>
              </w:rPr>
              <w:t>Электрические водонагреватели проточные или накопительные (емкостные) и электронагреватели погружные; 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w:t>
            </w:r>
            <w:r w:rsidRPr="00ED75EB">
              <w:rPr>
                <w:sz w:val="20"/>
                <w:szCs w:val="20"/>
                <w:lang w:val="ru-RU"/>
              </w:rPr>
              <w:t xml:space="preserve"> для горячей завивки) и сушилки для рук; электроутюги; прочие бытовые электронагревательные приборы</w:t>
            </w:r>
          </w:p>
        </w:tc>
        <w:tc>
          <w:tcPr>
            <w:tcW w:w="867" w:type="pct"/>
            <w:tcBorders>
              <w:top w:val="single" w:sz="5" w:space="0" w:color="000000"/>
              <w:left w:val="single" w:sz="5" w:space="0" w:color="000000"/>
              <w:bottom w:val="single" w:sz="5" w:space="0" w:color="000000"/>
            </w:tcBorders>
          </w:tcPr>
          <w:p w:rsidR="000555F8" w:rsidRDefault="00ED75EB">
            <w:pPr>
              <w:spacing w:before="45" w:after="45" w:line="240" w:lineRule="auto"/>
            </w:pPr>
            <w:r>
              <w:rPr>
                <w:sz w:val="20"/>
                <w:szCs w:val="20"/>
              </w:rPr>
              <w:t>8516 (кроме 8516 80,</w:t>
            </w:r>
            <w:r>
              <w:br/>
            </w:r>
            <w:r>
              <w:rPr>
                <w:sz w:val="20"/>
                <w:szCs w:val="20"/>
              </w:rPr>
              <w:t>8516 90 000 0)</w:t>
            </w:r>
          </w:p>
        </w:tc>
      </w:tr>
      <w:tr w:rsidR="000555F8">
        <w:tblPrEx>
          <w:tblCellMar>
            <w:top w:w="0" w:type="dxa"/>
            <w:bottom w:w="0" w:type="dxa"/>
          </w:tblCellMar>
        </w:tblPrEx>
        <w:tc>
          <w:tcPr>
            <w:tcW w:w="195" w:type="pct"/>
            <w:tcBorders>
              <w:top w:val="single" w:sz="5" w:space="0" w:color="000000"/>
              <w:bottom w:val="single" w:sz="5" w:space="0" w:color="000000"/>
              <w:right w:val="single" w:sz="5" w:space="0" w:color="000000"/>
            </w:tcBorders>
          </w:tcPr>
          <w:p w:rsidR="000555F8" w:rsidRDefault="00ED75EB">
            <w:pPr>
              <w:spacing w:before="45" w:after="45" w:line="240" w:lineRule="auto"/>
              <w:jc w:val="center"/>
            </w:pPr>
            <w:r>
              <w:rPr>
                <w:sz w:val="20"/>
                <w:szCs w:val="20"/>
              </w:rPr>
              <w:t>29</w:t>
            </w:r>
          </w:p>
        </w:tc>
        <w:tc>
          <w:tcPr>
            <w:tcW w:w="3938" w:type="pct"/>
            <w:tcBorders>
              <w:top w:val="single" w:sz="5" w:space="0" w:color="000000"/>
              <w:left w:val="single" w:sz="5" w:space="0" w:color="000000"/>
              <w:bottom w:val="single" w:sz="5" w:space="0" w:color="000000"/>
              <w:right w:val="single" w:sz="5" w:space="0" w:color="000000"/>
            </w:tcBorders>
          </w:tcPr>
          <w:p w:rsidR="000555F8" w:rsidRPr="00ED75EB" w:rsidRDefault="00ED75EB">
            <w:pPr>
              <w:spacing w:before="45" w:after="45" w:line="240" w:lineRule="auto"/>
              <w:rPr>
                <w:lang w:val="ru-RU"/>
              </w:rPr>
            </w:pPr>
            <w:r w:rsidRPr="00ED75EB">
              <w:rPr>
                <w:sz w:val="20"/>
                <w:szCs w:val="20"/>
                <w:lang w:val="ru-RU"/>
              </w:rPr>
              <w:t>Аппараты телефонные, включая аппараты телефонные для сотовых сетей связи или других беспроводных сетей связи; прочая</w:t>
            </w:r>
            <w:r w:rsidRPr="00ED75EB">
              <w:rPr>
                <w:sz w:val="20"/>
                <w:szCs w:val="20"/>
                <w:lang w:val="ru-RU"/>
              </w:rPr>
              <w:t xml:space="preserve"> аппаратура для передачи или приема голоса, изображений и других данных, включая аппаратуру для коммуникации в сети проводной и беспроводной связи</w:t>
            </w:r>
          </w:p>
        </w:tc>
        <w:tc>
          <w:tcPr>
            <w:tcW w:w="867" w:type="pct"/>
            <w:tcBorders>
              <w:top w:val="single" w:sz="5" w:space="0" w:color="000000"/>
              <w:left w:val="single" w:sz="5" w:space="0" w:color="000000"/>
              <w:bottom w:val="single" w:sz="5" w:space="0" w:color="000000"/>
            </w:tcBorders>
          </w:tcPr>
          <w:p w:rsidR="000555F8" w:rsidRDefault="00ED75EB">
            <w:pPr>
              <w:spacing w:before="45" w:after="45" w:line="240" w:lineRule="auto"/>
            </w:pPr>
            <w:r>
              <w:rPr>
                <w:sz w:val="20"/>
                <w:szCs w:val="20"/>
              </w:rPr>
              <w:t>8517 11 000 0</w:t>
            </w:r>
            <w:r>
              <w:br/>
            </w:r>
            <w:r>
              <w:rPr>
                <w:sz w:val="20"/>
                <w:szCs w:val="20"/>
              </w:rPr>
              <w:t>8517 12 000 0</w:t>
            </w:r>
            <w:r>
              <w:br/>
            </w:r>
            <w:r>
              <w:rPr>
                <w:sz w:val="20"/>
                <w:szCs w:val="20"/>
              </w:rPr>
              <w:t>8517 18 000 0</w:t>
            </w:r>
            <w:r>
              <w:br/>
            </w:r>
            <w:r>
              <w:rPr>
                <w:sz w:val="20"/>
                <w:szCs w:val="20"/>
              </w:rPr>
              <w:t>8517 61 000</w:t>
            </w:r>
            <w:r>
              <w:br/>
            </w:r>
            <w:r>
              <w:rPr>
                <w:sz w:val="20"/>
                <w:szCs w:val="20"/>
              </w:rPr>
              <w:t>8517 62 000</w:t>
            </w:r>
            <w:r>
              <w:br/>
            </w:r>
            <w:r>
              <w:rPr>
                <w:sz w:val="20"/>
                <w:szCs w:val="20"/>
              </w:rPr>
              <w:t>8517 69 100 0</w:t>
            </w:r>
          </w:p>
        </w:tc>
      </w:tr>
      <w:tr w:rsidR="000555F8">
        <w:tblPrEx>
          <w:tblCellMar>
            <w:top w:w="0" w:type="dxa"/>
            <w:bottom w:w="0" w:type="dxa"/>
          </w:tblCellMar>
        </w:tblPrEx>
        <w:tc>
          <w:tcPr>
            <w:tcW w:w="195" w:type="pct"/>
            <w:tcBorders>
              <w:top w:val="single" w:sz="5" w:space="0" w:color="000000"/>
              <w:bottom w:val="single" w:sz="5" w:space="0" w:color="000000"/>
              <w:right w:val="single" w:sz="5" w:space="0" w:color="000000"/>
            </w:tcBorders>
          </w:tcPr>
          <w:p w:rsidR="000555F8" w:rsidRDefault="00ED75EB">
            <w:pPr>
              <w:spacing w:before="45" w:after="45" w:line="240" w:lineRule="auto"/>
              <w:jc w:val="center"/>
            </w:pPr>
            <w:r>
              <w:rPr>
                <w:sz w:val="20"/>
                <w:szCs w:val="20"/>
              </w:rPr>
              <w:t>30</w:t>
            </w:r>
          </w:p>
        </w:tc>
        <w:tc>
          <w:tcPr>
            <w:tcW w:w="3938" w:type="pct"/>
            <w:tcBorders>
              <w:top w:val="single" w:sz="5" w:space="0" w:color="000000"/>
              <w:left w:val="single" w:sz="5" w:space="0" w:color="000000"/>
              <w:bottom w:val="single" w:sz="5" w:space="0" w:color="000000"/>
              <w:right w:val="single" w:sz="5" w:space="0" w:color="000000"/>
            </w:tcBorders>
          </w:tcPr>
          <w:p w:rsidR="000555F8" w:rsidRPr="00ED75EB" w:rsidRDefault="00ED75EB">
            <w:pPr>
              <w:spacing w:before="45" w:after="45" w:line="240" w:lineRule="auto"/>
              <w:rPr>
                <w:lang w:val="ru-RU"/>
              </w:rPr>
            </w:pPr>
            <w:r w:rsidRPr="00ED75EB">
              <w:rPr>
                <w:sz w:val="20"/>
                <w:szCs w:val="20"/>
                <w:lang w:val="ru-RU"/>
              </w:rPr>
              <w:t>Микрофоны и подставки для них; громкоговорители, смонтированные или не смонтированные в корпусах; наушники и телефоны головные, объединенные или не объединенные с микрофоном, и комплекты, состоящие из микрофона и одного или более громкоговорителей; электри</w:t>
            </w:r>
            <w:r w:rsidRPr="00ED75EB">
              <w:rPr>
                <w:sz w:val="20"/>
                <w:szCs w:val="20"/>
                <w:lang w:val="ru-RU"/>
              </w:rPr>
              <w:t>ческие усилители звуковой частоты; электрические звукоусилительные комплекты</w:t>
            </w:r>
          </w:p>
        </w:tc>
        <w:tc>
          <w:tcPr>
            <w:tcW w:w="867" w:type="pct"/>
            <w:tcBorders>
              <w:top w:val="single" w:sz="5" w:space="0" w:color="000000"/>
              <w:left w:val="single" w:sz="5" w:space="0" w:color="000000"/>
              <w:bottom w:val="single" w:sz="5" w:space="0" w:color="000000"/>
            </w:tcBorders>
          </w:tcPr>
          <w:p w:rsidR="000555F8" w:rsidRDefault="00ED75EB">
            <w:pPr>
              <w:spacing w:before="45" w:after="45" w:line="240" w:lineRule="auto"/>
            </w:pPr>
            <w:r>
              <w:rPr>
                <w:sz w:val="20"/>
                <w:szCs w:val="20"/>
              </w:rPr>
              <w:t>8518 (кроме 8518 90 000 1, 8518 90 000 2, 8518 90 000 9)</w:t>
            </w:r>
          </w:p>
        </w:tc>
      </w:tr>
      <w:tr w:rsidR="000555F8">
        <w:tblPrEx>
          <w:tblCellMar>
            <w:top w:w="0" w:type="dxa"/>
            <w:bottom w:w="0" w:type="dxa"/>
          </w:tblCellMar>
        </w:tblPrEx>
        <w:tc>
          <w:tcPr>
            <w:tcW w:w="195" w:type="pct"/>
            <w:tcBorders>
              <w:top w:val="single" w:sz="5" w:space="0" w:color="000000"/>
              <w:bottom w:val="single" w:sz="5" w:space="0" w:color="000000"/>
              <w:right w:val="single" w:sz="5" w:space="0" w:color="000000"/>
            </w:tcBorders>
          </w:tcPr>
          <w:p w:rsidR="000555F8" w:rsidRDefault="00ED75EB">
            <w:pPr>
              <w:spacing w:before="45" w:after="45" w:line="240" w:lineRule="auto"/>
              <w:jc w:val="center"/>
            </w:pPr>
            <w:r>
              <w:rPr>
                <w:sz w:val="20"/>
                <w:szCs w:val="20"/>
              </w:rPr>
              <w:t>31</w:t>
            </w:r>
          </w:p>
        </w:tc>
        <w:tc>
          <w:tcPr>
            <w:tcW w:w="3938" w:type="pct"/>
            <w:tcBorders>
              <w:top w:val="single" w:sz="5" w:space="0" w:color="000000"/>
              <w:left w:val="single" w:sz="5" w:space="0" w:color="000000"/>
              <w:bottom w:val="single" w:sz="5" w:space="0" w:color="000000"/>
              <w:right w:val="single" w:sz="5" w:space="0" w:color="000000"/>
            </w:tcBorders>
          </w:tcPr>
          <w:p w:rsidR="000555F8" w:rsidRDefault="00ED75EB">
            <w:pPr>
              <w:spacing w:before="45" w:after="45" w:line="240" w:lineRule="auto"/>
            </w:pPr>
            <w:r>
              <w:rPr>
                <w:sz w:val="20"/>
                <w:szCs w:val="20"/>
              </w:rPr>
              <w:t>Аппаратура звукозаписывающая или звуковоспроизводящая</w:t>
            </w:r>
          </w:p>
        </w:tc>
        <w:tc>
          <w:tcPr>
            <w:tcW w:w="867" w:type="pct"/>
            <w:tcBorders>
              <w:top w:val="single" w:sz="5" w:space="0" w:color="000000"/>
              <w:left w:val="single" w:sz="5" w:space="0" w:color="000000"/>
              <w:bottom w:val="single" w:sz="5" w:space="0" w:color="000000"/>
            </w:tcBorders>
          </w:tcPr>
          <w:p w:rsidR="000555F8" w:rsidRDefault="00ED75EB">
            <w:pPr>
              <w:spacing w:before="45" w:after="45" w:line="240" w:lineRule="auto"/>
            </w:pPr>
            <w:r>
              <w:rPr>
                <w:sz w:val="20"/>
                <w:szCs w:val="20"/>
              </w:rPr>
              <w:t>8519</w:t>
            </w:r>
          </w:p>
        </w:tc>
      </w:tr>
      <w:tr w:rsidR="000555F8">
        <w:tblPrEx>
          <w:tblCellMar>
            <w:top w:w="0" w:type="dxa"/>
            <w:bottom w:w="0" w:type="dxa"/>
          </w:tblCellMar>
        </w:tblPrEx>
        <w:tc>
          <w:tcPr>
            <w:tcW w:w="195" w:type="pct"/>
            <w:tcBorders>
              <w:top w:val="single" w:sz="5" w:space="0" w:color="000000"/>
              <w:bottom w:val="single" w:sz="5" w:space="0" w:color="000000"/>
              <w:right w:val="single" w:sz="5" w:space="0" w:color="000000"/>
            </w:tcBorders>
          </w:tcPr>
          <w:p w:rsidR="000555F8" w:rsidRDefault="00ED75EB">
            <w:pPr>
              <w:spacing w:before="45" w:after="45" w:line="240" w:lineRule="auto"/>
              <w:jc w:val="center"/>
            </w:pPr>
            <w:r>
              <w:rPr>
                <w:sz w:val="20"/>
                <w:szCs w:val="20"/>
              </w:rPr>
              <w:t>32</w:t>
            </w:r>
          </w:p>
        </w:tc>
        <w:tc>
          <w:tcPr>
            <w:tcW w:w="3938" w:type="pct"/>
            <w:tcBorders>
              <w:top w:val="single" w:sz="5" w:space="0" w:color="000000"/>
              <w:left w:val="single" w:sz="5" w:space="0" w:color="000000"/>
              <w:bottom w:val="single" w:sz="5" w:space="0" w:color="000000"/>
              <w:right w:val="single" w:sz="5" w:space="0" w:color="000000"/>
            </w:tcBorders>
          </w:tcPr>
          <w:p w:rsidR="000555F8" w:rsidRDefault="00ED75EB">
            <w:pPr>
              <w:spacing w:before="45" w:after="45" w:line="240" w:lineRule="auto"/>
            </w:pPr>
            <w:r>
              <w:rPr>
                <w:sz w:val="20"/>
                <w:szCs w:val="20"/>
              </w:rPr>
              <w:t>Аппаратура видеозаписывающая или видеовоспроизводящая</w:t>
            </w:r>
          </w:p>
        </w:tc>
        <w:tc>
          <w:tcPr>
            <w:tcW w:w="867" w:type="pct"/>
            <w:tcBorders>
              <w:top w:val="single" w:sz="5" w:space="0" w:color="000000"/>
              <w:left w:val="single" w:sz="5" w:space="0" w:color="000000"/>
              <w:bottom w:val="single" w:sz="5" w:space="0" w:color="000000"/>
            </w:tcBorders>
          </w:tcPr>
          <w:p w:rsidR="000555F8" w:rsidRDefault="00ED75EB">
            <w:pPr>
              <w:spacing w:before="45" w:after="45" w:line="240" w:lineRule="auto"/>
            </w:pPr>
            <w:r>
              <w:rPr>
                <w:sz w:val="20"/>
                <w:szCs w:val="20"/>
              </w:rPr>
              <w:t>8521</w:t>
            </w:r>
          </w:p>
        </w:tc>
      </w:tr>
      <w:tr w:rsidR="000555F8">
        <w:tblPrEx>
          <w:tblCellMar>
            <w:top w:w="0" w:type="dxa"/>
            <w:bottom w:w="0" w:type="dxa"/>
          </w:tblCellMar>
        </w:tblPrEx>
        <w:tc>
          <w:tcPr>
            <w:tcW w:w="195" w:type="pct"/>
            <w:tcBorders>
              <w:top w:val="single" w:sz="5" w:space="0" w:color="000000"/>
              <w:bottom w:val="single" w:sz="5" w:space="0" w:color="000000"/>
              <w:right w:val="single" w:sz="5" w:space="0" w:color="000000"/>
            </w:tcBorders>
          </w:tcPr>
          <w:p w:rsidR="000555F8" w:rsidRDefault="00ED75EB">
            <w:pPr>
              <w:spacing w:before="45" w:after="45" w:line="240" w:lineRule="auto"/>
              <w:jc w:val="center"/>
            </w:pPr>
            <w:r>
              <w:rPr>
                <w:sz w:val="20"/>
                <w:szCs w:val="20"/>
              </w:rPr>
              <w:t>33</w:t>
            </w:r>
          </w:p>
        </w:tc>
        <w:tc>
          <w:tcPr>
            <w:tcW w:w="3938" w:type="pct"/>
            <w:tcBorders>
              <w:top w:val="single" w:sz="5" w:space="0" w:color="000000"/>
              <w:left w:val="single" w:sz="5" w:space="0" w:color="000000"/>
              <w:bottom w:val="single" w:sz="5" w:space="0" w:color="000000"/>
              <w:right w:val="single" w:sz="5" w:space="0" w:color="000000"/>
            </w:tcBorders>
          </w:tcPr>
          <w:p w:rsidR="000555F8" w:rsidRDefault="00ED75EB">
            <w:pPr>
              <w:spacing w:before="45" w:after="45" w:line="240" w:lineRule="auto"/>
            </w:pPr>
            <w:r>
              <w:rPr>
                <w:sz w:val="20"/>
                <w:szCs w:val="20"/>
              </w:rPr>
              <w:t>Носители готовые незаписанные</w:t>
            </w:r>
          </w:p>
        </w:tc>
        <w:tc>
          <w:tcPr>
            <w:tcW w:w="867" w:type="pct"/>
            <w:tcBorders>
              <w:top w:val="single" w:sz="5" w:space="0" w:color="000000"/>
              <w:left w:val="single" w:sz="5" w:space="0" w:color="000000"/>
              <w:bottom w:val="single" w:sz="5" w:space="0" w:color="000000"/>
            </w:tcBorders>
          </w:tcPr>
          <w:p w:rsidR="000555F8" w:rsidRDefault="00ED75EB">
            <w:pPr>
              <w:spacing w:before="45" w:after="45" w:line="240" w:lineRule="auto"/>
            </w:pPr>
            <w:r>
              <w:rPr>
                <w:sz w:val="20"/>
                <w:szCs w:val="20"/>
              </w:rPr>
              <w:t>из 8523</w:t>
            </w:r>
          </w:p>
        </w:tc>
      </w:tr>
      <w:tr w:rsidR="000555F8">
        <w:tblPrEx>
          <w:tblCellMar>
            <w:top w:w="0" w:type="dxa"/>
            <w:bottom w:w="0" w:type="dxa"/>
          </w:tblCellMar>
        </w:tblPrEx>
        <w:tc>
          <w:tcPr>
            <w:tcW w:w="195" w:type="pct"/>
            <w:tcBorders>
              <w:top w:val="single" w:sz="5" w:space="0" w:color="000000"/>
              <w:bottom w:val="single" w:sz="5" w:space="0" w:color="000000"/>
              <w:right w:val="single" w:sz="5" w:space="0" w:color="000000"/>
            </w:tcBorders>
          </w:tcPr>
          <w:p w:rsidR="000555F8" w:rsidRDefault="00ED75EB">
            <w:pPr>
              <w:spacing w:before="45" w:after="45" w:line="240" w:lineRule="auto"/>
              <w:jc w:val="center"/>
            </w:pPr>
            <w:r>
              <w:rPr>
                <w:sz w:val="20"/>
                <w:szCs w:val="20"/>
              </w:rPr>
              <w:lastRenderedPageBreak/>
              <w:t>34</w:t>
            </w:r>
          </w:p>
        </w:tc>
        <w:tc>
          <w:tcPr>
            <w:tcW w:w="3938" w:type="pct"/>
            <w:tcBorders>
              <w:top w:val="single" w:sz="5" w:space="0" w:color="000000"/>
              <w:left w:val="single" w:sz="5" w:space="0" w:color="000000"/>
              <w:bottom w:val="single" w:sz="5" w:space="0" w:color="000000"/>
              <w:right w:val="single" w:sz="5" w:space="0" w:color="000000"/>
            </w:tcBorders>
          </w:tcPr>
          <w:p w:rsidR="000555F8" w:rsidRPr="00ED75EB" w:rsidRDefault="00ED75EB">
            <w:pPr>
              <w:spacing w:before="45" w:after="45" w:line="240" w:lineRule="auto"/>
              <w:rPr>
                <w:lang w:val="ru-RU"/>
              </w:rPr>
            </w:pPr>
            <w:r w:rsidRPr="00ED75EB">
              <w:rPr>
                <w:sz w:val="20"/>
                <w:szCs w:val="20"/>
                <w:lang w:val="ru-RU"/>
              </w:rPr>
              <w:t>Аппаратура передающая для радиовещания или телевидения, включающая или не включающая в свой состав приемную, звукозаписывающую или звуковоспроизводящую аппаратуру; телевизионные камеры, цифровые камеры и записывающие видеокамеры</w:t>
            </w:r>
          </w:p>
        </w:tc>
        <w:tc>
          <w:tcPr>
            <w:tcW w:w="867" w:type="pct"/>
            <w:tcBorders>
              <w:top w:val="single" w:sz="5" w:space="0" w:color="000000"/>
              <w:left w:val="single" w:sz="5" w:space="0" w:color="000000"/>
              <w:bottom w:val="single" w:sz="5" w:space="0" w:color="000000"/>
            </w:tcBorders>
          </w:tcPr>
          <w:p w:rsidR="000555F8" w:rsidRDefault="00ED75EB">
            <w:pPr>
              <w:spacing w:before="45" w:after="45" w:line="240" w:lineRule="auto"/>
            </w:pPr>
            <w:r>
              <w:rPr>
                <w:sz w:val="20"/>
                <w:szCs w:val="20"/>
              </w:rPr>
              <w:t>8525</w:t>
            </w:r>
          </w:p>
        </w:tc>
      </w:tr>
      <w:tr w:rsidR="000555F8">
        <w:tblPrEx>
          <w:tblCellMar>
            <w:top w:w="0" w:type="dxa"/>
            <w:bottom w:w="0" w:type="dxa"/>
          </w:tblCellMar>
        </w:tblPrEx>
        <w:tc>
          <w:tcPr>
            <w:tcW w:w="195" w:type="pct"/>
            <w:tcBorders>
              <w:top w:val="single" w:sz="5" w:space="0" w:color="000000"/>
              <w:bottom w:val="single" w:sz="5" w:space="0" w:color="000000"/>
              <w:right w:val="single" w:sz="5" w:space="0" w:color="000000"/>
            </w:tcBorders>
          </w:tcPr>
          <w:p w:rsidR="000555F8" w:rsidRDefault="00ED75EB">
            <w:pPr>
              <w:spacing w:before="45" w:after="45" w:line="240" w:lineRule="auto"/>
              <w:jc w:val="center"/>
            </w:pPr>
            <w:r>
              <w:rPr>
                <w:sz w:val="20"/>
                <w:szCs w:val="20"/>
              </w:rPr>
              <w:t>35</w:t>
            </w:r>
          </w:p>
        </w:tc>
        <w:tc>
          <w:tcPr>
            <w:tcW w:w="3938" w:type="pct"/>
            <w:tcBorders>
              <w:top w:val="single" w:sz="5" w:space="0" w:color="000000"/>
              <w:left w:val="single" w:sz="5" w:space="0" w:color="000000"/>
              <w:bottom w:val="single" w:sz="5" w:space="0" w:color="000000"/>
              <w:right w:val="single" w:sz="5" w:space="0" w:color="000000"/>
            </w:tcBorders>
          </w:tcPr>
          <w:p w:rsidR="000555F8" w:rsidRPr="00ED75EB" w:rsidRDefault="00ED75EB">
            <w:pPr>
              <w:spacing w:before="45" w:after="45" w:line="240" w:lineRule="auto"/>
              <w:rPr>
                <w:lang w:val="ru-RU"/>
              </w:rPr>
            </w:pPr>
            <w:r w:rsidRPr="00ED75EB">
              <w:rPr>
                <w:sz w:val="20"/>
                <w:szCs w:val="20"/>
                <w:lang w:val="ru-RU"/>
              </w:rPr>
              <w:t>Аппаратура радиоло</w:t>
            </w:r>
            <w:r w:rsidRPr="00ED75EB">
              <w:rPr>
                <w:sz w:val="20"/>
                <w:szCs w:val="20"/>
                <w:lang w:val="ru-RU"/>
              </w:rPr>
              <w:t>кационная, радионавигационная и радиоаппаратура дистанционного управления</w:t>
            </w:r>
          </w:p>
        </w:tc>
        <w:tc>
          <w:tcPr>
            <w:tcW w:w="867" w:type="pct"/>
            <w:tcBorders>
              <w:top w:val="single" w:sz="5" w:space="0" w:color="000000"/>
              <w:left w:val="single" w:sz="5" w:space="0" w:color="000000"/>
              <w:bottom w:val="single" w:sz="5" w:space="0" w:color="000000"/>
            </w:tcBorders>
          </w:tcPr>
          <w:p w:rsidR="000555F8" w:rsidRDefault="00ED75EB">
            <w:pPr>
              <w:spacing w:before="45" w:after="45" w:line="240" w:lineRule="auto"/>
            </w:pPr>
            <w:r>
              <w:rPr>
                <w:sz w:val="20"/>
                <w:szCs w:val="20"/>
              </w:rPr>
              <w:t>8526 (кроме 8526 10 000 1,</w:t>
            </w:r>
            <w:r>
              <w:br/>
            </w:r>
            <w:r>
              <w:rPr>
                <w:sz w:val="20"/>
                <w:szCs w:val="20"/>
              </w:rPr>
              <w:t>8526 92 000 1)</w:t>
            </w:r>
          </w:p>
        </w:tc>
      </w:tr>
      <w:tr w:rsidR="000555F8">
        <w:tblPrEx>
          <w:tblCellMar>
            <w:top w:w="0" w:type="dxa"/>
            <w:bottom w:w="0" w:type="dxa"/>
          </w:tblCellMar>
        </w:tblPrEx>
        <w:tc>
          <w:tcPr>
            <w:tcW w:w="195" w:type="pct"/>
            <w:tcBorders>
              <w:top w:val="single" w:sz="5" w:space="0" w:color="000000"/>
              <w:bottom w:val="single" w:sz="5" w:space="0" w:color="000000"/>
              <w:right w:val="single" w:sz="5" w:space="0" w:color="000000"/>
            </w:tcBorders>
          </w:tcPr>
          <w:p w:rsidR="000555F8" w:rsidRDefault="00ED75EB">
            <w:pPr>
              <w:spacing w:before="45" w:after="45" w:line="240" w:lineRule="auto"/>
              <w:jc w:val="center"/>
            </w:pPr>
            <w:r>
              <w:rPr>
                <w:sz w:val="20"/>
                <w:szCs w:val="20"/>
              </w:rPr>
              <w:t>36</w:t>
            </w:r>
          </w:p>
        </w:tc>
        <w:tc>
          <w:tcPr>
            <w:tcW w:w="3938" w:type="pct"/>
            <w:tcBorders>
              <w:top w:val="single" w:sz="5" w:space="0" w:color="000000"/>
              <w:left w:val="single" w:sz="5" w:space="0" w:color="000000"/>
              <w:bottom w:val="single" w:sz="5" w:space="0" w:color="000000"/>
              <w:right w:val="single" w:sz="5" w:space="0" w:color="000000"/>
            </w:tcBorders>
          </w:tcPr>
          <w:p w:rsidR="000555F8" w:rsidRDefault="00ED75EB">
            <w:pPr>
              <w:spacing w:before="45" w:after="45" w:line="240" w:lineRule="auto"/>
            </w:pPr>
            <w:r>
              <w:rPr>
                <w:sz w:val="20"/>
                <w:szCs w:val="20"/>
              </w:rPr>
              <w:t>Аппаратура приемная для радиовещания</w:t>
            </w:r>
          </w:p>
        </w:tc>
        <w:tc>
          <w:tcPr>
            <w:tcW w:w="867" w:type="pct"/>
            <w:tcBorders>
              <w:top w:val="single" w:sz="5" w:space="0" w:color="000000"/>
              <w:left w:val="single" w:sz="5" w:space="0" w:color="000000"/>
              <w:bottom w:val="single" w:sz="5" w:space="0" w:color="000000"/>
            </w:tcBorders>
          </w:tcPr>
          <w:p w:rsidR="000555F8" w:rsidRDefault="00ED75EB">
            <w:pPr>
              <w:spacing w:before="45" w:after="45" w:line="240" w:lineRule="auto"/>
            </w:pPr>
            <w:r>
              <w:rPr>
                <w:sz w:val="20"/>
                <w:szCs w:val="20"/>
              </w:rPr>
              <w:t>8527 (кроме 8527 21 200 1,</w:t>
            </w:r>
            <w:r>
              <w:br/>
            </w:r>
            <w:r>
              <w:rPr>
                <w:sz w:val="20"/>
                <w:szCs w:val="20"/>
              </w:rPr>
              <w:t>8527 21 520 1,</w:t>
            </w:r>
            <w:r>
              <w:br/>
            </w:r>
            <w:r>
              <w:rPr>
                <w:sz w:val="20"/>
                <w:szCs w:val="20"/>
              </w:rPr>
              <w:t>8527 21 590 1,</w:t>
            </w:r>
            <w:r>
              <w:br/>
            </w:r>
            <w:r>
              <w:rPr>
                <w:sz w:val="20"/>
                <w:szCs w:val="20"/>
              </w:rPr>
              <w:t>8527 29 000 1)</w:t>
            </w:r>
          </w:p>
        </w:tc>
      </w:tr>
      <w:tr w:rsidR="000555F8">
        <w:tblPrEx>
          <w:tblCellMar>
            <w:top w:w="0" w:type="dxa"/>
            <w:bottom w:w="0" w:type="dxa"/>
          </w:tblCellMar>
        </w:tblPrEx>
        <w:tc>
          <w:tcPr>
            <w:tcW w:w="195" w:type="pct"/>
            <w:tcBorders>
              <w:top w:val="single" w:sz="5" w:space="0" w:color="000000"/>
              <w:bottom w:val="single" w:sz="5" w:space="0" w:color="000000"/>
              <w:right w:val="single" w:sz="5" w:space="0" w:color="000000"/>
            </w:tcBorders>
          </w:tcPr>
          <w:p w:rsidR="000555F8" w:rsidRDefault="00ED75EB">
            <w:pPr>
              <w:spacing w:before="45" w:after="45" w:line="240" w:lineRule="auto"/>
              <w:jc w:val="center"/>
            </w:pPr>
            <w:r>
              <w:rPr>
                <w:sz w:val="20"/>
                <w:szCs w:val="20"/>
              </w:rPr>
              <w:t>37</w:t>
            </w:r>
          </w:p>
        </w:tc>
        <w:tc>
          <w:tcPr>
            <w:tcW w:w="3938" w:type="pct"/>
            <w:tcBorders>
              <w:top w:val="single" w:sz="5" w:space="0" w:color="000000"/>
              <w:left w:val="single" w:sz="5" w:space="0" w:color="000000"/>
              <w:bottom w:val="single" w:sz="5" w:space="0" w:color="000000"/>
              <w:right w:val="single" w:sz="5" w:space="0" w:color="000000"/>
            </w:tcBorders>
          </w:tcPr>
          <w:p w:rsidR="000555F8" w:rsidRPr="00ED75EB" w:rsidRDefault="00ED75EB">
            <w:pPr>
              <w:spacing w:before="45" w:after="45" w:line="240" w:lineRule="auto"/>
              <w:rPr>
                <w:lang w:val="ru-RU"/>
              </w:rPr>
            </w:pPr>
            <w:r w:rsidRPr="00ED75EB">
              <w:rPr>
                <w:sz w:val="20"/>
                <w:szCs w:val="20"/>
                <w:lang w:val="ru-RU"/>
              </w:rPr>
              <w:t>Мониторы и проекторы, не включающие в свой состав приемную телевизионную аппаратуру; аппаратура приемная для телевизионной связи, включающая или не включающая в свой состав широковещательный радиоприемник или аппаратуру, записывающую или воспроизводящую зв</w:t>
            </w:r>
            <w:r w:rsidRPr="00ED75EB">
              <w:rPr>
                <w:sz w:val="20"/>
                <w:szCs w:val="20"/>
                <w:lang w:val="ru-RU"/>
              </w:rPr>
              <w:t>ук или изображение</w:t>
            </w:r>
          </w:p>
        </w:tc>
        <w:tc>
          <w:tcPr>
            <w:tcW w:w="867" w:type="pct"/>
            <w:tcBorders>
              <w:top w:val="single" w:sz="5" w:space="0" w:color="000000"/>
              <w:left w:val="single" w:sz="5" w:space="0" w:color="000000"/>
              <w:bottom w:val="single" w:sz="5" w:space="0" w:color="000000"/>
            </w:tcBorders>
          </w:tcPr>
          <w:p w:rsidR="000555F8" w:rsidRDefault="00ED75EB">
            <w:pPr>
              <w:spacing w:before="45" w:after="45" w:line="240" w:lineRule="auto"/>
            </w:pPr>
            <w:r>
              <w:rPr>
                <w:sz w:val="20"/>
                <w:szCs w:val="20"/>
              </w:rPr>
              <w:t>8528</w:t>
            </w:r>
          </w:p>
        </w:tc>
      </w:tr>
      <w:tr w:rsidR="000555F8">
        <w:tblPrEx>
          <w:tblCellMar>
            <w:top w:w="0" w:type="dxa"/>
            <w:bottom w:w="0" w:type="dxa"/>
          </w:tblCellMar>
        </w:tblPrEx>
        <w:tc>
          <w:tcPr>
            <w:tcW w:w="195" w:type="pct"/>
            <w:tcBorders>
              <w:top w:val="single" w:sz="5" w:space="0" w:color="000000"/>
              <w:bottom w:val="single" w:sz="5" w:space="0" w:color="000000"/>
              <w:right w:val="single" w:sz="5" w:space="0" w:color="000000"/>
            </w:tcBorders>
          </w:tcPr>
          <w:p w:rsidR="000555F8" w:rsidRDefault="00ED75EB">
            <w:pPr>
              <w:spacing w:before="45" w:after="45" w:line="240" w:lineRule="auto"/>
              <w:jc w:val="center"/>
            </w:pPr>
            <w:r>
              <w:rPr>
                <w:sz w:val="20"/>
                <w:szCs w:val="20"/>
              </w:rPr>
              <w:t>38</w:t>
            </w:r>
          </w:p>
        </w:tc>
        <w:tc>
          <w:tcPr>
            <w:tcW w:w="3938" w:type="pct"/>
            <w:tcBorders>
              <w:top w:val="single" w:sz="5" w:space="0" w:color="000000"/>
              <w:left w:val="single" w:sz="5" w:space="0" w:color="000000"/>
              <w:bottom w:val="single" w:sz="5" w:space="0" w:color="000000"/>
              <w:right w:val="single" w:sz="5" w:space="0" w:color="000000"/>
            </w:tcBorders>
          </w:tcPr>
          <w:p w:rsidR="000555F8" w:rsidRDefault="00ED75EB">
            <w:pPr>
              <w:spacing w:before="45" w:after="45" w:line="240" w:lineRule="auto"/>
            </w:pPr>
            <w:r>
              <w:rPr>
                <w:sz w:val="20"/>
                <w:szCs w:val="20"/>
              </w:rPr>
              <w:t>Схемы электронные интегральные</w:t>
            </w:r>
          </w:p>
        </w:tc>
        <w:tc>
          <w:tcPr>
            <w:tcW w:w="867" w:type="pct"/>
            <w:tcBorders>
              <w:top w:val="single" w:sz="5" w:space="0" w:color="000000"/>
              <w:left w:val="single" w:sz="5" w:space="0" w:color="000000"/>
              <w:bottom w:val="single" w:sz="5" w:space="0" w:color="000000"/>
            </w:tcBorders>
          </w:tcPr>
          <w:p w:rsidR="000555F8" w:rsidRDefault="00ED75EB">
            <w:pPr>
              <w:spacing w:before="45" w:after="45" w:line="240" w:lineRule="auto"/>
            </w:pPr>
            <w:r>
              <w:rPr>
                <w:sz w:val="20"/>
                <w:szCs w:val="20"/>
              </w:rPr>
              <w:t>8542</w:t>
            </w:r>
          </w:p>
        </w:tc>
      </w:tr>
      <w:tr w:rsidR="000555F8">
        <w:tblPrEx>
          <w:tblCellMar>
            <w:top w:w="0" w:type="dxa"/>
            <w:bottom w:w="0" w:type="dxa"/>
          </w:tblCellMar>
        </w:tblPrEx>
        <w:tc>
          <w:tcPr>
            <w:tcW w:w="195" w:type="pct"/>
            <w:tcBorders>
              <w:top w:val="single" w:sz="5" w:space="0" w:color="000000"/>
              <w:bottom w:val="single" w:sz="5" w:space="0" w:color="000000"/>
              <w:right w:val="single" w:sz="5" w:space="0" w:color="000000"/>
            </w:tcBorders>
          </w:tcPr>
          <w:p w:rsidR="000555F8" w:rsidRDefault="00ED75EB">
            <w:pPr>
              <w:spacing w:before="45" w:after="45" w:line="240" w:lineRule="auto"/>
              <w:jc w:val="center"/>
            </w:pPr>
            <w:r>
              <w:rPr>
                <w:sz w:val="20"/>
                <w:szCs w:val="20"/>
              </w:rPr>
              <w:t>39</w:t>
            </w:r>
          </w:p>
        </w:tc>
        <w:tc>
          <w:tcPr>
            <w:tcW w:w="3938" w:type="pct"/>
            <w:tcBorders>
              <w:top w:val="single" w:sz="5" w:space="0" w:color="000000"/>
              <w:left w:val="single" w:sz="5" w:space="0" w:color="000000"/>
              <w:bottom w:val="single" w:sz="5" w:space="0" w:color="000000"/>
              <w:right w:val="single" w:sz="5" w:space="0" w:color="000000"/>
            </w:tcBorders>
          </w:tcPr>
          <w:p w:rsidR="000555F8" w:rsidRPr="00ED75EB" w:rsidRDefault="00ED75EB">
            <w:pPr>
              <w:spacing w:before="45" w:after="45" w:line="240" w:lineRule="auto"/>
              <w:rPr>
                <w:lang w:val="ru-RU"/>
              </w:rPr>
            </w:pPr>
            <w:r w:rsidRPr="00ED75EB">
              <w:rPr>
                <w:sz w:val="20"/>
                <w:szCs w:val="20"/>
                <w:lang w:val="ru-RU"/>
              </w:rPr>
              <w:t>Транспортные средства, специально предназначенные для движения по снегу</w:t>
            </w:r>
          </w:p>
        </w:tc>
        <w:tc>
          <w:tcPr>
            <w:tcW w:w="867" w:type="pct"/>
            <w:tcBorders>
              <w:top w:val="single" w:sz="5" w:space="0" w:color="000000"/>
              <w:left w:val="single" w:sz="5" w:space="0" w:color="000000"/>
              <w:bottom w:val="single" w:sz="5" w:space="0" w:color="000000"/>
            </w:tcBorders>
          </w:tcPr>
          <w:p w:rsidR="000555F8" w:rsidRDefault="00ED75EB">
            <w:pPr>
              <w:spacing w:before="45" w:after="45" w:line="240" w:lineRule="auto"/>
            </w:pPr>
            <w:r>
              <w:rPr>
                <w:sz w:val="20"/>
                <w:szCs w:val="20"/>
              </w:rPr>
              <w:t>8703 10 110 0</w:t>
            </w:r>
          </w:p>
        </w:tc>
      </w:tr>
      <w:tr w:rsidR="000555F8">
        <w:tblPrEx>
          <w:tblCellMar>
            <w:top w:w="0" w:type="dxa"/>
            <w:bottom w:w="0" w:type="dxa"/>
          </w:tblCellMar>
        </w:tblPrEx>
        <w:tc>
          <w:tcPr>
            <w:tcW w:w="195" w:type="pct"/>
            <w:tcBorders>
              <w:top w:val="single" w:sz="5" w:space="0" w:color="000000"/>
              <w:bottom w:val="single" w:sz="5" w:space="0" w:color="000000"/>
              <w:right w:val="single" w:sz="5" w:space="0" w:color="000000"/>
            </w:tcBorders>
          </w:tcPr>
          <w:p w:rsidR="000555F8" w:rsidRDefault="00ED75EB">
            <w:pPr>
              <w:spacing w:before="45" w:after="45" w:line="240" w:lineRule="auto"/>
              <w:jc w:val="center"/>
            </w:pPr>
            <w:r>
              <w:rPr>
                <w:sz w:val="20"/>
                <w:szCs w:val="20"/>
              </w:rPr>
              <w:t>40</w:t>
            </w:r>
          </w:p>
        </w:tc>
        <w:tc>
          <w:tcPr>
            <w:tcW w:w="3938" w:type="pct"/>
            <w:tcBorders>
              <w:top w:val="single" w:sz="5" w:space="0" w:color="000000"/>
              <w:left w:val="single" w:sz="5" w:space="0" w:color="000000"/>
              <w:bottom w:val="single" w:sz="5" w:space="0" w:color="000000"/>
              <w:right w:val="single" w:sz="5" w:space="0" w:color="000000"/>
            </w:tcBorders>
          </w:tcPr>
          <w:p w:rsidR="000555F8" w:rsidRPr="00ED75EB" w:rsidRDefault="00ED75EB">
            <w:pPr>
              <w:spacing w:before="45" w:after="45" w:line="240" w:lineRule="auto"/>
              <w:rPr>
                <w:lang w:val="ru-RU"/>
              </w:rPr>
            </w:pPr>
            <w:r w:rsidRPr="00ED75EB">
              <w:rPr>
                <w:sz w:val="20"/>
                <w:szCs w:val="20"/>
                <w:lang w:val="ru-RU"/>
              </w:rPr>
              <w:t>Яхты и прочие плавучие средства для отдыха или спорта</w:t>
            </w:r>
          </w:p>
        </w:tc>
        <w:tc>
          <w:tcPr>
            <w:tcW w:w="867" w:type="pct"/>
            <w:tcBorders>
              <w:top w:val="single" w:sz="5" w:space="0" w:color="000000"/>
              <w:left w:val="single" w:sz="5" w:space="0" w:color="000000"/>
              <w:bottom w:val="single" w:sz="5" w:space="0" w:color="000000"/>
            </w:tcBorders>
          </w:tcPr>
          <w:p w:rsidR="000555F8" w:rsidRDefault="00ED75EB">
            <w:pPr>
              <w:spacing w:before="45" w:after="45" w:line="240" w:lineRule="auto"/>
            </w:pPr>
            <w:r>
              <w:rPr>
                <w:sz w:val="20"/>
                <w:szCs w:val="20"/>
              </w:rPr>
              <w:t>8903 91</w:t>
            </w:r>
            <w:r>
              <w:br/>
            </w:r>
            <w:r>
              <w:rPr>
                <w:sz w:val="20"/>
                <w:szCs w:val="20"/>
              </w:rPr>
              <w:t>8903 92</w:t>
            </w:r>
            <w:r>
              <w:br/>
            </w:r>
            <w:r>
              <w:rPr>
                <w:sz w:val="20"/>
                <w:szCs w:val="20"/>
              </w:rPr>
              <w:t>8903 99 (кроме 8903 99 100 0)</w:t>
            </w:r>
          </w:p>
        </w:tc>
      </w:tr>
      <w:tr w:rsidR="000555F8">
        <w:tblPrEx>
          <w:tblCellMar>
            <w:top w:w="0" w:type="dxa"/>
            <w:bottom w:w="0" w:type="dxa"/>
          </w:tblCellMar>
        </w:tblPrEx>
        <w:tc>
          <w:tcPr>
            <w:tcW w:w="195" w:type="pct"/>
            <w:tcBorders>
              <w:top w:val="single" w:sz="5" w:space="0" w:color="000000"/>
              <w:bottom w:val="single" w:sz="5" w:space="0" w:color="000000"/>
              <w:right w:val="single" w:sz="5" w:space="0" w:color="000000"/>
            </w:tcBorders>
          </w:tcPr>
          <w:p w:rsidR="000555F8" w:rsidRDefault="00ED75EB">
            <w:pPr>
              <w:spacing w:before="45" w:after="45" w:line="240" w:lineRule="auto"/>
              <w:jc w:val="center"/>
            </w:pPr>
            <w:r>
              <w:rPr>
                <w:sz w:val="20"/>
                <w:szCs w:val="20"/>
              </w:rPr>
              <w:t>41</w:t>
            </w:r>
          </w:p>
        </w:tc>
        <w:tc>
          <w:tcPr>
            <w:tcW w:w="3938" w:type="pct"/>
            <w:tcBorders>
              <w:top w:val="single" w:sz="5" w:space="0" w:color="000000"/>
              <w:left w:val="single" w:sz="5" w:space="0" w:color="000000"/>
              <w:bottom w:val="single" w:sz="5" w:space="0" w:color="000000"/>
              <w:right w:val="single" w:sz="5" w:space="0" w:color="000000"/>
            </w:tcBorders>
          </w:tcPr>
          <w:p w:rsidR="000555F8" w:rsidRPr="00ED75EB" w:rsidRDefault="00ED75EB">
            <w:pPr>
              <w:spacing w:before="45" w:after="45" w:line="240" w:lineRule="auto"/>
              <w:rPr>
                <w:lang w:val="ru-RU"/>
              </w:rPr>
            </w:pPr>
            <w:r w:rsidRPr="00ED75EB">
              <w:rPr>
                <w:sz w:val="20"/>
                <w:szCs w:val="20"/>
                <w:lang w:val="ru-RU"/>
              </w:rPr>
              <w:t>Бинокли, монокуляры, прочие зрительные трубы и их арматура; прочие астрономические приборы и их арматура, кроме радиоастрономических приборов</w:t>
            </w:r>
          </w:p>
        </w:tc>
        <w:tc>
          <w:tcPr>
            <w:tcW w:w="867" w:type="pct"/>
            <w:tcBorders>
              <w:top w:val="single" w:sz="5" w:space="0" w:color="000000"/>
              <w:left w:val="single" w:sz="5" w:space="0" w:color="000000"/>
              <w:bottom w:val="single" w:sz="5" w:space="0" w:color="000000"/>
            </w:tcBorders>
          </w:tcPr>
          <w:p w:rsidR="000555F8" w:rsidRDefault="00ED75EB">
            <w:pPr>
              <w:spacing w:before="45" w:after="45" w:line="240" w:lineRule="auto"/>
            </w:pPr>
            <w:r>
              <w:rPr>
                <w:sz w:val="20"/>
                <w:szCs w:val="20"/>
              </w:rPr>
              <w:t>9005 (кром</w:t>
            </w:r>
            <w:r>
              <w:rPr>
                <w:sz w:val="20"/>
                <w:szCs w:val="20"/>
              </w:rPr>
              <w:t>е 9005 90 000 0)</w:t>
            </w:r>
          </w:p>
        </w:tc>
      </w:tr>
      <w:tr w:rsidR="000555F8">
        <w:tblPrEx>
          <w:tblCellMar>
            <w:top w:w="0" w:type="dxa"/>
            <w:bottom w:w="0" w:type="dxa"/>
          </w:tblCellMar>
        </w:tblPrEx>
        <w:tc>
          <w:tcPr>
            <w:tcW w:w="195" w:type="pct"/>
            <w:tcBorders>
              <w:top w:val="single" w:sz="5" w:space="0" w:color="000000"/>
              <w:bottom w:val="single" w:sz="5" w:space="0" w:color="000000"/>
              <w:right w:val="single" w:sz="5" w:space="0" w:color="000000"/>
            </w:tcBorders>
          </w:tcPr>
          <w:p w:rsidR="000555F8" w:rsidRDefault="00ED75EB">
            <w:pPr>
              <w:spacing w:before="45" w:after="45" w:line="240" w:lineRule="auto"/>
              <w:jc w:val="center"/>
            </w:pPr>
            <w:r>
              <w:rPr>
                <w:sz w:val="20"/>
                <w:szCs w:val="20"/>
              </w:rPr>
              <w:t>42</w:t>
            </w:r>
          </w:p>
        </w:tc>
        <w:tc>
          <w:tcPr>
            <w:tcW w:w="3938" w:type="pct"/>
            <w:tcBorders>
              <w:top w:val="single" w:sz="5" w:space="0" w:color="000000"/>
              <w:left w:val="single" w:sz="5" w:space="0" w:color="000000"/>
              <w:bottom w:val="single" w:sz="5" w:space="0" w:color="000000"/>
              <w:right w:val="single" w:sz="5" w:space="0" w:color="000000"/>
            </w:tcBorders>
          </w:tcPr>
          <w:p w:rsidR="000555F8" w:rsidRDefault="00ED75EB">
            <w:pPr>
              <w:spacing w:before="45" w:after="45" w:line="240" w:lineRule="auto"/>
            </w:pPr>
            <w:r>
              <w:rPr>
                <w:sz w:val="20"/>
                <w:szCs w:val="20"/>
              </w:rPr>
              <w:t>Фотокамеры (кроме кинокамер)</w:t>
            </w:r>
          </w:p>
        </w:tc>
        <w:tc>
          <w:tcPr>
            <w:tcW w:w="867" w:type="pct"/>
            <w:tcBorders>
              <w:top w:val="single" w:sz="5" w:space="0" w:color="000000"/>
              <w:left w:val="single" w:sz="5" w:space="0" w:color="000000"/>
              <w:bottom w:val="single" w:sz="5" w:space="0" w:color="000000"/>
            </w:tcBorders>
          </w:tcPr>
          <w:p w:rsidR="000555F8" w:rsidRDefault="00ED75EB">
            <w:pPr>
              <w:spacing w:before="45" w:after="45" w:line="240" w:lineRule="auto"/>
            </w:pPr>
            <w:r>
              <w:rPr>
                <w:sz w:val="20"/>
                <w:szCs w:val="20"/>
              </w:rPr>
              <w:t>9006 30 000 0</w:t>
            </w:r>
            <w:r>
              <w:br/>
            </w:r>
            <w:r>
              <w:rPr>
                <w:sz w:val="20"/>
                <w:szCs w:val="20"/>
              </w:rPr>
              <w:t>9006 40 000 0</w:t>
            </w:r>
            <w:r>
              <w:br/>
            </w:r>
            <w:r>
              <w:rPr>
                <w:sz w:val="20"/>
                <w:szCs w:val="20"/>
              </w:rPr>
              <w:t>9006 51 000 0</w:t>
            </w:r>
            <w:r>
              <w:br/>
            </w:r>
            <w:r>
              <w:rPr>
                <w:sz w:val="20"/>
                <w:szCs w:val="20"/>
              </w:rPr>
              <w:t>9006 52 000</w:t>
            </w:r>
            <w:r>
              <w:br/>
            </w:r>
            <w:r>
              <w:rPr>
                <w:sz w:val="20"/>
                <w:szCs w:val="20"/>
              </w:rPr>
              <w:t>9006 53</w:t>
            </w:r>
            <w:r>
              <w:br/>
            </w:r>
            <w:r>
              <w:rPr>
                <w:sz w:val="20"/>
                <w:szCs w:val="20"/>
              </w:rPr>
              <w:t>9006 59 000</w:t>
            </w:r>
          </w:p>
        </w:tc>
      </w:tr>
      <w:tr w:rsidR="000555F8">
        <w:tblPrEx>
          <w:tblCellMar>
            <w:top w:w="0" w:type="dxa"/>
            <w:bottom w:w="0" w:type="dxa"/>
          </w:tblCellMar>
        </w:tblPrEx>
        <w:tc>
          <w:tcPr>
            <w:tcW w:w="195" w:type="pct"/>
            <w:tcBorders>
              <w:top w:val="single" w:sz="5" w:space="0" w:color="000000"/>
              <w:bottom w:val="single" w:sz="5" w:space="0" w:color="000000"/>
              <w:right w:val="single" w:sz="5" w:space="0" w:color="000000"/>
            </w:tcBorders>
          </w:tcPr>
          <w:p w:rsidR="000555F8" w:rsidRDefault="00ED75EB">
            <w:pPr>
              <w:spacing w:before="45" w:after="45" w:line="240" w:lineRule="auto"/>
              <w:jc w:val="center"/>
            </w:pPr>
            <w:r>
              <w:rPr>
                <w:sz w:val="20"/>
                <w:szCs w:val="20"/>
              </w:rPr>
              <w:t>43</w:t>
            </w:r>
          </w:p>
        </w:tc>
        <w:tc>
          <w:tcPr>
            <w:tcW w:w="3938" w:type="pct"/>
            <w:tcBorders>
              <w:top w:val="single" w:sz="5" w:space="0" w:color="000000"/>
              <w:left w:val="single" w:sz="5" w:space="0" w:color="000000"/>
              <w:bottom w:val="single" w:sz="5" w:space="0" w:color="000000"/>
              <w:right w:val="single" w:sz="5" w:space="0" w:color="000000"/>
            </w:tcBorders>
          </w:tcPr>
          <w:p w:rsidR="000555F8" w:rsidRPr="00ED75EB" w:rsidRDefault="00ED75EB">
            <w:pPr>
              <w:spacing w:before="45" w:after="45" w:line="240" w:lineRule="auto"/>
              <w:rPr>
                <w:lang w:val="ru-RU"/>
              </w:rPr>
            </w:pPr>
            <w:r w:rsidRPr="00ED75EB">
              <w:rPr>
                <w:sz w:val="20"/>
                <w:szCs w:val="20"/>
                <w:lang w:val="ru-RU"/>
              </w:rPr>
              <w:t>Кинокамеры и кинопроекторы, содержащие или не содержащие звукозаписывающие или звуковоспроизводящие устройства</w:t>
            </w:r>
          </w:p>
        </w:tc>
        <w:tc>
          <w:tcPr>
            <w:tcW w:w="867" w:type="pct"/>
            <w:tcBorders>
              <w:top w:val="single" w:sz="5" w:space="0" w:color="000000"/>
              <w:left w:val="single" w:sz="5" w:space="0" w:color="000000"/>
              <w:bottom w:val="single" w:sz="5" w:space="0" w:color="000000"/>
            </w:tcBorders>
          </w:tcPr>
          <w:p w:rsidR="000555F8" w:rsidRDefault="00ED75EB">
            <w:pPr>
              <w:spacing w:before="45" w:after="45" w:line="240" w:lineRule="auto"/>
            </w:pPr>
            <w:r>
              <w:rPr>
                <w:sz w:val="20"/>
                <w:szCs w:val="20"/>
              </w:rPr>
              <w:t>9007 10 000 0</w:t>
            </w:r>
            <w:r>
              <w:br/>
            </w:r>
            <w:r>
              <w:rPr>
                <w:sz w:val="20"/>
                <w:szCs w:val="20"/>
              </w:rPr>
              <w:t>9007 20 000 0</w:t>
            </w:r>
          </w:p>
        </w:tc>
      </w:tr>
      <w:tr w:rsidR="000555F8">
        <w:tblPrEx>
          <w:tblCellMar>
            <w:top w:w="0" w:type="dxa"/>
            <w:bottom w:w="0" w:type="dxa"/>
          </w:tblCellMar>
        </w:tblPrEx>
        <w:tc>
          <w:tcPr>
            <w:tcW w:w="195" w:type="pct"/>
            <w:tcBorders>
              <w:top w:val="single" w:sz="5" w:space="0" w:color="000000"/>
              <w:bottom w:val="single" w:sz="5" w:space="0" w:color="000000"/>
              <w:right w:val="single" w:sz="5" w:space="0" w:color="000000"/>
            </w:tcBorders>
          </w:tcPr>
          <w:p w:rsidR="000555F8" w:rsidRDefault="00ED75EB">
            <w:pPr>
              <w:spacing w:before="45" w:after="45" w:line="240" w:lineRule="auto"/>
              <w:jc w:val="center"/>
            </w:pPr>
            <w:r>
              <w:rPr>
                <w:sz w:val="20"/>
                <w:szCs w:val="20"/>
              </w:rPr>
              <w:t>44</w:t>
            </w:r>
          </w:p>
        </w:tc>
        <w:tc>
          <w:tcPr>
            <w:tcW w:w="3938" w:type="pct"/>
            <w:tcBorders>
              <w:top w:val="single" w:sz="5" w:space="0" w:color="000000"/>
              <w:left w:val="single" w:sz="5" w:space="0" w:color="000000"/>
              <w:bottom w:val="single" w:sz="5" w:space="0" w:color="000000"/>
              <w:right w:val="single" w:sz="5" w:space="0" w:color="000000"/>
            </w:tcBorders>
          </w:tcPr>
          <w:p w:rsidR="000555F8" w:rsidRDefault="00ED75EB">
            <w:pPr>
              <w:spacing w:before="45" w:after="45" w:line="240" w:lineRule="auto"/>
            </w:pPr>
            <w:r>
              <w:rPr>
                <w:sz w:val="20"/>
                <w:szCs w:val="20"/>
              </w:rPr>
              <w:t>Проекторы изображений, кроме кинематографических</w:t>
            </w:r>
          </w:p>
        </w:tc>
        <w:tc>
          <w:tcPr>
            <w:tcW w:w="867" w:type="pct"/>
            <w:tcBorders>
              <w:top w:val="single" w:sz="5" w:space="0" w:color="000000"/>
              <w:left w:val="single" w:sz="5" w:space="0" w:color="000000"/>
              <w:bottom w:val="single" w:sz="5" w:space="0" w:color="000000"/>
            </w:tcBorders>
          </w:tcPr>
          <w:p w:rsidR="000555F8" w:rsidRDefault="00ED75EB">
            <w:pPr>
              <w:spacing w:before="45" w:after="45" w:line="240" w:lineRule="auto"/>
            </w:pPr>
            <w:r>
              <w:rPr>
                <w:sz w:val="20"/>
                <w:szCs w:val="20"/>
              </w:rPr>
              <w:t>9008 (кроме 9008 90 000 0)</w:t>
            </w:r>
          </w:p>
        </w:tc>
      </w:tr>
      <w:tr w:rsidR="000555F8">
        <w:tblPrEx>
          <w:tblCellMar>
            <w:top w:w="0" w:type="dxa"/>
            <w:bottom w:w="0" w:type="dxa"/>
          </w:tblCellMar>
        </w:tblPrEx>
        <w:tc>
          <w:tcPr>
            <w:tcW w:w="195" w:type="pct"/>
            <w:tcBorders>
              <w:top w:val="single" w:sz="5" w:space="0" w:color="000000"/>
              <w:bottom w:val="single" w:sz="5" w:space="0" w:color="000000"/>
              <w:right w:val="single" w:sz="5" w:space="0" w:color="000000"/>
            </w:tcBorders>
          </w:tcPr>
          <w:p w:rsidR="000555F8" w:rsidRDefault="00ED75EB">
            <w:pPr>
              <w:spacing w:before="45" w:after="45" w:line="240" w:lineRule="auto"/>
              <w:jc w:val="center"/>
            </w:pPr>
            <w:r>
              <w:rPr>
                <w:sz w:val="20"/>
                <w:szCs w:val="20"/>
              </w:rPr>
              <w:t>45</w:t>
            </w:r>
          </w:p>
        </w:tc>
        <w:tc>
          <w:tcPr>
            <w:tcW w:w="3938" w:type="pct"/>
            <w:tcBorders>
              <w:top w:val="single" w:sz="5" w:space="0" w:color="000000"/>
              <w:left w:val="single" w:sz="5" w:space="0" w:color="000000"/>
              <w:bottom w:val="single" w:sz="5" w:space="0" w:color="000000"/>
              <w:right w:val="single" w:sz="5" w:space="0" w:color="000000"/>
            </w:tcBorders>
          </w:tcPr>
          <w:p w:rsidR="000555F8" w:rsidRDefault="00ED75EB">
            <w:pPr>
              <w:spacing w:before="45" w:after="45" w:line="240" w:lineRule="auto"/>
            </w:pPr>
            <w:r>
              <w:rPr>
                <w:sz w:val="20"/>
                <w:szCs w:val="20"/>
              </w:rPr>
              <w:t>Устройства на жидких кристаллах</w:t>
            </w:r>
          </w:p>
        </w:tc>
        <w:tc>
          <w:tcPr>
            <w:tcW w:w="867" w:type="pct"/>
            <w:tcBorders>
              <w:top w:val="single" w:sz="5" w:space="0" w:color="000000"/>
              <w:left w:val="single" w:sz="5" w:space="0" w:color="000000"/>
              <w:bottom w:val="single" w:sz="5" w:space="0" w:color="000000"/>
            </w:tcBorders>
          </w:tcPr>
          <w:p w:rsidR="000555F8" w:rsidRDefault="00ED75EB">
            <w:pPr>
              <w:spacing w:before="45" w:after="45" w:line="240" w:lineRule="auto"/>
            </w:pPr>
            <w:r>
              <w:rPr>
                <w:sz w:val="20"/>
                <w:szCs w:val="20"/>
              </w:rPr>
              <w:t>9013 (кроме 9013 90)</w:t>
            </w:r>
          </w:p>
        </w:tc>
      </w:tr>
      <w:tr w:rsidR="000555F8">
        <w:tblPrEx>
          <w:tblCellMar>
            <w:top w:w="0" w:type="dxa"/>
            <w:bottom w:w="0" w:type="dxa"/>
          </w:tblCellMar>
        </w:tblPrEx>
        <w:tc>
          <w:tcPr>
            <w:tcW w:w="195" w:type="pct"/>
            <w:tcBorders>
              <w:top w:val="single" w:sz="5" w:space="0" w:color="000000"/>
              <w:bottom w:val="single" w:sz="5" w:space="0" w:color="000000"/>
              <w:right w:val="single" w:sz="5" w:space="0" w:color="000000"/>
            </w:tcBorders>
          </w:tcPr>
          <w:p w:rsidR="000555F8" w:rsidRDefault="00ED75EB">
            <w:pPr>
              <w:spacing w:before="45" w:after="45" w:line="240" w:lineRule="auto"/>
              <w:jc w:val="center"/>
            </w:pPr>
            <w:r>
              <w:rPr>
                <w:sz w:val="20"/>
                <w:szCs w:val="20"/>
              </w:rPr>
              <w:t>46</w:t>
            </w:r>
          </w:p>
        </w:tc>
        <w:tc>
          <w:tcPr>
            <w:tcW w:w="3938" w:type="pct"/>
            <w:tcBorders>
              <w:top w:val="single" w:sz="5" w:space="0" w:color="000000"/>
              <w:left w:val="single" w:sz="5" w:space="0" w:color="000000"/>
              <w:bottom w:val="single" w:sz="5" w:space="0" w:color="000000"/>
              <w:right w:val="single" w:sz="5" w:space="0" w:color="000000"/>
            </w:tcBorders>
          </w:tcPr>
          <w:p w:rsidR="000555F8" w:rsidRDefault="00ED75EB">
            <w:pPr>
              <w:spacing w:before="45" w:after="45" w:line="240" w:lineRule="auto"/>
            </w:pPr>
            <w:r>
              <w:rPr>
                <w:sz w:val="20"/>
                <w:szCs w:val="20"/>
              </w:rPr>
              <w:t>Компасы для определения направления</w:t>
            </w:r>
          </w:p>
        </w:tc>
        <w:tc>
          <w:tcPr>
            <w:tcW w:w="867" w:type="pct"/>
            <w:tcBorders>
              <w:top w:val="single" w:sz="5" w:space="0" w:color="000000"/>
              <w:left w:val="single" w:sz="5" w:space="0" w:color="000000"/>
              <w:bottom w:val="single" w:sz="5" w:space="0" w:color="000000"/>
            </w:tcBorders>
          </w:tcPr>
          <w:p w:rsidR="000555F8" w:rsidRDefault="00ED75EB">
            <w:pPr>
              <w:spacing w:before="45" w:after="45" w:line="240" w:lineRule="auto"/>
            </w:pPr>
            <w:r>
              <w:rPr>
                <w:sz w:val="20"/>
                <w:szCs w:val="20"/>
              </w:rPr>
              <w:t>9014 (кроме 9014 90 000 0)</w:t>
            </w:r>
          </w:p>
        </w:tc>
      </w:tr>
      <w:tr w:rsidR="000555F8">
        <w:tblPrEx>
          <w:tblCellMar>
            <w:top w:w="0" w:type="dxa"/>
            <w:bottom w:w="0" w:type="dxa"/>
          </w:tblCellMar>
        </w:tblPrEx>
        <w:tc>
          <w:tcPr>
            <w:tcW w:w="195" w:type="pct"/>
            <w:tcBorders>
              <w:top w:val="single" w:sz="5" w:space="0" w:color="000000"/>
              <w:bottom w:val="single" w:sz="5" w:space="0" w:color="000000"/>
              <w:right w:val="single" w:sz="5" w:space="0" w:color="000000"/>
            </w:tcBorders>
          </w:tcPr>
          <w:p w:rsidR="000555F8" w:rsidRDefault="00ED75EB">
            <w:pPr>
              <w:spacing w:before="45" w:after="45" w:line="240" w:lineRule="auto"/>
              <w:jc w:val="center"/>
            </w:pPr>
            <w:r>
              <w:rPr>
                <w:sz w:val="20"/>
                <w:szCs w:val="20"/>
              </w:rPr>
              <w:t>47</w:t>
            </w:r>
          </w:p>
        </w:tc>
        <w:tc>
          <w:tcPr>
            <w:tcW w:w="3938" w:type="pct"/>
            <w:tcBorders>
              <w:top w:val="single" w:sz="5" w:space="0" w:color="000000"/>
              <w:left w:val="single" w:sz="5" w:space="0" w:color="000000"/>
              <w:bottom w:val="single" w:sz="5" w:space="0" w:color="000000"/>
              <w:right w:val="single" w:sz="5" w:space="0" w:color="000000"/>
            </w:tcBorders>
          </w:tcPr>
          <w:p w:rsidR="000555F8" w:rsidRPr="00ED75EB" w:rsidRDefault="00ED75EB">
            <w:pPr>
              <w:spacing w:before="45" w:after="45" w:line="240" w:lineRule="auto"/>
              <w:rPr>
                <w:lang w:val="ru-RU"/>
              </w:rPr>
            </w:pPr>
            <w:r w:rsidRPr="00ED75EB">
              <w:rPr>
                <w:sz w:val="20"/>
                <w:szCs w:val="20"/>
                <w:lang w:val="ru-RU"/>
              </w:rPr>
              <w:t>Приборы и инструменты геодезические или топографические (включая фотограмметрические), гидрографические, океанографические, гидролог</w:t>
            </w:r>
            <w:r w:rsidRPr="00ED75EB">
              <w:rPr>
                <w:sz w:val="20"/>
                <w:szCs w:val="20"/>
                <w:lang w:val="ru-RU"/>
              </w:rPr>
              <w:t>ические, метеорологические или геофизические, кроме компасов; дальномеры</w:t>
            </w:r>
          </w:p>
        </w:tc>
        <w:tc>
          <w:tcPr>
            <w:tcW w:w="867" w:type="pct"/>
            <w:tcBorders>
              <w:top w:val="single" w:sz="5" w:space="0" w:color="000000"/>
              <w:left w:val="single" w:sz="5" w:space="0" w:color="000000"/>
              <w:bottom w:val="single" w:sz="5" w:space="0" w:color="000000"/>
            </w:tcBorders>
          </w:tcPr>
          <w:p w:rsidR="000555F8" w:rsidRDefault="00ED75EB">
            <w:pPr>
              <w:spacing w:before="45" w:after="45" w:line="240" w:lineRule="auto"/>
            </w:pPr>
            <w:r>
              <w:rPr>
                <w:sz w:val="20"/>
                <w:szCs w:val="20"/>
              </w:rPr>
              <w:t>9015 (кроме 9015 90 000 0)</w:t>
            </w:r>
          </w:p>
        </w:tc>
      </w:tr>
      <w:tr w:rsidR="000555F8">
        <w:tblPrEx>
          <w:tblCellMar>
            <w:top w:w="0" w:type="dxa"/>
            <w:bottom w:w="0" w:type="dxa"/>
          </w:tblCellMar>
        </w:tblPrEx>
        <w:tc>
          <w:tcPr>
            <w:tcW w:w="195" w:type="pct"/>
            <w:tcBorders>
              <w:top w:val="single" w:sz="5" w:space="0" w:color="000000"/>
              <w:bottom w:val="single" w:sz="5" w:space="0" w:color="000000"/>
              <w:right w:val="single" w:sz="5" w:space="0" w:color="000000"/>
            </w:tcBorders>
          </w:tcPr>
          <w:p w:rsidR="000555F8" w:rsidRDefault="00ED75EB">
            <w:pPr>
              <w:spacing w:before="45" w:after="45" w:line="240" w:lineRule="auto"/>
              <w:jc w:val="center"/>
            </w:pPr>
            <w:r>
              <w:rPr>
                <w:sz w:val="20"/>
                <w:szCs w:val="20"/>
              </w:rPr>
              <w:t>48</w:t>
            </w:r>
          </w:p>
        </w:tc>
        <w:tc>
          <w:tcPr>
            <w:tcW w:w="3938" w:type="pct"/>
            <w:tcBorders>
              <w:top w:val="single" w:sz="5" w:space="0" w:color="000000"/>
              <w:left w:val="single" w:sz="5" w:space="0" w:color="000000"/>
              <w:bottom w:val="single" w:sz="5" w:space="0" w:color="000000"/>
              <w:right w:val="single" w:sz="5" w:space="0" w:color="000000"/>
            </w:tcBorders>
          </w:tcPr>
          <w:p w:rsidR="000555F8" w:rsidRPr="00ED75EB" w:rsidRDefault="00ED75EB">
            <w:pPr>
              <w:spacing w:before="45" w:after="45" w:line="240" w:lineRule="auto"/>
              <w:rPr>
                <w:lang w:val="ru-RU"/>
              </w:rPr>
            </w:pPr>
            <w:r w:rsidRPr="00ED75EB">
              <w:rPr>
                <w:sz w:val="20"/>
                <w:szCs w:val="20"/>
                <w:lang w:val="ru-RU"/>
              </w:rPr>
              <w:t>Часы наручные, карманные и прочие, предназначенные для ношения на себе или с собой, включая секундомеры</w:t>
            </w:r>
          </w:p>
        </w:tc>
        <w:tc>
          <w:tcPr>
            <w:tcW w:w="867" w:type="pct"/>
            <w:tcBorders>
              <w:top w:val="single" w:sz="5" w:space="0" w:color="000000"/>
              <w:left w:val="single" w:sz="5" w:space="0" w:color="000000"/>
              <w:bottom w:val="single" w:sz="5" w:space="0" w:color="000000"/>
            </w:tcBorders>
          </w:tcPr>
          <w:p w:rsidR="000555F8" w:rsidRDefault="00ED75EB">
            <w:pPr>
              <w:spacing w:before="45" w:after="45" w:line="240" w:lineRule="auto"/>
            </w:pPr>
            <w:r>
              <w:rPr>
                <w:sz w:val="20"/>
                <w:szCs w:val="20"/>
              </w:rPr>
              <w:t>9101</w:t>
            </w:r>
            <w:r>
              <w:br/>
            </w:r>
            <w:r>
              <w:rPr>
                <w:sz w:val="20"/>
                <w:szCs w:val="20"/>
              </w:rPr>
              <w:t>9102</w:t>
            </w:r>
          </w:p>
        </w:tc>
      </w:tr>
      <w:tr w:rsidR="000555F8">
        <w:tblPrEx>
          <w:tblCellMar>
            <w:top w:w="0" w:type="dxa"/>
            <w:bottom w:w="0" w:type="dxa"/>
          </w:tblCellMar>
        </w:tblPrEx>
        <w:tc>
          <w:tcPr>
            <w:tcW w:w="195" w:type="pct"/>
            <w:tcBorders>
              <w:top w:val="single" w:sz="5" w:space="0" w:color="000000"/>
              <w:bottom w:val="single" w:sz="5" w:space="0" w:color="000000"/>
              <w:right w:val="single" w:sz="5" w:space="0" w:color="000000"/>
            </w:tcBorders>
          </w:tcPr>
          <w:p w:rsidR="000555F8" w:rsidRDefault="00ED75EB">
            <w:pPr>
              <w:spacing w:before="45" w:after="45" w:line="240" w:lineRule="auto"/>
              <w:jc w:val="center"/>
            </w:pPr>
            <w:r>
              <w:rPr>
                <w:sz w:val="20"/>
                <w:szCs w:val="20"/>
              </w:rPr>
              <w:t>49</w:t>
            </w:r>
          </w:p>
        </w:tc>
        <w:tc>
          <w:tcPr>
            <w:tcW w:w="3938" w:type="pct"/>
            <w:tcBorders>
              <w:top w:val="single" w:sz="5" w:space="0" w:color="000000"/>
              <w:left w:val="single" w:sz="5" w:space="0" w:color="000000"/>
              <w:bottom w:val="single" w:sz="5" w:space="0" w:color="000000"/>
              <w:right w:val="single" w:sz="5" w:space="0" w:color="000000"/>
            </w:tcBorders>
          </w:tcPr>
          <w:p w:rsidR="000555F8" w:rsidRPr="00ED75EB" w:rsidRDefault="00ED75EB">
            <w:pPr>
              <w:spacing w:before="45" w:after="45" w:line="240" w:lineRule="auto"/>
              <w:rPr>
                <w:lang w:val="ru-RU"/>
              </w:rPr>
            </w:pPr>
            <w:r w:rsidRPr="00ED75EB">
              <w:rPr>
                <w:sz w:val="20"/>
                <w:szCs w:val="20"/>
                <w:lang w:val="ru-RU"/>
              </w:rPr>
              <w:t>Музыкальные инструменты, у которых звук производится или должен быть усилен электрическим способом</w:t>
            </w:r>
          </w:p>
        </w:tc>
        <w:tc>
          <w:tcPr>
            <w:tcW w:w="867" w:type="pct"/>
            <w:tcBorders>
              <w:top w:val="single" w:sz="5" w:space="0" w:color="000000"/>
              <w:left w:val="single" w:sz="5" w:space="0" w:color="000000"/>
              <w:bottom w:val="single" w:sz="5" w:space="0" w:color="000000"/>
            </w:tcBorders>
          </w:tcPr>
          <w:p w:rsidR="000555F8" w:rsidRDefault="00ED75EB">
            <w:pPr>
              <w:spacing w:before="45" w:after="45" w:line="240" w:lineRule="auto"/>
            </w:pPr>
            <w:r>
              <w:rPr>
                <w:sz w:val="20"/>
                <w:szCs w:val="20"/>
              </w:rPr>
              <w:t>9207</w:t>
            </w:r>
          </w:p>
        </w:tc>
      </w:tr>
      <w:tr w:rsidR="000555F8">
        <w:tblPrEx>
          <w:tblCellMar>
            <w:top w:w="0" w:type="dxa"/>
            <w:bottom w:w="0" w:type="dxa"/>
          </w:tblCellMar>
        </w:tblPrEx>
        <w:tc>
          <w:tcPr>
            <w:tcW w:w="195" w:type="pct"/>
            <w:tcBorders>
              <w:top w:val="single" w:sz="5" w:space="0" w:color="000000"/>
              <w:right w:val="single" w:sz="5" w:space="0" w:color="000000"/>
            </w:tcBorders>
          </w:tcPr>
          <w:p w:rsidR="000555F8" w:rsidRDefault="00ED75EB">
            <w:pPr>
              <w:spacing w:before="45" w:after="45" w:line="240" w:lineRule="auto"/>
              <w:jc w:val="center"/>
            </w:pPr>
            <w:r>
              <w:rPr>
                <w:sz w:val="20"/>
                <w:szCs w:val="20"/>
              </w:rPr>
              <w:t>50</w:t>
            </w:r>
          </w:p>
        </w:tc>
        <w:tc>
          <w:tcPr>
            <w:tcW w:w="3938" w:type="pct"/>
            <w:tcBorders>
              <w:top w:val="single" w:sz="5" w:space="0" w:color="000000"/>
              <w:left w:val="single" w:sz="5" w:space="0" w:color="000000"/>
              <w:right w:val="single" w:sz="5" w:space="0" w:color="000000"/>
            </w:tcBorders>
          </w:tcPr>
          <w:p w:rsidR="000555F8" w:rsidRPr="00ED75EB" w:rsidRDefault="00ED75EB">
            <w:pPr>
              <w:spacing w:before="45" w:after="45" w:line="240" w:lineRule="auto"/>
              <w:rPr>
                <w:lang w:val="ru-RU"/>
              </w:rPr>
            </w:pPr>
            <w:r w:rsidRPr="00ED75EB">
              <w:rPr>
                <w:sz w:val="20"/>
                <w:szCs w:val="20"/>
                <w:lang w:val="ru-RU"/>
              </w:rPr>
              <w:t>Видеоигры с использованием телевизионного приемника, игровые автоматы с экраном, игры электронные</w:t>
            </w:r>
          </w:p>
        </w:tc>
        <w:tc>
          <w:tcPr>
            <w:tcW w:w="867" w:type="pct"/>
            <w:tcBorders>
              <w:top w:val="single" w:sz="5" w:space="0" w:color="000000"/>
              <w:left w:val="single" w:sz="5" w:space="0" w:color="000000"/>
            </w:tcBorders>
          </w:tcPr>
          <w:p w:rsidR="000555F8" w:rsidRDefault="00ED75EB">
            <w:pPr>
              <w:spacing w:before="45" w:after="45" w:line="240" w:lineRule="auto"/>
            </w:pPr>
            <w:r>
              <w:rPr>
                <w:sz w:val="20"/>
                <w:szCs w:val="20"/>
              </w:rPr>
              <w:t>9504 50 000 1</w:t>
            </w:r>
            <w:r>
              <w:br/>
            </w:r>
            <w:r>
              <w:rPr>
                <w:sz w:val="20"/>
                <w:szCs w:val="20"/>
              </w:rPr>
              <w:t>9504 30 100 0</w:t>
            </w:r>
            <w:r>
              <w:br/>
            </w:r>
            <w:r>
              <w:rPr>
                <w:sz w:val="20"/>
                <w:szCs w:val="20"/>
              </w:rPr>
              <w:t>9504 50 000 2</w:t>
            </w:r>
          </w:p>
        </w:tc>
      </w:tr>
    </w:tbl>
    <w:p w:rsidR="00ED75EB" w:rsidRDefault="00ED75EB">
      <w:pPr>
        <w:spacing w:after="60"/>
        <w:ind w:firstLine="566"/>
        <w:jc w:val="both"/>
        <w:sectPr w:rsidR="00ED75EB" w:rsidSect="00ED75EB">
          <w:pgSz w:w="11905" w:h="16837"/>
          <w:pgMar w:top="1134" w:right="567" w:bottom="1134" w:left="1701" w:header="720" w:footer="720" w:gutter="0"/>
          <w:cols w:space="720"/>
        </w:sectPr>
      </w:pPr>
      <w:r>
        <w:t> </w:t>
      </w:r>
    </w:p>
    <w:tbl>
      <w:tblPr>
        <w:tblW w:w="5000" w:type="pct"/>
        <w:tblInd w:w="10" w:type="dxa"/>
        <w:tblCellMar>
          <w:left w:w="10" w:type="dxa"/>
          <w:right w:w="10" w:type="dxa"/>
        </w:tblCellMar>
        <w:tblLook w:val="0000" w:firstRow="0" w:lastRow="0" w:firstColumn="0" w:lastColumn="0" w:noHBand="0" w:noVBand="0"/>
      </w:tblPr>
      <w:tblGrid>
        <w:gridCol w:w="6303"/>
        <w:gridCol w:w="3334"/>
      </w:tblGrid>
      <w:tr w:rsidR="000555F8" w:rsidRPr="00ED75EB">
        <w:tblPrEx>
          <w:tblCellMar>
            <w:top w:w="0" w:type="dxa"/>
            <w:bottom w:w="0" w:type="dxa"/>
          </w:tblCellMar>
        </w:tblPrEx>
        <w:tc>
          <w:tcPr>
            <w:tcW w:w="3270" w:type="pct"/>
          </w:tcPr>
          <w:p w:rsidR="000555F8" w:rsidRDefault="00ED75EB">
            <w:pPr>
              <w:spacing w:after="60"/>
              <w:ind w:firstLine="566"/>
              <w:jc w:val="both"/>
            </w:pPr>
            <w:r>
              <w:lastRenderedPageBreak/>
              <w:t> </w:t>
            </w:r>
          </w:p>
        </w:tc>
        <w:tc>
          <w:tcPr>
            <w:tcW w:w="1730" w:type="pct"/>
          </w:tcPr>
          <w:p w:rsidR="000555F8" w:rsidRPr="00ED75EB" w:rsidRDefault="00ED75EB">
            <w:pPr>
              <w:spacing w:after="28"/>
              <w:rPr>
                <w:lang w:val="ru-RU"/>
              </w:rPr>
            </w:pPr>
            <w:r w:rsidRPr="00ED75EB">
              <w:rPr>
                <w:sz w:val="22"/>
                <w:szCs w:val="22"/>
                <w:lang w:val="ru-RU"/>
              </w:rPr>
              <w:t>Приложение 2</w:t>
            </w:r>
          </w:p>
          <w:p w:rsidR="000555F8" w:rsidRPr="00ED75EB" w:rsidRDefault="00ED75EB">
            <w:pPr>
              <w:spacing w:after="60"/>
              <w:rPr>
                <w:lang w:val="ru-RU"/>
              </w:rPr>
            </w:pPr>
            <w:r w:rsidRPr="00ED75EB">
              <w:rPr>
                <w:sz w:val="22"/>
                <w:szCs w:val="22"/>
                <w:lang w:val="ru-RU"/>
              </w:rPr>
              <w:t>к Порядку заполнения</w:t>
            </w:r>
            <w:r w:rsidRPr="00ED75EB">
              <w:rPr>
                <w:lang w:val="ru-RU"/>
              </w:rPr>
              <w:br/>
            </w:r>
            <w:r w:rsidRPr="00ED75EB">
              <w:rPr>
                <w:sz w:val="22"/>
                <w:szCs w:val="22"/>
                <w:lang w:val="ru-RU"/>
              </w:rPr>
              <w:t>декларации на товары</w:t>
            </w:r>
          </w:p>
        </w:tc>
      </w:tr>
    </w:tbl>
    <w:p w:rsidR="000555F8" w:rsidRPr="00ED75EB" w:rsidRDefault="00ED75EB">
      <w:pPr>
        <w:spacing w:before="240" w:after="240"/>
        <w:jc w:val="center"/>
        <w:rPr>
          <w:lang w:val="ru-RU"/>
        </w:rPr>
      </w:pPr>
      <w:r w:rsidRPr="00ED75EB">
        <w:rPr>
          <w:b/>
          <w:bCs/>
          <w:lang w:val="ru-RU"/>
        </w:rPr>
        <w:t>ПЕРЕЧЕНЬ</w:t>
      </w:r>
      <w:r w:rsidRPr="00ED75EB">
        <w:rPr>
          <w:lang w:val="ru-RU"/>
        </w:rPr>
        <w:br/>
      </w:r>
      <w:r w:rsidRPr="00ED75EB">
        <w:rPr>
          <w:b/>
          <w:bCs/>
          <w:lang w:val="ru-RU"/>
        </w:rPr>
        <w:t>сведений, указываемых в отношении отдельных категорий товаров, помещаемых под таможенные процедуры выпуска для внутреннего потребления, таможенного склада, переработки на таможенной территории, переработки вне таможенной территории, временного ввоза (допус</w:t>
      </w:r>
      <w:r w:rsidRPr="00ED75EB">
        <w:rPr>
          <w:b/>
          <w:bCs/>
          <w:lang w:val="ru-RU"/>
        </w:rPr>
        <w:t>ка), временного вывоза, реимпорта, реэкспорта, свободной таможенной зоны, свободного склада</w:t>
      </w:r>
    </w:p>
    <w:tbl>
      <w:tblPr>
        <w:tblW w:w="5000" w:type="pct"/>
        <w:tblInd w:w="10" w:type="dxa"/>
        <w:tblCellMar>
          <w:left w:w="10" w:type="dxa"/>
          <w:right w:w="10" w:type="dxa"/>
        </w:tblCellMar>
        <w:tblLook w:val="0000" w:firstRow="0" w:lastRow="0" w:firstColumn="0" w:lastColumn="0" w:noHBand="0" w:noVBand="0"/>
      </w:tblPr>
      <w:tblGrid>
        <w:gridCol w:w="3826"/>
        <w:gridCol w:w="1257"/>
        <w:gridCol w:w="2070"/>
        <w:gridCol w:w="2484"/>
      </w:tblGrid>
      <w:tr w:rsidR="000555F8">
        <w:tblPrEx>
          <w:tblCellMar>
            <w:top w:w="0" w:type="dxa"/>
            <w:bottom w:w="0" w:type="dxa"/>
          </w:tblCellMar>
        </w:tblPrEx>
        <w:tc>
          <w:tcPr>
            <w:tcW w:w="1985" w:type="pct"/>
            <w:tcBorders>
              <w:top w:val="single" w:sz="5" w:space="0" w:color="000000"/>
              <w:bottom w:val="single" w:sz="5" w:space="0" w:color="000000"/>
              <w:right w:val="single" w:sz="5" w:space="0" w:color="000000"/>
            </w:tcBorders>
          </w:tcPr>
          <w:p w:rsidR="000555F8" w:rsidRDefault="00ED75EB">
            <w:pPr>
              <w:spacing w:before="45" w:after="45" w:line="240" w:lineRule="auto"/>
              <w:jc w:val="center"/>
            </w:pPr>
            <w:r>
              <w:rPr>
                <w:sz w:val="20"/>
                <w:szCs w:val="20"/>
              </w:rPr>
              <w:t>Код ТН ВЭД ЕАЭС</w:t>
            </w:r>
          </w:p>
        </w:tc>
        <w:tc>
          <w:tcPr>
            <w:tcW w:w="1726" w:type="pct"/>
            <w:gridSpan w:val="2"/>
            <w:tcBorders>
              <w:top w:val="single" w:sz="5" w:space="0" w:color="000000"/>
              <w:left w:val="single" w:sz="5" w:space="0" w:color="000000"/>
              <w:bottom w:val="single" w:sz="5" w:space="0" w:color="000000"/>
              <w:right w:val="single" w:sz="5" w:space="0" w:color="000000"/>
            </w:tcBorders>
          </w:tcPr>
          <w:p w:rsidR="000555F8" w:rsidRDefault="00ED75EB">
            <w:pPr>
              <w:spacing w:before="45" w:after="45" w:line="240" w:lineRule="auto"/>
              <w:jc w:val="center"/>
            </w:pPr>
            <w:r>
              <w:rPr>
                <w:sz w:val="20"/>
                <w:szCs w:val="20"/>
              </w:rPr>
              <w:t>Категория товара</w:t>
            </w:r>
          </w:p>
        </w:tc>
        <w:tc>
          <w:tcPr>
            <w:tcW w:w="1290" w:type="pct"/>
            <w:tcBorders>
              <w:top w:val="single" w:sz="5" w:space="0" w:color="000000"/>
              <w:left w:val="single" w:sz="5" w:space="0" w:color="000000"/>
              <w:bottom w:val="single" w:sz="5" w:space="0" w:color="000000"/>
            </w:tcBorders>
          </w:tcPr>
          <w:p w:rsidR="000555F8" w:rsidRDefault="00ED75EB">
            <w:pPr>
              <w:spacing w:before="45" w:after="45" w:line="240" w:lineRule="auto"/>
              <w:jc w:val="center"/>
            </w:pPr>
            <w:r>
              <w:rPr>
                <w:sz w:val="20"/>
                <w:szCs w:val="20"/>
              </w:rPr>
              <w:t>Сведения о товарах</w:t>
            </w:r>
          </w:p>
        </w:tc>
      </w:tr>
      <w:tr w:rsidR="000555F8">
        <w:tblPrEx>
          <w:tblCellMar>
            <w:top w:w="0" w:type="dxa"/>
            <w:bottom w:w="0" w:type="dxa"/>
          </w:tblCellMar>
        </w:tblPrEx>
        <w:tc>
          <w:tcPr>
            <w:tcW w:w="1985" w:type="pct"/>
            <w:tcBorders>
              <w:top w:val="single" w:sz="5" w:space="0" w:color="000000"/>
              <w:bottom w:val="single" w:sz="5" w:space="0" w:color="000000"/>
              <w:right w:val="single" w:sz="5" w:space="0" w:color="000000"/>
            </w:tcBorders>
          </w:tcPr>
          <w:p w:rsidR="000555F8" w:rsidRDefault="00ED75EB">
            <w:pPr>
              <w:spacing w:before="45" w:after="45" w:line="240" w:lineRule="auto"/>
              <w:jc w:val="center"/>
            </w:pPr>
            <w:r>
              <w:rPr>
                <w:sz w:val="20"/>
                <w:szCs w:val="20"/>
              </w:rPr>
              <w:t>1</w:t>
            </w:r>
          </w:p>
        </w:tc>
        <w:tc>
          <w:tcPr>
            <w:tcW w:w="1726" w:type="pct"/>
            <w:gridSpan w:val="2"/>
            <w:tcBorders>
              <w:top w:val="single" w:sz="5" w:space="0" w:color="000000"/>
              <w:left w:val="single" w:sz="5" w:space="0" w:color="000000"/>
              <w:bottom w:val="single" w:sz="5" w:space="0" w:color="000000"/>
              <w:right w:val="single" w:sz="5" w:space="0" w:color="000000"/>
            </w:tcBorders>
          </w:tcPr>
          <w:p w:rsidR="000555F8" w:rsidRDefault="00ED75EB">
            <w:pPr>
              <w:spacing w:before="45" w:after="45" w:line="240" w:lineRule="auto"/>
              <w:jc w:val="center"/>
            </w:pPr>
            <w:r>
              <w:rPr>
                <w:sz w:val="20"/>
                <w:szCs w:val="20"/>
              </w:rPr>
              <w:t>2</w:t>
            </w:r>
          </w:p>
        </w:tc>
        <w:tc>
          <w:tcPr>
            <w:tcW w:w="1290" w:type="pct"/>
            <w:tcBorders>
              <w:top w:val="single" w:sz="5" w:space="0" w:color="000000"/>
              <w:left w:val="single" w:sz="5" w:space="0" w:color="000000"/>
              <w:bottom w:val="single" w:sz="5" w:space="0" w:color="000000"/>
            </w:tcBorders>
          </w:tcPr>
          <w:p w:rsidR="000555F8" w:rsidRDefault="00ED75EB">
            <w:pPr>
              <w:spacing w:before="45" w:after="45" w:line="240" w:lineRule="auto"/>
              <w:jc w:val="center"/>
            </w:pPr>
            <w:r>
              <w:rPr>
                <w:sz w:val="20"/>
                <w:szCs w:val="20"/>
              </w:rPr>
              <w:t>3</w:t>
            </w:r>
          </w:p>
        </w:tc>
      </w:tr>
      <w:tr w:rsidR="000555F8" w:rsidRPr="00ED75EB">
        <w:tblPrEx>
          <w:tblCellMar>
            <w:top w:w="0" w:type="dxa"/>
            <w:bottom w:w="0" w:type="dxa"/>
          </w:tblCellMar>
        </w:tblPrEx>
        <w:tc>
          <w:tcPr>
            <w:tcW w:w="5000" w:type="pct"/>
            <w:gridSpan w:val="4"/>
            <w:tcBorders>
              <w:top w:val="single" w:sz="5" w:space="0" w:color="000000"/>
            </w:tcBorders>
          </w:tcPr>
          <w:p w:rsidR="000555F8" w:rsidRPr="00ED75EB" w:rsidRDefault="00ED75EB">
            <w:pPr>
              <w:spacing w:before="45" w:after="45" w:line="240" w:lineRule="auto"/>
              <w:jc w:val="center"/>
              <w:rPr>
                <w:lang w:val="ru-RU"/>
              </w:rPr>
            </w:pPr>
            <w:r>
              <w:rPr>
                <w:sz w:val="20"/>
                <w:szCs w:val="20"/>
              </w:rPr>
              <w:t>I</w:t>
            </w:r>
            <w:r w:rsidRPr="00ED75EB">
              <w:rPr>
                <w:sz w:val="20"/>
                <w:szCs w:val="20"/>
                <w:lang w:val="ru-RU"/>
              </w:rPr>
              <w:t>. Сведения, подлежащие указанию при таможенном декларировании товаров во всех государствах</w:t>
            </w:r>
            <w:r>
              <w:rPr>
                <w:sz w:val="20"/>
                <w:szCs w:val="20"/>
              </w:rPr>
              <w:t> </w:t>
            </w:r>
            <w:r w:rsidRPr="00ED75EB">
              <w:rPr>
                <w:sz w:val="20"/>
                <w:szCs w:val="20"/>
                <w:lang w:val="ru-RU"/>
              </w:rPr>
              <w:t>– членах Евразийского экономического союза</w:t>
            </w:r>
          </w:p>
        </w:tc>
      </w:tr>
      <w:tr w:rsidR="000555F8" w:rsidRPr="00ED75EB">
        <w:tblPrEx>
          <w:tblCellMar>
            <w:top w:w="0" w:type="dxa"/>
            <w:bottom w:w="0" w:type="dxa"/>
          </w:tblCellMar>
        </w:tblPrEx>
        <w:tc>
          <w:tcPr>
            <w:tcW w:w="2637" w:type="pct"/>
            <w:gridSpan w:val="2"/>
          </w:tcPr>
          <w:p w:rsidR="000555F8" w:rsidRDefault="00ED75EB">
            <w:pPr>
              <w:spacing w:before="120" w:after="45" w:line="240" w:lineRule="auto"/>
            </w:pPr>
            <w:r>
              <w:rPr>
                <w:sz w:val="20"/>
                <w:szCs w:val="20"/>
              </w:rPr>
              <w:t>0202 30 900 4,</w:t>
            </w:r>
            <w:r>
              <w:br/>
            </w:r>
            <w:r>
              <w:rPr>
                <w:sz w:val="20"/>
                <w:szCs w:val="20"/>
              </w:rPr>
              <w:t>0202 30 900 6,</w:t>
            </w:r>
            <w:r>
              <w:br/>
            </w:r>
            <w:r>
              <w:rPr>
                <w:sz w:val="20"/>
                <w:szCs w:val="20"/>
              </w:rPr>
              <w:t>0202 30 900 8</w:t>
            </w:r>
          </w:p>
        </w:tc>
        <w:tc>
          <w:tcPr>
            <w:tcW w:w="1074" w:type="pct"/>
          </w:tcPr>
          <w:p w:rsidR="000555F8" w:rsidRPr="00ED75EB" w:rsidRDefault="00ED75EB">
            <w:pPr>
              <w:spacing w:before="120" w:after="45" w:line="240" w:lineRule="auto"/>
              <w:rPr>
                <w:lang w:val="ru-RU"/>
              </w:rPr>
            </w:pPr>
            <w:r w:rsidRPr="00ED75EB">
              <w:rPr>
                <w:sz w:val="20"/>
                <w:szCs w:val="20"/>
                <w:lang w:val="ru-RU"/>
              </w:rPr>
              <w:t>мясо крупного рогатого скота, обваленное, замороженное</w:t>
            </w:r>
          </w:p>
        </w:tc>
        <w:tc>
          <w:tcPr>
            <w:tcW w:w="1290" w:type="pct"/>
          </w:tcPr>
          <w:p w:rsidR="000555F8" w:rsidRPr="00ED75EB" w:rsidRDefault="00ED75EB">
            <w:pPr>
              <w:spacing w:before="120" w:after="45" w:line="240" w:lineRule="auto"/>
              <w:rPr>
                <w:lang w:val="ru-RU"/>
              </w:rPr>
            </w:pPr>
            <w:r w:rsidRPr="00ED75EB">
              <w:rPr>
                <w:sz w:val="20"/>
                <w:szCs w:val="20"/>
                <w:lang w:val="ru-RU"/>
              </w:rPr>
              <w:t>вид мяса убойного животного (например, говядина, телятина)</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часть туши или вид отруба (например, голяшка, кострец, оковалок)</w:t>
            </w:r>
          </w:p>
        </w:tc>
      </w:tr>
      <w:tr w:rsidR="000555F8" w:rsidRPr="00ED75EB">
        <w:tblPrEx>
          <w:tblCellMar>
            <w:top w:w="0" w:type="dxa"/>
            <w:bottom w:w="0" w:type="dxa"/>
          </w:tblCellMar>
        </w:tblPrEx>
        <w:tc>
          <w:tcPr>
            <w:tcW w:w="2637" w:type="pct"/>
            <w:gridSpan w:val="2"/>
          </w:tcPr>
          <w:p w:rsidR="000555F8" w:rsidRDefault="00ED75EB">
            <w:pPr>
              <w:spacing w:before="120" w:after="45" w:line="240" w:lineRule="auto"/>
            </w:pPr>
            <w:r>
              <w:rPr>
                <w:sz w:val="20"/>
                <w:szCs w:val="20"/>
              </w:rPr>
              <w:t>0203 19 550 1,</w:t>
            </w:r>
            <w:r>
              <w:br/>
            </w:r>
            <w:r>
              <w:rPr>
                <w:sz w:val="20"/>
                <w:szCs w:val="20"/>
              </w:rPr>
              <w:t>0203 19 550 9,</w:t>
            </w:r>
            <w:r>
              <w:br/>
            </w:r>
            <w:r>
              <w:rPr>
                <w:sz w:val="20"/>
                <w:szCs w:val="20"/>
              </w:rPr>
              <w:t>0203 29 550 1,</w:t>
            </w:r>
            <w:r>
              <w:br/>
            </w:r>
            <w:r>
              <w:rPr>
                <w:sz w:val="20"/>
                <w:szCs w:val="20"/>
              </w:rPr>
              <w:t>0203 29 550 9</w:t>
            </w:r>
          </w:p>
        </w:tc>
        <w:tc>
          <w:tcPr>
            <w:tcW w:w="1074" w:type="pct"/>
          </w:tcPr>
          <w:p w:rsidR="000555F8" w:rsidRPr="00ED75EB" w:rsidRDefault="00ED75EB">
            <w:pPr>
              <w:spacing w:before="120" w:after="45" w:line="240" w:lineRule="auto"/>
              <w:rPr>
                <w:lang w:val="ru-RU"/>
              </w:rPr>
            </w:pPr>
            <w:r w:rsidRPr="00ED75EB">
              <w:rPr>
                <w:sz w:val="20"/>
                <w:szCs w:val="20"/>
                <w:lang w:val="ru-RU"/>
              </w:rPr>
              <w:t>мясо домашних свиней, обваленное, свежее, охлажденное или замороженное</w:t>
            </w:r>
          </w:p>
        </w:tc>
        <w:tc>
          <w:tcPr>
            <w:tcW w:w="1290" w:type="pct"/>
          </w:tcPr>
          <w:p w:rsidR="000555F8" w:rsidRPr="00ED75EB" w:rsidRDefault="00ED75EB">
            <w:pPr>
              <w:spacing w:before="120" w:after="45" w:line="240" w:lineRule="auto"/>
              <w:rPr>
                <w:lang w:val="ru-RU"/>
              </w:rPr>
            </w:pPr>
            <w:r w:rsidRPr="00ED75EB">
              <w:rPr>
                <w:sz w:val="20"/>
                <w:szCs w:val="20"/>
                <w:lang w:val="ru-RU"/>
              </w:rPr>
              <w:t>часть туши или вид отруба (например, лопатка, окорок, шейка, корейка, тримминг, вырезка, щековина, баки или объединенная щековина)</w:t>
            </w:r>
          </w:p>
        </w:tc>
      </w:tr>
      <w:tr w:rsidR="000555F8">
        <w:tblPrEx>
          <w:tblCellMar>
            <w:top w:w="0" w:type="dxa"/>
            <w:bottom w:w="0" w:type="dxa"/>
          </w:tblCellMar>
        </w:tblPrEx>
        <w:tc>
          <w:tcPr>
            <w:tcW w:w="2637" w:type="pct"/>
            <w:gridSpan w:val="2"/>
          </w:tcPr>
          <w:p w:rsidR="000555F8" w:rsidRDefault="00ED75EB">
            <w:pPr>
              <w:spacing w:before="120" w:after="45" w:line="240" w:lineRule="auto"/>
            </w:pPr>
            <w:r>
              <w:rPr>
                <w:sz w:val="20"/>
                <w:szCs w:val="20"/>
              </w:rPr>
              <w:t>0203 19 590 1,</w:t>
            </w:r>
            <w:r>
              <w:br/>
            </w:r>
            <w:r>
              <w:rPr>
                <w:sz w:val="20"/>
                <w:szCs w:val="20"/>
              </w:rPr>
              <w:t>0203 19 590 9,</w:t>
            </w:r>
            <w:r>
              <w:br/>
            </w:r>
            <w:r>
              <w:rPr>
                <w:sz w:val="20"/>
                <w:szCs w:val="20"/>
              </w:rPr>
              <w:t>0203 29 590 1,</w:t>
            </w:r>
            <w:r>
              <w:br/>
            </w:r>
            <w:r>
              <w:rPr>
                <w:sz w:val="20"/>
                <w:szCs w:val="20"/>
              </w:rPr>
              <w:t>0203 29 </w:t>
            </w:r>
            <w:r>
              <w:rPr>
                <w:sz w:val="20"/>
                <w:szCs w:val="20"/>
              </w:rPr>
              <w:t>590 9</w:t>
            </w:r>
          </w:p>
        </w:tc>
        <w:tc>
          <w:tcPr>
            <w:tcW w:w="1074" w:type="pct"/>
          </w:tcPr>
          <w:p w:rsidR="000555F8" w:rsidRPr="00ED75EB" w:rsidRDefault="00ED75EB">
            <w:pPr>
              <w:spacing w:before="120" w:after="45" w:line="240" w:lineRule="auto"/>
              <w:rPr>
                <w:lang w:val="ru-RU"/>
              </w:rPr>
            </w:pPr>
            <w:r w:rsidRPr="00ED75EB">
              <w:rPr>
                <w:sz w:val="20"/>
                <w:szCs w:val="20"/>
                <w:lang w:val="ru-RU"/>
              </w:rPr>
              <w:t>мясо домашних свиней, необваленное, свежее, охлажденное или замороженное</w:t>
            </w:r>
          </w:p>
        </w:tc>
        <w:tc>
          <w:tcPr>
            <w:tcW w:w="1290" w:type="pct"/>
          </w:tcPr>
          <w:p w:rsidR="000555F8" w:rsidRDefault="00ED75EB">
            <w:pPr>
              <w:spacing w:before="120" w:after="45" w:line="240" w:lineRule="auto"/>
            </w:pPr>
            <w:r>
              <w:rPr>
                <w:sz w:val="20"/>
                <w:szCs w:val="20"/>
              </w:rPr>
              <w:t>наименование (например, ребра, хрящи)</w:t>
            </w:r>
          </w:p>
        </w:tc>
      </w:tr>
      <w:tr w:rsidR="000555F8" w:rsidRPr="00ED75EB">
        <w:tblPrEx>
          <w:tblCellMar>
            <w:top w:w="0" w:type="dxa"/>
            <w:bottom w:w="0" w:type="dxa"/>
          </w:tblCellMar>
        </w:tblPrEx>
        <w:tc>
          <w:tcPr>
            <w:tcW w:w="2637" w:type="pct"/>
            <w:gridSpan w:val="2"/>
          </w:tcPr>
          <w:p w:rsidR="000555F8" w:rsidRDefault="00ED75EB">
            <w:pPr>
              <w:spacing w:before="120" w:after="45" w:line="240" w:lineRule="auto"/>
            </w:pPr>
            <w:r>
              <w:rPr>
                <w:sz w:val="20"/>
                <w:szCs w:val="20"/>
              </w:rPr>
              <w:t>0203 29 550 2,</w:t>
            </w:r>
            <w:r>
              <w:br/>
            </w:r>
            <w:r>
              <w:rPr>
                <w:sz w:val="20"/>
                <w:szCs w:val="20"/>
              </w:rPr>
              <w:t>0203 29 550 3</w:t>
            </w:r>
          </w:p>
        </w:tc>
        <w:tc>
          <w:tcPr>
            <w:tcW w:w="1074" w:type="pct"/>
          </w:tcPr>
          <w:p w:rsidR="000555F8" w:rsidRPr="00ED75EB" w:rsidRDefault="00ED75EB">
            <w:pPr>
              <w:spacing w:before="120" w:after="45" w:line="240" w:lineRule="auto"/>
              <w:rPr>
                <w:lang w:val="ru-RU"/>
              </w:rPr>
            </w:pPr>
            <w:r w:rsidRPr="00ED75EB">
              <w:rPr>
                <w:sz w:val="20"/>
                <w:szCs w:val="20"/>
                <w:lang w:val="ru-RU"/>
              </w:rPr>
              <w:t>тримминг от домашних свиней, замороженный</w:t>
            </w:r>
          </w:p>
        </w:tc>
        <w:tc>
          <w:tcPr>
            <w:tcW w:w="1290" w:type="pct"/>
          </w:tcPr>
          <w:p w:rsidR="000555F8" w:rsidRPr="00ED75EB" w:rsidRDefault="00ED75EB">
            <w:pPr>
              <w:spacing w:before="120" w:after="45" w:line="240" w:lineRule="auto"/>
              <w:rPr>
                <w:lang w:val="ru-RU"/>
              </w:rPr>
            </w:pPr>
            <w:r w:rsidRPr="00ED75EB">
              <w:rPr>
                <w:sz w:val="20"/>
                <w:szCs w:val="20"/>
                <w:lang w:val="ru-RU"/>
              </w:rPr>
              <w:t>процентное соотношение жира и мяса в продукте (например, 40</w:t>
            </w:r>
            <w:r>
              <w:rPr>
                <w:sz w:val="20"/>
                <w:szCs w:val="20"/>
              </w:rPr>
              <w:t> </w:t>
            </w:r>
            <w:r w:rsidRPr="00ED75EB">
              <w:rPr>
                <w:sz w:val="20"/>
                <w:szCs w:val="20"/>
                <w:lang w:val="ru-RU"/>
              </w:rPr>
              <w:t>% / 60</w:t>
            </w:r>
            <w:r>
              <w:rPr>
                <w:sz w:val="20"/>
                <w:szCs w:val="20"/>
              </w:rPr>
              <w:t> </w:t>
            </w:r>
            <w:r w:rsidRPr="00ED75EB">
              <w:rPr>
                <w:sz w:val="20"/>
                <w:szCs w:val="20"/>
                <w:lang w:val="ru-RU"/>
              </w:rPr>
              <w:t>%)</w:t>
            </w:r>
          </w:p>
        </w:tc>
      </w:tr>
      <w:tr w:rsidR="000555F8" w:rsidRPr="00ED75EB">
        <w:tblPrEx>
          <w:tblCellMar>
            <w:top w:w="0" w:type="dxa"/>
            <w:bottom w:w="0" w:type="dxa"/>
          </w:tblCellMar>
        </w:tblPrEx>
        <w:tc>
          <w:tcPr>
            <w:tcW w:w="2637" w:type="pct"/>
            <w:gridSpan w:val="2"/>
          </w:tcPr>
          <w:p w:rsidR="000555F8" w:rsidRDefault="00ED75EB">
            <w:pPr>
              <w:spacing w:before="120" w:after="45" w:line="240" w:lineRule="auto"/>
            </w:pPr>
            <w:r>
              <w:rPr>
                <w:sz w:val="20"/>
                <w:szCs w:val="20"/>
              </w:rPr>
              <w:t>0204 23 000 0,</w:t>
            </w:r>
            <w:r>
              <w:br/>
            </w:r>
            <w:r>
              <w:rPr>
                <w:sz w:val="20"/>
                <w:szCs w:val="20"/>
              </w:rPr>
              <w:t>0204 42,</w:t>
            </w:r>
            <w:r>
              <w:br/>
            </w:r>
            <w:r>
              <w:rPr>
                <w:sz w:val="20"/>
                <w:szCs w:val="20"/>
              </w:rPr>
              <w:t>0204 43 100 0,</w:t>
            </w:r>
            <w:r>
              <w:br/>
            </w:r>
            <w:r>
              <w:rPr>
                <w:sz w:val="20"/>
                <w:szCs w:val="20"/>
              </w:rPr>
              <w:t>0204 43 900 0,</w:t>
            </w:r>
            <w:r>
              <w:br/>
            </w:r>
            <w:r>
              <w:rPr>
                <w:sz w:val="20"/>
                <w:szCs w:val="20"/>
              </w:rPr>
              <w:t>0204 50 390 0,</w:t>
            </w:r>
            <w:r>
              <w:br/>
            </w:r>
            <w:r>
              <w:rPr>
                <w:sz w:val="20"/>
                <w:szCs w:val="20"/>
              </w:rPr>
              <w:t>0204 50 790 0</w:t>
            </w:r>
          </w:p>
        </w:tc>
        <w:tc>
          <w:tcPr>
            <w:tcW w:w="1074" w:type="pct"/>
          </w:tcPr>
          <w:p w:rsidR="000555F8" w:rsidRPr="00ED75EB" w:rsidRDefault="00ED75EB">
            <w:pPr>
              <w:spacing w:before="120" w:after="45" w:line="240" w:lineRule="auto"/>
              <w:rPr>
                <w:lang w:val="ru-RU"/>
              </w:rPr>
            </w:pPr>
            <w:r w:rsidRPr="00ED75EB">
              <w:rPr>
                <w:sz w:val="20"/>
                <w:szCs w:val="20"/>
                <w:lang w:val="ru-RU"/>
              </w:rPr>
              <w:t>баранина или козлятина свежая, охлажденная или замороженная</w:t>
            </w:r>
          </w:p>
        </w:tc>
        <w:tc>
          <w:tcPr>
            <w:tcW w:w="1290" w:type="pct"/>
          </w:tcPr>
          <w:p w:rsidR="000555F8" w:rsidRPr="00ED75EB" w:rsidRDefault="00ED75EB">
            <w:pPr>
              <w:spacing w:before="120" w:after="45" w:line="240" w:lineRule="auto"/>
              <w:rPr>
                <w:lang w:val="ru-RU"/>
              </w:rPr>
            </w:pPr>
            <w:r w:rsidRPr="00ED75EB">
              <w:rPr>
                <w:sz w:val="20"/>
                <w:szCs w:val="20"/>
                <w:lang w:val="ru-RU"/>
              </w:rPr>
              <w:t>часть туши или вид отруба (например, окорок, рулька, голяшка, каре, вырезка)</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вид мяса убойного животного (например, баранина, ягнятина)</w:t>
            </w:r>
          </w:p>
        </w:tc>
      </w:tr>
      <w:tr w:rsidR="000555F8" w:rsidRPr="00ED75EB">
        <w:tblPrEx>
          <w:tblCellMar>
            <w:top w:w="0" w:type="dxa"/>
            <w:bottom w:w="0" w:type="dxa"/>
          </w:tblCellMar>
        </w:tblPrEx>
        <w:tc>
          <w:tcPr>
            <w:tcW w:w="2637" w:type="pct"/>
            <w:gridSpan w:val="2"/>
          </w:tcPr>
          <w:p w:rsidR="000555F8" w:rsidRDefault="00ED75EB">
            <w:pPr>
              <w:spacing w:before="120" w:after="45" w:line="240" w:lineRule="auto"/>
            </w:pPr>
            <w:r>
              <w:rPr>
                <w:sz w:val="20"/>
                <w:szCs w:val="20"/>
              </w:rPr>
              <w:t>0206 29 990 0,</w:t>
            </w:r>
            <w:r>
              <w:br/>
            </w:r>
            <w:r>
              <w:rPr>
                <w:sz w:val="20"/>
                <w:szCs w:val="20"/>
              </w:rPr>
              <w:t>0206 49 000</w:t>
            </w:r>
          </w:p>
        </w:tc>
        <w:tc>
          <w:tcPr>
            <w:tcW w:w="1074" w:type="pct"/>
          </w:tcPr>
          <w:p w:rsidR="000555F8" w:rsidRPr="00ED75EB" w:rsidRDefault="00ED75EB">
            <w:pPr>
              <w:spacing w:before="120" w:after="45" w:line="240" w:lineRule="auto"/>
              <w:rPr>
                <w:lang w:val="ru-RU"/>
              </w:rPr>
            </w:pPr>
            <w:r w:rsidRPr="00ED75EB">
              <w:rPr>
                <w:sz w:val="20"/>
                <w:szCs w:val="20"/>
                <w:lang w:val="ru-RU"/>
              </w:rPr>
              <w:t>пищевые субпродукты крупного рогатого скота, свиней, замороженные</w:t>
            </w:r>
          </w:p>
        </w:tc>
        <w:tc>
          <w:tcPr>
            <w:tcW w:w="1290" w:type="pct"/>
          </w:tcPr>
          <w:p w:rsidR="000555F8" w:rsidRPr="00ED75EB" w:rsidRDefault="00ED75EB">
            <w:pPr>
              <w:spacing w:before="120" w:after="45" w:line="240" w:lineRule="auto"/>
              <w:rPr>
                <w:lang w:val="ru-RU"/>
              </w:rPr>
            </w:pPr>
            <w:r w:rsidRPr="00ED75EB">
              <w:rPr>
                <w:sz w:val="20"/>
                <w:szCs w:val="20"/>
                <w:lang w:val="ru-RU"/>
              </w:rPr>
              <w:t>наименование (например, я</w:t>
            </w:r>
            <w:r w:rsidRPr="00ED75EB">
              <w:rPr>
                <w:sz w:val="20"/>
                <w:szCs w:val="20"/>
                <w:lang w:val="ru-RU"/>
              </w:rPr>
              <w:t>зык свиной, почки говяжьи)</w:t>
            </w:r>
          </w:p>
        </w:tc>
      </w:tr>
      <w:tr w:rsidR="000555F8">
        <w:tblPrEx>
          <w:tblCellMar>
            <w:top w:w="0" w:type="dxa"/>
            <w:bottom w:w="0" w:type="dxa"/>
          </w:tblCellMar>
        </w:tblPrEx>
        <w:tc>
          <w:tcPr>
            <w:tcW w:w="2637" w:type="pct"/>
            <w:gridSpan w:val="2"/>
          </w:tcPr>
          <w:p w:rsidR="000555F8" w:rsidRDefault="00ED75EB">
            <w:pPr>
              <w:spacing w:before="120" w:after="45" w:line="240" w:lineRule="auto"/>
            </w:pPr>
            <w:r>
              <w:rPr>
                <w:sz w:val="20"/>
                <w:szCs w:val="20"/>
              </w:rPr>
              <w:t>0207 14 100 1</w:t>
            </w:r>
          </w:p>
        </w:tc>
        <w:tc>
          <w:tcPr>
            <w:tcW w:w="1074" w:type="pct"/>
          </w:tcPr>
          <w:p w:rsidR="000555F8" w:rsidRPr="00ED75EB" w:rsidRDefault="00ED75EB">
            <w:pPr>
              <w:spacing w:before="120" w:after="45" w:line="240" w:lineRule="auto"/>
              <w:rPr>
                <w:lang w:val="ru-RU"/>
              </w:rPr>
            </w:pPr>
            <w:r w:rsidRPr="00ED75EB">
              <w:rPr>
                <w:sz w:val="20"/>
                <w:szCs w:val="20"/>
                <w:lang w:val="ru-RU"/>
              </w:rPr>
              <w:t>мясо кур домашних, обваленное, замороженное</w:t>
            </w:r>
          </w:p>
        </w:tc>
        <w:tc>
          <w:tcPr>
            <w:tcW w:w="1290" w:type="pct"/>
          </w:tcPr>
          <w:p w:rsidR="000555F8" w:rsidRDefault="00ED75EB">
            <w:pPr>
              <w:spacing w:before="120" w:after="45" w:line="240" w:lineRule="auto"/>
            </w:pPr>
            <w:r>
              <w:rPr>
                <w:sz w:val="20"/>
                <w:szCs w:val="20"/>
              </w:rPr>
              <w:t>наименование (например, филе, фарш)</w:t>
            </w:r>
          </w:p>
        </w:tc>
      </w:tr>
      <w:tr w:rsidR="000555F8" w:rsidRPr="00ED75EB">
        <w:tblPrEx>
          <w:tblCellMar>
            <w:top w:w="0" w:type="dxa"/>
            <w:bottom w:w="0" w:type="dxa"/>
          </w:tblCellMar>
        </w:tblPrEx>
        <w:tc>
          <w:tcPr>
            <w:tcW w:w="2637" w:type="pct"/>
            <w:gridSpan w:val="2"/>
          </w:tcPr>
          <w:p w:rsidR="000555F8" w:rsidRDefault="00ED75EB">
            <w:pPr>
              <w:spacing w:before="120" w:after="45" w:line="240" w:lineRule="auto"/>
            </w:pPr>
            <w:r>
              <w:rPr>
                <w:sz w:val="20"/>
                <w:szCs w:val="20"/>
              </w:rPr>
              <w:t>0207 27 100</w:t>
            </w:r>
          </w:p>
        </w:tc>
        <w:tc>
          <w:tcPr>
            <w:tcW w:w="1074" w:type="pct"/>
          </w:tcPr>
          <w:p w:rsidR="000555F8" w:rsidRDefault="00ED75EB">
            <w:pPr>
              <w:spacing w:before="120" w:after="45" w:line="240" w:lineRule="auto"/>
            </w:pPr>
            <w:r>
              <w:rPr>
                <w:sz w:val="20"/>
                <w:szCs w:val="20"/>
              </w:rPr>
              <w:t>мясо индеек, обваленное, замороженное</w:t>
            </w:r>
          </w:p>
        </w:tc>
        <w:tc>
          <w:tcPr>
            <w:tcW w:w="1290" w:type="pct"/>
          </w:tcPr>
          <w:p w:rsidR="000555F8" w:rsidRPr="00ED75EB" w:rsidRDefault="00ED75EB">
            <w:pPr>
              <w:spacing w:before="120" w:after="45" w:line="240" w:lineRule="auto"/>
              <w:rPr>
                <w:lang w:val="ru-RU"/>
              </w:rPr>
            </w:pPr>
            <w:r w:rsidRPr="00ED75EB">
              <w:rPr>
                <w:sz w:val="20"/>
                <w:szCs w:val="20"/>
                <w:lang w:val="ru-RU"/>
              </w:rPr>
              <w:t>наименование (например, филе бедра, филе грудки)</w:t>
            </w:r>
          </w:p>
        </w:tc>
      </w:tr>
      <w:tr w:rsidR="000555F8" w:rsidRPr="00ED75EB">
        <w:tblPrEx>
          <w:tblCellMar>
            <w:top w:w="0" w:type="dxa"/>
            <w:bottom w:w="0" w:type="dxa"/>
          </w:tblCellMar>
        </w:tblPrEx>
        <w:tc>
          <w:tcPr>
            <w:tcW w:w="2637" w:type="pct"/>
            <w:gridSpan w:val="2"/>
          </w:tcPr>
          <w:p w:rsidR="000555F8" w:rsidRDefault="00ED75EB">
            <w:pPr>
              <w:spacing w:before="120" w:after="45" w:line="240" w:lineRule="auto"/>
            </w:pPr>
            <w:r>
              <w:rPr>
                <w:sz w:val="20"/>
                <w:szCs w:val="20"/>
              </w:rPr>
              <w:lastRenderedPageBreak/>
              <w:t>0209 10 110 0,</w:t>
            </w:r>
            <w:r>
              <w:br/>
            </w:r>
            <w:r>
              <w:rPr>
                <w:sz w:val="20"/>
                <w:szCs w:val="20"/>
              </w:rPr>
              <w:t>0209 10 190 0</w:t>
            </w:r>
          </w:p>
        </w:tc>
        <w:tc>
          <w:tcPr>
            <w:tcW w:w="1074" w:type="pct"/>
          </w:tcPr>
          <w:p w:rsidR="000555F8" w:rsidRDefault="00ED75EB">
            <w:pPr>
              <w:spacing w:before="120" w:after="45" w:line="240" w:lineRule="auto"/>
            </w:pPr>
            <w:r>
              <w:rPr>
                <w:sz w:val="20"/>
                <w:szCs w:val="20"/>
              </w:rPr>
              <w:t>подкожный свиной жир</w:t>
            </w:r>
          </w:p>
        </w:tc>
        <w:tc>
          <w:tcPr>
            <w:tcW w:w="1290" w:type="pct"/>
          </w:tcPr>
          <w:p w:rsidR="000555F8" w:rsidRPr="00ED75EB" w:rsidRDefault="00ED75EB">
            <w:pPr>
              <w:spacing w:before="120" w:after="45" w:line="240" w:lineRule="auto"/>
              <w:rPr>
                <w:lang w:val="ru-RU"/>
              </w:rPr>
            </w:pPr>
            <w:r w:rsidRPr="00ED75EB">
              <w:rPr>
                <w:sz w:val="20"/>
                <w:szCs w:val="20"/>
                <w:lang w:val="ru-RU"/>
              </w:rPr>
              <w:t>часть, с которой получен жир (например, хребтовый, боковой)</w:t>
            </w:r>
          </w:p>
        </w:tc>
      </w:tr>
      <w:tr w:rsidR="000555F8">
        <w:tblPrEx>
          <w:tblCellMar>
            <w:top w:w="0" w:type="dxa"/>
            <w:bottom w:w="0" w:type="dxa"/>
          </w:tblCellMar>
        </w:tblPrEx>
        <w:tc>
          <w:tcPr>
            <w:tcW w:w="2637" w:type="pct"/>
            <w:gridSpan w:val="2"/>
          </w:tcPr>
          <w:p w:rsidR="000555F8" w:rsidRDefault="00ED75EB">
            <w:pPr>
              <w:spacing w:before="120" w:after="45" w:line="240" w:lineRule="auto"/>
            </w:pPr>
            <w:r>
              <w:rPr>
                <w:sz w:val="20"/>
                <w:szCs w:val="20"/>
              </w:rPr>
              <w:t>0302 11,</w:t>
            </w:r>
            <w:r>
              <w:br/>
            </w:r>
            <w:r>
              <w:rPr>
                <w:sz w:val="20"/>
                <w:szCs w:val="20"/>
              </w:rPr>
              <w:t>0302 13 000 0,</w:t>
            </w:r>
            <w:r>
              <w:br/>
            </w:r>
            <w:r>
              <w:rPr>
                <w:sz w:val="20"/>
                <w:szCs w:val="20"/>
              </w:rPr>
              <w:t>0302 14 000 0,</w:t>
            </w:r>
            <w:r>
              <w:br/>
            </w:r>
            <w:r>
              <w:rPr>
                <w:sz w:val="20"/>
                <w:szCs w:val="20"/>
              </w:rPr>
              <w:t>0302 19 000 0,</w:t>
            </w:r>
            <w:r>
              <w:br/>
            </w:r>
            <w:r>
              <w:rPr>
                <w:sz w:val="20"/>
                <w:szCs w:val="20"/>
              </w:rPr>
              <w:t>0302 21–0302 89</w:t>
            </w:r>
          </w:p>
        </w:tc>
        <w:tc>
          <w:tcPr>
            <w:tcW w:w="1074" w:type="pct"/>
          </w:tcPr>
          <w:p w:rsidR="000555F8" w:rsidRDefault="00ED75EB">
            <w:pPr>
              <w:spacing w:before="120" w:after="45" w:line="240" w:lineRule="auto"/>
            </w:pPr>
            <w:r>
              <w:rPr>
                <w:sz w:val="20"/>
                <w:szCs w:val="20"/>
              </w:rPr>
              <w:t>рыба свежая или охлажденная</w:t>
            </w:r>
          </w:p>
        </w:tc>
        <w:tc>
          <w:tcPr>
            <w:tcW w:w="1290" w:type="pct"/>
          </w:tcPr>
          <w:p w:rsidR="000555F8" w:rsidRDefault="00ED75EB">
            <w:pPr>
              <w:spacing w:before="120" w:after="45" w:line="240" w:lineRule="auto"/>
            </w:pPr>
            <w:r>
              <w:rPr>
                <w:sz w:val="20"/>
                <w:szCs w:val="20"/>
              </w:rPr>
              <w:t>вид (латинское наименование)</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наличие и вид разделки (например, неразделанная, потрошеная, обезглавленная)</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наличие и вид обработки (например, свежая, охлажденная)</w:t>
            </w:r>
          </w:p>
        </w:tc>
      </w:tr>
      <w:tr w:rsidR="000555F8">
        <w:tblPrEx>
          <w:tblCellMar>
            <w:top w:w="0" w:type="dxa"/>
            <w:bottom w:w="0" w:type="dxa"/>
          </w:tblCellMar>
        </w:tblPrEx>
        <w:tc>
          <w:tcPr>
            <w:tcW w:w="2637" w:type="pct"/>
            <w:gridSpan w:val="2"/>
          </w:tcPr>
          <w:p w:rsidR="000555F8" w:rsidRDefault="00ED75EB">
            <w:pPr>
              <w:spacing w:before="120" w:after="45" w:line="240" w:lineRule="auto"/>
            </w:pPr>
            <w:r>
              <w:rPr>
                <w:sz w:val="20"/>
                <w:szCs w:val="20"/>
              </w:rPr>
              <w:t>0303 11 000 0,</w:t>
            </w:r>
            <w:r>
              <w:br/>
            </w:r>
            <w:r>
              <w:rPr>
                <w:sz w:val="20"/>
                <w:szCs w:val="20"/>
              </w:rPr>
              <w:t>0303 12 000 0,</w:t>
            </w:r>
            <w:r>
              <w:br/>
            </w:r>
            <w:r>
              <w:rPr>
                <w:sz w:val="20"/>
                <w:szCs w:val="20"/>
              </w:rPr>
              <w:t>0303 13 000 0,</w:t>
            </w:r>
            <w:r>
              <w:br/>
            </w:r>
            <w:r>
              <w:rPr>
                <w:sz w:val="20"/>
                <w:szCs w:val="20"/>
              </w:rPr>
              <w:t>0303 14,</w:t>
            </w:r>
            <w:r>
              <w:br/>
            </w:r>
            <w:r>
              <w:rPr>
                <w:sz w:val="20"/>
                <w:szCs w:val="20"/>
              </w:rPr>
              <w:t>0303 19 000 0,</w:t>
            </w:r>
            <w:r>
              <w:br/>
            </w:r>
            <w:r>
              <w:rPr>
                <w:sz w:val="20"/>
                <w:szCs w:val="20"/>
              </w:rPr>
              <w:t>0303 31–0303 89</w:t>
            </w:r>
          </w:p>
        </w:tc>
        <w:tc>
          <w:tcPr>
            <w:tcW w:w="1074" w:type="pct"/>
          </w:tcPr>
          <w:p w:rsidR="000555F8" w:rsidRDefault="00ED75EB">
            <w:pPr>
              <w:spacing w:before="120" w:after="45" w:line="240" w:lineRule="auto"/>
            </w:pPr>
            <w:r>
              <w:rPr>
                <w:sz w:val="20"/>
                <w:szCs w:val="20"/>
              </w:rPr>
              <w:t>рыба мороженая</w:t>
            </w:r>
          </w:p>
        </w:tc>
        <w:tc>
          <w:tcPr>
            <w:tcW w:w="1290" w:type="pct"/>
          </w:tcPr>
          <w:p w:rsidR="000555F8" w:rsidRDefault="00ED75EB">
            <w:pPr>
              <w:spacing w:before="120" w:after="45" w:line="240" w:lineRule="auto"/>
            </w:pPr>
            <w:r>
              <w:rPr>
                <w:sz w:val="20"/>
                <w:szCs w:val="20"/>
              </w:rPr>
              <w:t>вид (латинское наимен</w:t>
            </w:r>
            <w:r>
              <w:rPr>
                <w:sz w:val="20"/>
                <w:szCs w:val="20"/>
              </w:rPr>
              <w:t>ование)</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наличие и вид разделки (например, неразделанная, потрошеная, обезглавленная)</w:t>
            </w:r>
          </w:p>
        </w:tc>
      </w:tr>
      <w:tr w:rsidR="000555F8" w:rsidRPr="00ED75EB">
        <w:tblPrEx>
          <w:tblCellMar>
            <w:top w:w="0" w:type="dxa"/>
            <w:bottom w:w="0" w:type="dxa"/>
          </w:tblCellMar>
        </w:tblPrEx>
        <w:tc>
          <w:tcPr>
            <w:tcW w:w="2637" w:type="pct"/>
            <w:gridSpan w:val="2"/>
          </w:tcPr>
          <w:p w:rsidR="000555F8" w:rsidRDefault="00ED75EB">
            <w:pPr>
              <w:spacing w:before="120" w:after="45" w:line="240" w:lineRule="auto"/>
            </w:pPr>
            <w:r>
              <w:rPr>
                <w:sz w:val="20"/>
                <w:szCs w:val="20"/>
              </w:rPr>
              <w:t>0303 91*</w:t>
            </w:r>
          </w:p>
        </w:tc>
        <w:tc>
          <w:tcPr>
            <w:tcW w:w="1074" w:type="pct"/>
          </w:tcPr>
          <w:p w:rsidR="000555F8" w:rsidRDefault="00ED75EB">
            <w:pPr>
              <w:spacing w:before="120" w:after="45" w:line="240" w:lineRule="auto"/>
            </w:pPr>
            <w:r>
              <w:rPr>
                <w:sz w:val="20"/>
                <w:szCs w:val="20"/>
              </w:rPr>
              <w:t>икра</w:t>
            </w:r>
          </w:p>
        </w:tc>
        <w:tc>
          <w:tcPr>
            <w:tcW w:w="1290" w:type="pct"/>
          </w:tcPr>
          <w:p w:rsidR="000555F8" w:rsidRPr="00ED75EB" w:rsidRDefault="00ED75EB">
            <w:pPr>
              <w:spacing w:before="120" w:after="45" w:line="240" w:lineRule="auto"/>
              <w:rPr>
                <w:lang w:val="ru-RU"/>
              </w:rPr>
            </w:pPr>
            <w:r w:rsidRPr="00ED75EB">
              <w:rPr>
                <w:sz w:val="20"/>
                <w:szCs w:val="20"/>
                <w:lang w:val="ru-RU"/>
              </w:rPr>
              <w:t>вид рыбы, из которой получена икра (например, икра нерки, икра севрюги, икра минтая)</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вид икры (например, ястычная)</w:t>
            </w:r>
          </w:p>
        </w:tc>
      </w:tr>
      <w:tr w:rsidR="000555F8">
        <w:tblPrEx>
          <w:tblCellMar>
            <w:top w:w="0" w:type="dxa"/>
            <w:bottom w:w="0" w:type="dxa"/>
          </w:tblCellMar>
        </w:tblPrEx>
        <w:tc>
          <w:tcPr>
            <w:tcW w:w="2637" w:type="pct"/>
            <w:gridSpan w:val="2"/>
          </w:tcPr>
          <w:p w:rsidR="000555F8" w:rsidRDefault="00ED75EB">
            <w:pPr>
              <w:spacing w:before="120" w:after="45" w:line="240" w:lineRule="auto"/>
            </w:pPr>
            <w:r>
              <w:rPr>
                <w:sz w:val="20"/>
                <w:szCs w:val="20"/>
              </w:rPr>
              <w:t>0305</w:t>
            </w:r>
            <w:r>
              <w:br/>
            </w:r>
            <w:r>
              <w:rPr>
                <w:sz w:val="20"/>
                <w:szCs w:val="20"/>
              </w:rPr>
              <w:t>(кроме</w:t>
            </w:r>
            <w:r>
              <w:br/>
            </w:r>
            <w:r>
              <w:rPr>
                <w:sz w:val="20"/>
                <w:szCs w:val="20"/>
              </w:rPr>
              <w:t>0305 10 000 0,</w:t>
            </w:r>
            <w:r>
              <w:br/>
            </w:r>
            <w:r>
              <w:rPr>
                <w:sz w:val="20"/>
                <w:szCs w:val="20"/>
              </w:rPr>
              <w:t>0305 20 000 0)</w:t>
            </w:r>
          </w:p>
        </w:tc>
        <w:tc>
          <w:tcPr>
            <w:tcW w:w="1074" w:type="pct"/>
          </w:tcPr>
          <w:p w:rsidR="000555F8" w:rsidRPr="00ED75EB" w:rsidRDefault="00ED75EB">
            <w:pPr>
              <w:spacing w:before="120" w:after="45" w:line="240" w:lineRule="auto"/>
              <w:rPr>
                <w:lang w:val="ru-RU"/>
              </w:rPr>
            </w:pPr>
            <w:r w:rsidRPr="00ED75EB">
              <w:rPr>
                <w:sz w:val="20"/>
                <w:szCs w:val="20"/>
                <w:lang w:val="ru-RU"/>
              </w:rPr>
              <w:t>рыба сушеная, соленая или в рассоле, рыба копченая</w:t>
            </w:r>
          </w:p>
        </w:tc>
        <w:tc>
          <w:tcPr>
            <w:tcW w:w="1290" w:type="pct"/>
          </w:tcPr>
          <w:p w:rsidR="000555F8" w:rsidRDefault="00ED75EB">
            <w:pPr>
              <w:spacing w:before="120" w:after="45" w:line="240" w:lineRule="auto"/>
            </w:pPr>
            <w:r>
              <w:rPr>
                <w:sz w:val="20"/>
                <w:szCs w:val="20"/>
              </w:rPr>
              <w:t>вид (латинское наименование)</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наличие и вид ра</w:t>
            </w:r>
            <w:r w:rsidRPr="00ED75EB">
              <w:rPr>
                <w:sz w:val="20"/>
                <w:szCs w:val="20"/>
                <w:lang w:val="ru-RU"/>
              </w:rPr>
              <w:t>зделки (например, неразделанная, потрошеная, обезглавленная)</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вид обработки (например, сушеная, соленая, в рассоле, горячего копчения, холодного копчения)</w:t>
            </w:r>
          </w:p>
        </w:tc>
      </w:tr>
      <w:tr w:rsidR="000555F8">
        <w:tblPrEx>
          <w:tblCellMar>
            <w:top w:w="0" w:type="dxa"/>
            <w:bottom w:w="0" w:type="dxa"/>
          </w:tblCellMar>
        </w:tblPrEx>
        <w:tc>
          <w:tcPr>
            <w:tcW w:w="2637" w:type="pct"/>
            <w:gridSpan w:val="2"/>
          </w:tcPr>
          <w:p w:rsidR="000555F8" w:rsidRDefault="00ED75EB">
            <w:pPr>
              <w:spacing w:before="120" w:after="45" w:line="240" w:lineRule="auto"/>
            </w:pPr>
            <w:r>
              <w:rPr>
                <w:sz w:val="20"/>
                <w:szCs w:val="20"/>
              </w:rPr>
              <w:t>0306</w:t>
            </w:r>
            <w:r>
              <w:br/>
            </w:r>
            <w:r>
              <w:rPr>
                <w:sz w:val="20"/>
                <w:szCs w:val="20"/>
              </w:rPr>
              <w:t>(кроме</w:t>
            </w:r>
            <w:r>
              <w:br/>
            </w:r>
            <w:r>
              <w:rPr>
                <w:sz w:val="20"/>
                <w:szCs w:val="20"/>
              </w:rPr>
              <w:t>0306 16,</w:t>
            </w:r>
            <w:r>
              <w:br/>
            </w:r>
            <w:r>
              <w:rPr>
                <w:sz w:val="20"/>
                <w:szCs w:val="20"/>
              </w:rPr>
              <w:t>0306 17,</w:t>
            </w:r>
            <w:r>
              <w:br/>
            </w:r>
            <w:r>
              <w:rPr>
                <w:sz w:val="20"/>
                <w:szCs w:val="20"/>
              </w:rPr>
              <w:t>0306 19 900,</w:t>
            </w:r>
            <w:r>
              <w:br/>
            </w:r>
            <w:r>
              <w:rPr>
                <w:sz w:val="20"/>
                <w:szCs w:val="20"/>
              </w:rPr>
              <w:t>0306 39 900 0,</w:t>
            </w:r>
            <w:r>
              <w:br/>
            </w:r>
            <w:r>
              <w:rPr>
                <w:sz w:val="20"/>
                <w:szCs w:val="20"/>
              </w:rPr>
              <w:t>0306 99 990 0)</w:t>
            </w:r>
          </w:p>
        </w:tc>
        <w:tc>
          <w:tcPr>
            <w:tcW w:w="1074" w:type="pct"/>
          </w:tcPr>
          <w:p w:rsidR="000555F8" w:rsidRDefault="00ED75EB">
            <w:pPr>
              <w:spacing w:before="120" w:after="45" w:line="240" w:lineRule="auto"/>
            </w:pPr>
            <w:r>
              <w:rPr>
                <w:sz w:val="20"/>
                <w:szCs w:val="20"/>
              </w:rPr>
              <w:t>ракообразные</w:t>
            </w:r>
          </w:p>
        </w:tc>
        <w:tc>
          <w:tcPr>
            <w:tcW w:w="1290" w:type="pct"/>
          </w:tcPr>
          <w:p w:rsidR="000555F8" w:rsidRDefault="00ED75EB">
            <w:pPr>
              <w:spacing w:before="120" w:after="45" w:line="240" w:lineRule="auto"/>
            </w:pPr>
            <w:r>
              <w:rPr>
                <w:sz w:val="20"/>
                <w:szCs w:val="20"/>
              </w:rPr>
              <w:t>вид (латинское наименование)</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в панцире или без панциря</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наличие и вид обработки (например, живые, свежие, охлажденные, мороженые, сушеные, соленые или в рассоле, сваренные на пару или в кипящей воде)</w:t>
            </w:r>
          </w:p>
        </w:tc>
      </w:tr>
      <w:tr w:rsidR="000555F8">
        <w:tblPrEx>
          <w:tblCellMar>
            <w:top w:w="0" w:type="dxa"/>
            <w:bottom w:w="0" w:type="dxa"/>
          </w:tblCellMar>
        </w:tblPrEx>
        <w:tc>
          <w:tcPr>
            <w:tcW w:w="2637" w:type="pct"/>
            <w:gridSpan w:val="2"/>
          </w:tcPr>
          <w:p w:rsidR="000555F8" w:rsidRDefault="00ED75EB">
            <w:pPr>
              <w:spacing w:before="120" w:after="45" w:line="240" w:lineRule="auto"/>
            </w:pPr>
            <w:r>
              <w:rPr>
                <w:sz w:val="20"/>
                <w:szCs w:val="20"/>
              </w:rPr>
              <w:t>0306 16,</w:t>
            </w:r>
            <w:r>
              <w:br/>
            </w:r>
            <w:r>
              <w:rPr>
                <w:sz w:val="20"/>
                <w:szCs w:val="20"/>
              </w:rPr>
              <w:t>0306 17</w:t>
            </w:r>
          </w:p>
        </w:tc>
        <w:tc>
          <w:tcPr>
            <w:tcW w:w="1074" w:type="pct"/>
          </w:tcPr>
          <w:p w:rsidR="000555F8" w:rsidRDefault="00ED75EB">
            <w:pPr>
              <w:spacing w:before="120" w:after="45" w:line="240" w:lineRule="auto"/>
            </w:pPr>
            <w:r>
              <w:rPr>
                <w:sz w:val="20"/>
                <w:szCs w:val="20"/>
              </w:rPr>
              <w:t>креветки</w:t>
            </w:r>
          </w:p>
        </w:tc>
        <w:tc>
          <w:tcPr>
            <w:tcW w:w="1290" w:type="pct"/>
          </w:tcPr>
          <w:p w:rsidR="000555F8" w:rsidRDefault="00ED75EB">
            <w:pPr>
              <w:spacing w:before="120" w:after="45" w:line="240" w:lineRule="auto"/>
            </w:pPr>
            <w:r>
              <w:rPr>
                <w:sz w:val="20"/>
                <w:szCs w:val="20"/>
              </w:rPr>
              <w:t>вид (латинское наименование)</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lastRenderedPageBreak/>
              <w:t>в панцире или без панциря</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наличие и вид тепловой обработки (например, не подвергнутые тепловой обработке, сваренные на пару или в кипящей воде)</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среднее количество штук в кг веса нетто (например, менее 70, 70–90, 90–120, 120–150, более 150)</w:t>
            </w:r>
          </w:p>
        </w:tc>
      </w:tr>
      <w:tr w:rsidR="000555F8" w:rsidRPr="00ED75EB">
        <w:tblPrEx>
          <w:tblCellMar>
            <w:top w:w="0" w:type="dxa"/>
            <w:bottom w:w="0" w:type="dxa"/>
          </w:tblCellMar>
        </w:tblPrEx>
        <w:tc>
          <w:tcPr>
            <w:tcW w:w="2637" w:type="pct"/>
            <w:gridSpan w:val="2"/>
          </w:tcPr>
          <w:p w:rsidR="000555F8" w:rsidRDefault="00ED75EB">
            <w:pPr>
              <w:spacing w:before="120" w:after="45" w:line="240" w:lineRule="auto"/>
            </w:pPr>
            <w:r>
              <w:rPr>
                <w:sz w:val="20"/>
                <w:szCs w:val="20"/>
              </w:rPr>
              <w:t>0504 00 000 0</w:t>
            </w:r>
          </w:p>
        </w:tc>
        <w:tc>
          <w:tcPr>
            <w:tcW w:w="1074" w:type="pct"/>
          </w:tcPr>
          <w:p w:rsidR="000555F8" w:rsidRPr="00ED75EB" w:rsidRDefault="00ED75EB">
            <w:pPr>
              <w:spacing w:before="120" w:after="45" w:line="240" w:lineRule="auto"/>
              <w:rPr>
                <w:lang w:val="ru-RU"/>
              </w:rPr>
            </w:pPr>
            <w:r w:rsidRPr="00ED75EB">
              <w:rPr>
                <w:sz w:val="20"/>
                <w:szCs w:val="20"/>
                <w:lang w:val="ru-RU"/>
              </w:rPr>
              <w:t>кишки, пузыри и желудки животных</w:t>
            </w:r>
          </w:p>
        </w:tc>
        <w:tc>
          <w:tcPr>
            <w:tcW w:w="1290" w:type="pct"/>
          </w:tcPr>
          <w:p w:rsidR="000555F8" w:rsidRPr="00ED75EB" w:rsidRDefault="00ED75EB">
            <w:pPr>
              <w:spacing w:before="120" w:after="45" w:line="240" w:lineRule="auto"/>
              <w:rPr>
                <w:lang w:val="ru-RU"/>
              </w:rPr>
            </w:pPr>
            <w:r w:rsidRPr="00ED75EB">
              <w:rPr>
                <w:sz w:val="20"/>
                <w:szCs w:val="20"/>
                <w:lang w:val="ru-RU"/>
              </w:rPr>
              <w:t>вид кишок (пузырей) с указанием животного, от которого они получены (например, желудки свиные, черева говяжьи)</w:t>
            </w:r>
          </w:p>
        </w:tc>
      </w:tr>
      <w:tr w:rsidR="000555F8">
        <w:tblPrEx>
          <w:tblCellMar>
            <w:top w:w="0" w:type="dxa"/>
            <w:bottom w:w="0" w:type="dxa"/>
          </w:tblCellMar>
        </w:tblPrEx>
        <w:tc>
          <w:tcPr>
            <w:tcW w:w="2637" w:type="pct"/>
            <w:gridSpan w:val="2"/>
          </w:tcPr>
          <w:p w:rsidR="000555F8" w:rsidRDefault="00ED75EB">
            <w:pPr>
              <w:spacing w:before="120" w:after="45" w:line="240" w:lineRule="auto"/>
            </w:pPr>
            <w:r>
              <w:rPr>
                <w:sz w:val="20"/>
                <w:szCs w:val="20"/>
              </w:rPr>
              <w:t>0603 11 000 0</w:t>
            </w:r>
          </w:p>
        </w:tc>
        <w:tc>
          <w:tcPr>
            <w:tcW w:w="1074" w:type="pct"/>
          </w:tcPr>
          <w:p w:rsidR="000555F8" w:rsidRDefault="00ED75EB">
            <w:pPr>
              <w:spacing w:before="120" w:after="45" w:line="240" w:lineRule="auto"/>
            </w:pPr>
            <w:r>
              <w:rPr>
                <w:sz w:val="20"/>
                <w:szCs w:val="20"/>
              </w:rPr>
              <w:t>свежие срезанные розы</w:t>
            </w:r>
          </w:p>
        </w:tc>
        <w:tc>
          <w:tcPr>
            <w:tcW w:w="1290" w:type="pct"/>
          </w:tcPr>
          <w:p w:rsidR="000555F8" w:rsidRDefault="00ED75EB">
            <w:pPr>
              <w:spacing w:before="120" w:after="45" w:line="240" w:lineRule="auto"/>
            </w:pPr>
            <w:r>
              <w:rPr>
                <w:sz w:val="20"/>
                <w:szCs w:val="20"/>
              </w:rPr>
              <w:t>длина стебля</w:t>
            </w:r>
          </w:p>
        </w:tc>
      </w:tr>
      <w:tr w:rsidR="000555F8" w:rsidRPr="00ED75EB">
        <w:tblPrEx>
          <w:tblCellMar>
            <w:top w:w="0" w:type="dxa"/>
            <w:bottom w:w="0" w:type="dxa"/>
          </w:tblCellMar>
        </w:tblPrEx>
        <w:tc>
          <w:tcPr>
            <w:tcW w:w="2637" w:type="pct"/>
            <w:gridSpan w:val="2"/>
          </w:tcPr>
          <w:p w:rsidR="000555F8" w:rsidRDefault="00ED75EB">
            <w:pPr>
              <w:spacing w:before="120" w:after="45" w:line="240" w:lineRule="auto"/>
            </w:pPr>
            <w:r>
              <w:rPr>
                <w:sz w:val="20"/>
                <w:szCs w:val="20"/>
              </w:rPr>
              <w:t>0704 90 900 0,</w:t>
            </w:r>
            <w:r>
              <w:br/>
            </w:r>
            <w:r>
              <w:rPr>
                <w:sz w:val="20"/>
                <w:szCs w:val="20"/>
              </w:rPr>
              <w:t>0706 90 900 9,</w:t>
            </w:r>
            <w:r>
              <w:br/>
            </w:r>
            <w:r>
              <w:rPr>
                <w:sz w:val="20"/>
                <w:szCs w:val="20"/>
              </w:rPr>
              <w:t>0709 93 100 0,</w:t>
            </w:r>
            <w:r>
              <w:br/>
            </w:r>
            <w:r>
              <w:rPr>
                <w:sz w:val="20"/>
                <w:szCs w:val="20"/>
              </w:rPr>
              <w:t>0709 93 900 0,</w:t>
            </w:r>
            <w:r>
              <w:br/>
            </w:r>
            <w:r>
              <w:rPr>
                <w:sz w:val="20"/>
                <w:szCs w:val="20"/>
              </w:rPr>
              <w:t>0709 99 100 0,</w:t>
            </w:r>
            <w:r>
              <w:br/>
            </w:r>
            <w:r>
              <w:rPr>
                <w:sz w:val="20"/>
                <w:szCs w:val="20"/>
              </w:rPr>
              <w:t>0709 99 900 0</w:t>
            </w:r>
          </w:p>
        </w:tc>
        <w:tc>
          <w:tcPr>
            <w:tcW w:w="1074" w:type="pct"/>
          </w:tcPr>
          <w:p w:rsidR="000555F8" w:rsidRDefault="00ED75EB">
            <w:pPr>
              <w:spacing w:before="120" w:after="45" w:line="240" w:lineRule="auto"/>
            </w:pPr>
            <w:r>
              <w:rPr>
                <w:sz w:val="20"/>
                <w:szCs w:val="20"/>
              </w:rPr>
              <w:t>овощи</w:t>
            </w:r>
          </w:p>
        </w:tc>
        <w:tc>
          <w:tcPr>
            <w:tcW w:w="1290" w:type="pct"/>
          </w:tcPr>
          <w:p w:rsidR="000555F8" w:rsidRPr="00ED75EB" w:rsidRDefault="00ED75EB">
            <w:pPr>
              <w:spacing w:before="120" w:after="45" w:line="240" w:lineRule="auto"/>
              <w:rPr>
                <w:lang w:val="ru-RU"/>
              </w:rPr>
            </w:pPr>
            <w:r w:rsidRPr="00ED75EB">
              <w:rPr>
                <w:sz w:val="20"/>
                <w:szCs w:val="20"/>
                <w:lang w:val="ru-RU"/>
              </w:rPr>
              <w:t>вид (например, капуста китайская, редис красный, кабачки, салат листовой, петрушка)</w:t>
            </w:r>
          </w:p>
        </w:tc>
      </w:tr>
      <w:tr w:rsidR="000555F8" w:rsidRPr="00ED75EB">
        <w:tblPrEx>
          <w:tblCellMar>
            <w:top w:w="0" w:type="dxa"/>
            <w:bottom w:w="0" w:type="dxa"/>
          </w:tblCellMar>
        </w:tblPrEx>
        <w:tc>
          <w:tcPr>
            <w:tcW w:w="2637" w:type="pct"/>
            <w:gridSpan w:val="2"/>
          </w:tcPr>
          <w:p w:rsidR="000555F8" w:rsidRDefault="00ED75EB">
            <w:pPr>
              <w:spacing w:before="120" w:after="45" w:line="240" w:lineRule="auto"/>
            </w:pPr>
            <w:r>
              <w:rPr>
                <w:sz w:val="20"/>
                <w:szCs w:val="20"/>
              </w:rPr>
              <w:t>0804 50 000,</w:t>
            </w:r>
            <w:r>
              <w:br/>
            </w:r>
            <w:r>
              <w:rPr>
                <w:sz w:val="20"/>
                <w:szCs w:val="20"/>
              </w:rPr>
              <w:t>0805 21 000 0,</w:t>
            </w:r>
            <w:r>
              <w:br/>
            </w:r>
            <w:r>
              <w:rPr>
                <w:sz w:val="20"/>
                <w:szCs w:val="20"/>
              </w:rPr>
              <w:t>0805 40 000 0,</w:t>
            </w:r>
            <w:r>
              <w:br/>
            </w:r>
            <w:r>
              <w:rPr>
                <w:sz w:val="20"/>
                <w:szCs w:val="20"/>
              </w:rPr>
              <w:t>0805 90 000 0,</w:t>
            </w:r>
            <w:r>
              <w:br/>
            </w:r>
            <w:r>
              <w:rPr>
                <w:sz w:val="20"/>
                <w:szCs w:val="20"/>
              </w:rPr>
              <w:t>0809 29 000 0,</w:t>
            </w:r>
            <w:r>
              <w:br/>
            </w:r>
            <w:r>
              <w:rPr>
                <w:sz w:val="20"/>
                <w:szCs w:val="20"/>
              </w:rPr>
              <w:t>0810 20 900 0,</w:t>
            </w:r>
            <w:r>
              <w:br/>
            </w:r>
            <w:r>
              <w:rPr>
                <w:sz w:val="20"/>
                <w:szCs w:val="20"/>
              </w:rPr>
              <w:t>0810 30 900 0,</w:t>
            </w:r>
            <w:r>
              <w:br/>
            </w:r>
            <w:r>
              <w:rPr>
                <w:sz w:val="20"/>
                <w:szCs w:val="20"/>
              </w:rPr>
              <w:t>0810 90 200 0,</w:t>
            </w:r>
            <w:r>
              <w:br/>
            </w:r>
            <w:r>
              <w:rPr>
                <w:sz w:val="20"/>
                <w:szCs w:val="20"/>
              </w:rPr>
              <w:t>0810 90 750 0</w:t>
            </w:r>
          </w:p>
        </w:tc>
        <w:tc>
          <w:tcPr>
            <w:tcW w:w="1074" w:type="pct"/>
          </w:tcPr>
          <w:p w:rsidR="000555F8" w:rsidRDefault="00ED75EB">
            <w:pPr>
              <w:spacing w:before="120" w:after="45" w:line="240" w:lineRule="auto"/>
            </w:pPr>
            <w:r>
              <w:rPr>
                <w:sz w:val="20"/>
                <w:szCs w:val="20"/>
              </w:rPr>
              <w:t>фрукты и ягоды</w:t>
            </w:r>
          </w:p>
        </w:tc>
        <w:tc>
          <w:tcPr>
            <w:tcW w:w="1290" w:type="pct"/>
          </w:tcPr>
          <w:p w:rsidR="000555F8" w:rsidRPr="00ED75EB" w:rsidRDefault="00ED75EB">
            <w:pPr>
              <w:spacing w:before="120" w:after="45" w:line="240" w:lineRule="auto"/>
              <w:rPr>
                <w:lang w:val="ru-RU"/>
              </w:rPr>
            </w:pPr>
            <w:r w:rsidRPr="00ED75EB">
              <w:rPr>
                <w:sz w:val="20"/>
                <w:szCs w:val="20"/>
                <w:lang w:val="ru-RU"/>
              </w:rPr>
              <w:t>вид (например, манго, мандарины, вишня, крыжовник)</w:t>
            </w:r>
          </w:p>
        </w:tc>
      </w:tr>
      <w:tr w:rsidR="000555F8" w:rsidRPr="00ED75EB">
        <w:tblPrEx>
          <w:tblCellMar>
            <w:top w:w="0" w:type="dxa"/>
            <w:bottom w:w="0" w:type="dxa"/>
          </w:tblCellMar>
        </w:tblPrEx>
        <w:tc>
          <w:tcPr>
            <w:tcW w:w="2637" w:type="pct"/>
            <w:gridSpan w:val="2"/>
          </w:tcPr>
          <w:p w:rsidR="000555F8" w:rsidRDefault="00ED75EB">
            <w:pPr>
              <w:spacing w:before="120" w:after="45" w:line="240" w:lineRule="auto"/>
            </w:pPr>
            <w:r>
              <w:rPr>
                <w:sz w:val="20"/>
                <w:szCs w:val="20"/>
              </w:rPr>
              <w:t>0909 61 000,</w:t>
            </w:r>
            <w:r>
              <w:br/>
            </w:r>
            <w:r>
              <w:rPr>
                <w:sz w:val="20"/>
                <w:szCs w:val="20"/>
              </w:rPr>
              <w:t>0909 62 000</w:t>
            </w:r>
          </w:p>
        </w:tc>
        <w:tc>
          <w:tcPr>
            <w:tcW w:w="1074" w:type="pct"/>
          </w:tcPr>
          <w:p w:rsidR="000555F8" w:rsidRPr="00ED75EB" w:rsidRDefault="00ED75EB">
            <w:pPr>
              <w:spacing w:before="120" w:after="45" w:line="240" w:lineRule="auto"/>
              <w:rPr>
                <w:lang w:val="ru-RU"/>
              </w:rPr>
            </w:pPr>
            <w:r w:rsidRPr="00ED75EB">
              <w:rPr>
                <w:sz w:val="20"/>
                <w:szCs w:val="20"/>
                <w:lang w:val="ru-RU"/>
              </w:rPr>
              <w:t>семена аниса или бадьяна, тмина или фенхеля, ягоды можжевельника</w:t>
            </w:r>
          </w:p>
        </w:tc>
        <w:tc>
          <w:tcPr>
            <w:tcW w:w="1290" w:type="pct"/>
          </w:tcPr>
          <w:p w:rsidR="000555F8" w:rsidRPr="00ED75EB" w:rsidRDefault="00ED75EB">
            <w:pPr>
              <w:spacing w:before="120" w:after="45" w:line="240" w:lineRule="auto"/>
              <w:rPr>
                <w:lang w:val="ru-RU"/>
              </w:rPr>
            </w:pPr>
            <w:r w:rsidRPr="00ED75EB">
              <w:rPr>
                <w:sz w:val="20"/>
                <w:szCs w:val="20"/>
                <w:lang w:val="ru-RU"/>
              </w:rPr>
              <w:t>вид (например, фенхель, ягоды можжевельника, тмин, анис)</w:t>
            </w:r>
          </w:p>
        </w:tc>
      </w:tr>
      <w:tr w:rsidR="000555F8">
        <w:tblPrEx>
          <w:tblCellMar>
            <w:top w:w="0" w:type="dxa"/>
            <w:bottom w:w="0" w:type="dxa"/>
          </w:tblCellMar>
        </w:tblPrEx>
        <w:tc>
          <w:tcPr>
            <w:tcW w:w="2637" w:type="pct"/>
            <w:gridSpan w:val="2"/>
          </w:tcPr>
          <w:p w:rsidR="000555F8" w:rsidRDefault="00ED75EB">
            <w:pPr>
              <w:spacing w:before="120" w:after="45" w:line="240" w:lineRule="auto"/>
            </w:pPr>
            <w:r>
              <w:rPr>
                <w:sz w:val="20"/>
                <w:szCs w:val="20"/>
              </w:rPr>
              <w:t>1301 90 000 0</w:t>
            </w:r>
          </w:p>
        </w:tc>
        <w:tc>
          <w:tcPr>
            <w:tcW w:w="1074" w:type="pct"/>
          </w:tcPr>
          <w:p w:rsidR="000555F8" w:rsidRPr="00ED75EB" w:rsidRDefault="00ED75EB">
            <w:pPr>
              <w:spacing w:before="120" w:after="45" w:line="240" w:lineRule="auto"/>
              <w:rPr>
                <w:lang w:val="ru-RU"/>
              </w:rPr>
            </w:pPr>
            <w:r w:rsidRPr="00ED75EB">
              <w:rPr>
                <w:sz w:val="20"/>
                <w:szCs w:val="20"/>
                <w:lang w:val="ru-RU"/>
              </w:rPr>
              <w:t>шеллак природный неочищенный, природные ка</w:t>
            </w:r>
            <w:r w:rsidRPr="00ED75EB">
              <w:rPr>
                <w:sz w:val="20"/>
                <w:szCs w:val="20"/>
                <w:lang w:val="ru-RU"/>
              </w:rPr>
              <w:t>меди, смолы, гуммисмолы и живица</w:t>
            </w:r>
          </w:p>
        </w:tc>
        <w:tc>
          <w:tcPr>
            <w:tcW w:w="1290" w:type="pct"/>
          </w:tcPr>
          <w:p w:rsidR="000555F8" w:rsidRDefault="00ED75EB">
            <w:pPr>
              <w:spacing w:before="120" w:after="45" w:line="240" w:lineRule="auto"/>
            </w:pPr>
            <w:r>
              <w:rPr>
                <w:sz w:val="20"/>
                <w:szCs w:val="20"/>
              </w:rPr>
              <w:t>наименование продукта (шеллак, камедь)</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вид камеди (например, конжаковая, гуаровая)</w:t>
            </w:r>
          </w:p>
        </w:tc>
      </w:tr>
      <w:tr w:rsidR="000555F8">
        <w:tblPrEx>
          <w:tblCellMar>
            <w:top w:w="0" w:type="dxa"/>
            <w:bottom w:w="0" w:type="dxa"/>
          </w:tblCellMar>
        </w:tblPrEx>
        <w:tc>
          <w:tcPr>
            <w:tcW w:w="2637" w:type="pct"/>
            <w:gridSpan w:val="2"/>
          </w:tcPr>
          <w:p w:rsidR="000555F8" w:rsidRDefault="00ED75EB">
            <w:pPr>
              <w:spacing w:before="120" w:after="45" w:line="240" w:lineRule="auto"/>
            </w:pPr>
            <w:r>
              <w:rPr>
                <w:sz w:val="20"/>
                <w:szCs w:val="20"/>
              </w:rPr>
              <w:t>1602 20 100 0</w:t>
            </w:r>
          </w:p>
        </w:tc>
        <w:tc>
          <w:tcPr>
            <w:tcW w:w="1074" w:type="pct"/>
          </w:tcPr>
          <w:p w:rsidR="000555F8" w:rsidRPr="00ED75EB" w:rsidRDefault="00ED75EB">
            <w:pPr>
              <w:spacing w:before="120" w:after="45" w:line="240" w:lineRule="auto"/>
              <w:rPr>
                <w:lang w:val="ru-RU"/>
              </w:rPr>
            </w:pPr>
            <w:r w:rsidRPr="00ED75EB">
              <w:rPr>
                <w:sz w:val="20"/>
                <w:szCs w:val="20"/>
                <w:lang w:val="ru-RU"/>
              </w:rPr>
              <w:t>готовые или консервированные продукты из гусиной и утиной печени</w:t>
            </w:r>
          </w:p>
        </w:tc>
        <w:tc>
          <w:tcPr>
            <w:tcW w:w="1290" w:type="pct"/>
          </w:tcPr>
          <w:p w:rsidR="000555F8" w:rsidRDefault="00ED75EB">
            <w:pPr>
              <w:spacing w:before="120" w:after="45" w:line="240" w:lineRule="auto"/>
            </w:pPr>
            <w:r w:rsidRPr="00ED75EB">
              <w:rPr>
                <w:sz w:val="20"/>
                <w:szCs w:val="20"/>
                <w:lang w:val="ru-RU"/>
              </w:rPr>
              <w:t>содержание жирной печени (мас.</w:t>
            </w:r>
            <w:r>
              <w:rPr>
                <w:sz w:val="20"/>
                <w:szCs w:val="20"/>
              </w:rPr>
              <w:t> </w:t>
            </w:r>
            <w:r w:rsidRPr="00ED75EB">
              <w:rPr>
                <w:sz w:val="20"/>
                <w:szCs w:val="20"/>
                <w:lang w:val="ru-RU"/>
              </w:rPr>
              <w:t>%) (например, менее 75 мас.</w:t>
            </w:r>
            <w:r>
              <w:rPr>
                <w:sz w:val="20"/>
                <w:szCs w:val="20"/>
              </w:rPr>
              <w:t> </w:t>
            </w:r>
            <w:r>
              <w:rPr>
                <w:sz w:val="20"/>
                <w:szCs w:val="20"/>
              </w:rPr>
              <w:t>%, 75 мас. % или более)</w:t>
            </w:r>
          </w:p>
        </w:tc>
      </w:tr>
      <w:tr w:rsidR="000555F8" w:rsidRPr="00ED75EB">
        <w:tblPrEx>
          <w:tblCellMar>
            <w:top w:w="0" w:type="dxa"/>
            <w:bottom w:w="0" w:type="dxa"/>
          </w:tblCellMar>
        </w:tblPrEx>
        <w:tc>
          <w:tcPr>
            <w:tcW w:w="2637" w:type="pct"/>
            <w:gridSpan w:val="2"/>
          </w:tcPr>
          <w:p w:rsidR="000555F8" w:rsidRDefault="00ED75EB">
            <w:pPr>
              <w:spacing w:before="120" w:after="45" w:line="240" w:lineRule="auto"/>
            </w:pPr>
            <w:r>
              <w:rPr>
                <w:sz w:val="20"/>
                <w:szCs w:val="20"/>
              </w:rPr>
              <w:t>1602 90 310 0</w:t>
            </w:r>
          </w:p>
        </w:tc>
        <w:tc>
          <w:tcPr>
            <w:tcW w:w="1074" w:type="pct"/>
          </w:tcPr>
          <w:p w:rsidR="000555F8" w:rsidRPr="00ED75EB" w:rsidRDefault="00ED75EB">
            <w:pPr>
              <w:spacing w:before="120" w:after="45" w:line="240" w:lineRule="auto"/>
              <w:rPr>
                <w:lang w:val="ru-RU"/>
              </w:rPr>
            </w:pPr>
            <w:r w:rsidRPr="00ED75EB">
              <w:rPr>
                <w:sz w:val="20"/>
                <w:szCs w:val="20"/>
                <w:lang w:val="ru-RU"/>
              </w:rPr>
              <w:t>готовые или консервированные продукты из дичи или кролика</w:t>
            </w:r>
          </w:p>
        </w:tc>
        <w:tc>
          <w:tcPr>
            <w:tcW w:w="1290" w:type="pct"/>
          </w:tcPr>
          <w:p w:rsidR="000555F8" w:rsidRPr="00ED75EB" w:rsidRDefault="00ED75EB">
            <w:pPr>
              <w:spacing w:before="120" w:after="45" w:line="240" w:lineRule="auto"/>
              <w:rPr>
                <w:lang w:val="ru-RU"/>
              </w:rPr>
            </w:pPr>
            <w:r w:rsidRPr="00ED75EB">
              <w:rPr>
                <w:sz w:val="20"/>
                <w:szCs w:val="20"/>
                <w:lang w:val="ru-RU"/>
              </w:rPr>
              <w:t>вид мяса убойного животного (например, из кролика)</w:t>
            </w:r>
          </w:p>
        </w:tc>
      </w:tr>
      <w:tr w:rsidR="000555F8">
        <w:tblPrEx>
          <w:tblCellMar>
            <w:top w:w="0" w:type="dxa"/>
            <w:bottom w:w="0" w:type="dxa"/>
          </w:tblCellMar>
        </w:tblPrEx>
        <w:tc>
          <w:tcPr>
            <w:tcW w:w="2637" w:type="pct"/>
            <w:gridSpan w:val="2"/>
          </w:tcPr>
          <w:p w:rsidR="000555F8" w:rsidRDefault="00ED75EB">
            <w:pPr>
              <w:spacing w:before="120" w:after="45" w:line="240" w:lineRule="auto"/>
            </w:pPr>
            <w:r>
              <w:rPr>
                <w:sz w:val="20"/>
                <w:szCs w:val="20"/>
              </w:rPr>
              <w:t>1604</w:t>
            </w:r>
          </w:p>
        </w:tc>
        <w:tc>
          <w:tcPr>
            <w:tcW w:w="1074" w:type="pct"/>
          </w:tcPr>
          <w:p w:rsidR="000555F8" w:rsidRPr="00ED75EB" w:rsidRDefault="00ED75EB">
            <w:pPr>
              <w:spacing w:before="120" w:after="45" w:line="240" w:lineRule="auto"/>
              <w:rPr>
                <w:lang w:val="ru-RU"/>
              </w:rPr>
            </w:pPr>
            <w:r w:rsidRPr="00ED75EB">
              <w:rPr>
                <w:sz w:val="20"/>
                <w:szCs w:val="20"/>
                <w:lang w:val="ru-RU"/>
              </w:rPr>
              <w:t>готовая или консервированная рыба, икра осетровых и ее заменители, изготовленные из икринок рыбы</w:t>
            </w:r>
          </w:p>
        </w:tc>
        <w:tc>
          <w:tcPr>
            <w:tcW w:w="1290" w:type="pct"/>
          </w:tcPr>
          <w:p w:rsidR="000555F8" w:rsidRDefault="00ED75EB">
            <w:pPr>
              <w:spacing w:before="120" w:after="45" w:line="240" w:lineRule="auto"/>
            </w:pPr>
            <w:r>
              <w:rPr>
                <w:sz w:val="20"/>
                <w:szCs w:val="20"/>
              </w:rPr>
              <w:t>вид (латинское наименование)</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lastRenderedPageBreak/>
              <w:t>масса нетто продукта (г или кг) без учета первичной упаковки (для товара, расфасованного в потребительскую тару для розничной про</w:t>
            </w:r>
            <w:r w:rsidRPr="00ED75EB">
              <w:rPr>
                <w:sz w:val="20"/>
                <w:szCs w:val="20"/>
                <w:lang w:val="ru-RU"/>
              </w:rPr>
              <w:t>дажи)</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наличие генетически модифицированных объектов</w:t>
            </w:r>
          </w:p>
        </w:tc>
      </w:tr>
      <w:tr w:rsidR="000555F8">
        <w:tblPrEx>
          <w:tblCellMar>
            <w:top w:w="0" w:type="dxa"/>
            <w:bottom w:w="0" w:type="dxa"/>
          </w:tblCellMar>
        </w:tblPrEx>
        <w:tc>
          <w:tcPr>
            <w:tcW w:w="2637" w:type="pct"/>
            <w:gridSpan w:val="2"/>
          </w:tcPr>
          <w:p w:rsidR="000555F8" w:rsidRDefault="00ED75EB">
            <w:pPr>
              <w:spacing w:before="120" w:after="45" w:line="240" w:lineRule="auto"/>
            </w:pPr>
            <w:r>
              <w:rPr>
                <w:sz w:val="20"/>
                <w:szCs w:val="20"/>
              </w:rPr>
              <w:t>1605 40 000</w:t>
            </w:r>
          </w:p>
        </w:tc>
        <w:tc>
          <w:tcPr>
            <w:tcW w:w="1074" w:type="pct"/>
          </w:tcPr>
          <w:p w:rsidR="000555F8" w:rsidRDefault="00ED75EB">
            <w:pPr>
              <w:spacing w:before="120" w:after="45" w:line="240" w:lineRule="auto"/>
            </w:pPr>
            <w:r>
              <w:rPr>
                <w:sz w:val="20"/>
                <w:szCs w:val="20"/>
              </w:rPr>
              <w:t>готовые или консервированные ракообразные</w:t>
            </w:r>
          </w:p>
        </w:tc>
        <w:tc>
          <w:tcPr>
            <w:tcW w:w="1290" w:type="pct"/>
          </w:tcPr>
          <w:p w:rsidR="000555F8" w:rsidRDefault="00ED75EB">
            <w:pPr>
              <w:spacing w:before="120" w:after="45" w:line="240" w:lineRule="auto"/>
            </w:pPr>
            <w:r>
              <w:rPr>
                <w:sz w:val="20"/>
                <w:szCs w:val="20"/>
              </w:rPr>
              <w:t>вид (латинское наименование)</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наличие генетически модифицированных объектов</w:t>
            </w:r>
          </w:p>
        </w:tc>
      </w:tr>
      <w:tr w:rsidR="000555F8">
        <w:tblPrEx>
          <w:tblCellMar>
            <w:top w:w="0" w:type="dxa"/>
            <w:bottom w:w="0" w:type="dxa"/>
          </w:tblCellMar>
        </w:tblPrEx>
        <w:tc>
          <w:tcPr>
            <w:tcW w:w="2637" w:type="pct"/>
            <w:gridSpan w:val="2"/>
          </w:tcPr>
          <w:p w:rsidR="000555F8" w:rsidRDefault="00ED75EB">
            <w:pPr>
              <w:spacing w:before="120" w:after="45" w:line="240" w:lineRule="auto"/>
            </w:pPr>
            <w:r>
              <w:rPr>
                <w:sz w:val="20"/>
                <w:szCs w:val="20"/>
              </w:rPr>
              <w:t>1701 12,</w:t>
            </w:r>
            <w:r>
              <w:br/>
            </w:r>
            <w:r>
              <w:rPr>
                <w:sz w:val="20"/>
                <w:szCs w:val="20"/>
              </w:rPr>
              <w:t>1701 13,</w:t>
            </w:r>
            <w:r>
              <w:br/>
            </w:r>
            <w:r>
              <w:rPr>
                <w:sz w:val="20"/>
                <w:szCs w:val="20"/>
              </w:rPr>
              <w:t>1701 14,</w:t>
            </w:r>
            <w:r>
              <w:br/>
            </w:r>
            <w:r>
              <w:rPr>
                <w:sz w:val="20"/>
                <w:szCs w:val="20"/>
              </w:rPr>
              <w:t>1701 99 100</w:t>
            </w:r>
          </w:p>
        </w:tc>
        <w:tc>
          <w:tcPr>
            <w:tcW w:w="1074" w:type="pct"/>
          </w:tcPr>
          <w:p w:rsidR="000555F8" w:rsidRDefault="00ED75EB">
            <w:pPr>
              <w:spacing w:before="120" w:after="45" w:line="240" w:lineRule="auto"/>
            </w:pPr>
            <w:r>
              <w:rPr>
                <w:sz w:val="20"/>
                <w:szCs w:val="20"/>
              </w:rPr>
              <w:t>сахар тростниковый или свекловичный</w:t>
            </w:r>
          </w:p>
        </w:tc>
        <w:tc>
          <w:tcPr>
            <w:tcW w:w="1290" w:type="pct"/>
          </w:tcPr>
          <w:p w:rsidR="000555F8" w:rsidRDefault="00ED75EB">
            <w:pPr>
              <w:spacing w:before="120" w:after="45" w:line="240" w:lineRule="auto"/>
            </w:pPr>
            <w:r w:rsidRPr="00ED75EB">
              <w:rPr>
                <w:sz w:val="20"/>
                <w:szCs w:val="20"/>
                <w:lang w:val="ru-RU"/>
              </w:rPr>
              <w:t>содержание сахарозы в сухом состоянии (мас.</w:t>
            </w:r>
            <w:r>
              <w:rPr>
                <w:sz w:val="20"/>
                <w:szCs w:val="20"/>
              </w:rPr>
              <w:t> %) при определении поляриметрическим методом</w:t>
            </w:r>
          </w:p>
        </w:tc>
      </w:tr>
      <w:tr w:rsidR="000555F8" w:rsidRPr="00ED75EB">
        <w:tblPrEx>
          <w:tblCellMar>
            <w:top w:w="0" w:type="dxa"/>
            <w:bottom w:w="0" w:type="dxa"/>
          </w:tblCellMar>
        </w:tblPrEx>
        <w:tc>
          <w:tcPr>
            <w:tcW w:w="2637" w:type="pct"/>
            <w:gridSpan w:val="2"/>
          </w:tcPr>
          <w:p w:rsidR="000555F8" w:rsidRDefault="00ED75EB">
            <w:pPr>
              <w:spacing w:before="120" w:after="45" w:line="240" w:lineRule="auto"/>
            </w:pPr>
            <w:r>
              <w:rPr>
                <w:sz w:val="20"/>
                <w:szCs w:val="20"/>
              </w:rPr>
              <w:t>1806 10</w:t>
            </w:r>
          </w:p>
        </w:tc>
        <w:tc>
          <w:tcPr>
            <w:tcW w:w="1074" w:type="pct"/>
          </w:tcPr>
          <w:p w:rsidR="000555F8" w:rsidRPr="00ED75EB" w:rsidRDefault="00ED75EB">
            <w:pPr>
              <w:spacing w:before="120" w:after="45" w:line="240" w:lineRule="auto"/>
              <w:rPr>
                <w:lang w:val="ru-RU"/>
              </w:rPr>
            </w:pPr>
            <w:r w:rsidRPr="00ED75EB">
              <w:rPr>
                <w:sz w:val="20"/>
                <w:szCs w:val="20"/>
                <w:lang w:val="ru-RU"/>
              </w:rPr>
              <w:t>какао-порошок с добавлением сахара или других подслащивающих веществ</w:t>
            </w:r>
          </w:p>
        </w:tc>
        <w:tc>
          <w:tcPr>
            <w:tcW w:w="1290" w:type="pct"/>
          </w:tcPr>
          <w:p w:rsidR="000555F8" w:rsidRPr="00ED75EB" w:rsidRDefault="00ED75EB">
            <w:pPr>
              <w:spacing w:before="120" w:after="45" w:line="240" w:lineRule="auto"/>
              <w:rPr>
                <w:lang w:val="ru-RU"/>
              </w:rPr>
            </w:pPr>
            <w:r w:rsidRPr="00ED75EB">
              <w:rPr>
                <w:sz w:val="20"/>
                <w:szCs w:val="20"/>
                <w:lang w:val="ru-RU"/>
              </w:rPr>
              <w:t>масса нетто продукта (г или кг) без учета первичной у</w:t>
            </w:r>
            <w:r w:rsidRPr="00ED75EB">
              <w:rPr>
                <w:sz w:val="20"/>
                <w:szCs w:val="20"/>
                <w:lang w:val="ru-RU"/>
              </w:rPr>
              <w:t>паковки (для товара, расфасованного в потребительскую тару для розничной продажи)</w:t>
            </w:r>
          </w:p>
        </w:tc>
      </w:tr>
      <w:tr w:rsidR="000555F8">
        <w:tblPrEx>
          <w:tblCellMar>
            <w:top w:w="0" w:type="dxa"/>
            <w:bottom w:w="0" w:type="dxa"/>
          </w:tblCellMar>
        </w:tblPrEx>
        <w:tc>
          <w:tcPr>
            <w:tcW w:w="2637" w:type="pct"/>
            <w:gridSpan w:val="2"/>
          </w:tcPr>
          <w:p w:rsidR="000555F8" w:rsidRDefault="00ED75EB">
            <w:pPr>
              <w:spacing w:before="120" w:after="45" w:line="240" w:lineRule="auto"/>
            </w:pPr>
            <w:r>
              <w:rPr>
                <w:sz w:val="20"/>
                <w:szCs w:val="20"/>
              </w:rPr>
              <w:t>2001 90 970</w:t>
            </w:r>
          </w:p>
        </w:tc>
        <w:tc>
          <w:tcPr>
            <w:tcW w:w="1074" w:type="pct"/>
          </w:tcPr>
          <w:p w:rsidR="000555F8" w:rsidRPr="00ED75EB" w:rsidRDefault="00ED75EB">
            <w:pPr>
              <w:spacing w:before="120" w:after="45" w:line="240" w:lineRule="auto"/>
              <w:rPr>
                <w:lang w:val="ru-RU"/>
              </w:rPr>
            </w:pPr>
            <w:r w:rsidRPr="00ED75EB">
              <w:rPr>
                <w:sz w:val="20"/>
                <w:szCs w:val="20"/>
                <w:lang w:val="ru-RU"/>
              </w:rPr>
              <w:t>овощи, фрукты, орехи и другие съедобные части растений, приготовленные или консервированные с добавлением уксуса или уксусной кислоты</w:t>
            </w:r>
          </w:p>
        </w:tc>
        <w:tc>
          <w:tcPr>
            <w:tcW w:w="1290" w:type="pct"/>
          </w:tcPr>
          <w:p w:rsidR="000555F8" w:rsidRDefault="00ED75EB">
            <w:pPr>
              <w:spacing w:before="120" w:after="45" w:line="240" w:lineRule="auto"/>
            </w:pPr>
            <w:r>
              <w:rPr>
                <w:sz w:val="20"/>
                <w:szCs w:val="20"/>
              </w:rPr>
              <w:t>вид (например, лук репчатый)</w:t>
            </w:r>
          </w:p>
        </w:tc>
      </w:tr>
      <w:tr w:rsidR="000555F8" w:rsidRPr="00ED75EB">
        <w:tblPrEx>
          <w:tblCellMar>
            <w:top w:w="0" w:type="dxa"/>
            <w:bottom w:w="0" w:type="dxa"/>
          </w:tblCellMar>
        </w:tblPrEx>
        <w:tc>
          <w:tcPr>
            <w:tcW w:w="2637" w:type="pct"/>
            <w:gridSpan w:val="2"/>
          </w:tcPr>
          <w:p w:rsidR="000555F8" w:rsidRDefault="00ED75EB">
            <w:pPr>
              <w:spacing w:before="120" w:after="45" w:line="240" w:lineRule="auto"/>
            </w:pPr>
            <w:r>
              <w:rPr>
                <w:sz w:val="20"/>
                <w:szCs w:val="20"/>
              </w:rPr>
              <w:t>2002 90</w:t>
            </w:r>
          </w:p>
        </w:tc>
        <w:tc>
          <w:tcPr>
            <w:tcW w:w="1074" w:type="pct"/>
          </w:tcPr>
          <w:p w:rsidR="000555F8" w:rsidRPr="00ED75EB" w:rsidRDefault="00ED75EB">
            <w:pPr>
              <w:spacing w:before="120" w:after="45" w:line="240" w:lineRule="auto"/>
              <w:rPr>
                <w:lang w:val="ru-RU"/>
              </w:rPr>
            </w:pPr>
            <w:r w:rsidRPr="00ED75EB">
              <w:rPr>
                <w:sz w:val="20"/>
                <w:szCs w:val="20"/>
                <w:lang w:val="ru-RU"/>
              </w:rPr>
              <w:t>томаты, приготовленные или консервированные без добавления уксуса или уксусной кислоты</w:t>
            </w:r>
          </w:p>
        </w:tc>
        <w:tc>
          <w:tcPr>
            <w:tcW w:w="1290" w:type="pct"/>
          </w:tcPr>
          <w:p w:rsidR="000555F8" w:rsidRPr="00ED75EB" w:rsidRDefault="00ED75EB">
            <w:pPr>
              <w:spacing w:before="120" w:after="45" w:line="240" w:lineRule="auto"/>
              <w:rPr>
                <w:lang w:val="ru-RU"/>
              </w:rPr>
            </w:pPr>
            <w:r w:rsidRPr="00ED75EB">
              <w:rPr>
                <w:sz w:val="20"/>
                <w:szCs w:val="20"/>
                <w:lang w:val="ru-RU"/>
              </w:rPr>
              <w:t>масса нетто продукта (г или кг) без учета первичной упаковки</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материал тары</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наличие генетически модифицированных объектов</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содержание сухого вещества (мас. %)</w:t>
            </w:r>
          </w:p>
        </w:tc>
      </w:tr>
      <w:tr w:rsidR="000555F8" w:rsidRPr="00ED75EB">
        <w:tblPrEx>
          <w:tblCellMar>
            <w:top w:w="0" w:type="dxa"/>
            <w:bottom w:w="0" w:type="dxa"/>
          </w:tblCellMar>
        </w:tblPrEx>
        <w:tc>
          <w:tcPr>
            <w:tcW w:w="2637" w:type="pct"/>
            <w:gridSpan w:val="2"/>
          </w:tcPr>
          <w:p w:rsidR="000555F8" w:rsidRDefault="00ED75EB">
            <w:pPr>
              <w:spacing w:before="120" w:after="45" w:line="240" w:lineRule="auto"/>
            </w:pPr>
            <w:r>
              <w:rPr>
                <w:sz w:val="20"/>
                <w:szCs w:val="20"/>
              </w:rPr>
              <w:t>2103 30 </w:t>
            </w:r>
            <w:r>
              <w:rPr>
                <w:sz w:val="20"/>
                <w:szCs w:val="20"/>
              </w:rPr>
              <w:t>900 0</w:t>
            </w:r>
          </w:p>
        </w:tc>
        <w:tc>
          <w:tcPr>
            <w:tcW w:w="1074" w:type="pct"/>
          </w:tcPr>
          <w:p w:rsidR="000555F8" w:rsidRDefault="00ED75EB">
            <w:pPr>
              <w:spacing w:before="120" w:after="45" w:line="240" w:lineRule="auto"/>
            </w:pPr>
            <w:r>
              <w:rPr>
                <w:sz w:val="20"/>
                <w:szCs w:val="20"/>
              </w:rPr>
              <w:t>горчица готовая</w:t>
            </w:r>
          </w:p>
        </w:tc>
        <w:tc>
          <w:tcPr>
            <w:tcW w:w="1290" w:type="pct"/>
          </w:tcPr>
          <w:p w:rsidR="000555F8" w:rsidRPr="00ED75EB" w:rsidRDefault="00ED75EB">
            <w:pPr>
              <w:spacing w:before="120" w:after="45" w:line="240" w:lineRule="auto"/>
              <w:rPr>
                <w:lang w:val="ru-RU"/>
              </w:rPr>
            </w:pPr>
            <w:r w:rsidRPr="00ED75EB">
              <w:rPr>
                <w:sz w:val="20"/>
                <w:szCs w:val="20"/>
                <w:lang w:val="ru-RU"/>
              </w:rPr>
              <w:t>масса нетто продукта (г или кг) в первичной упаковке</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наличие генетически модифицированных объектов</w:t>
            </w:r>
          </w:p>
        </w:tc>
      </w:tr>
      <w:tr w:rsidR="000555F8" w:rsidRPr="00ED75EB">
        <w:tblPrEx>
          <w:tblCellMar>
            <w:top w:w="0" w:type="dxa"/>
            <w:bottom w:w="0" w:type="dxa"/>
          </w:tblCellMar>
        </w:tblPrEx>
        <w:tc>
          <w:tcPr>
            <w:tcW w:w="2637" w:type="pct"/>
            <w:gridSpan w:val="2"/>
          </w:tcPr>
          <w:p w:rsidR="000555F8" w:rsidRDefault="00ED75EB">
            <w:pPr>
              <w:spacing w:before="120" w:after="45" w:line="240" w:lineRule="auto"/>
            </w:pPr>
            <w:r>
              <w:rPr>
                <w:sz w:val="20"/>
                <w:szCs w:val="20"/>
              </w:rPr>
              <w:t>2103 90 900 1</w:t>
            </w:r>
          </w:p>
        </w:tc>
        <w:tc>
          <w:tcPr>
            <w:tcW w:w="1074" w:type="pct"/>
          </w:tcPr>
          <w:p w:rsidR="000555F8" w:rsidRDefault="00ED75EB">
            <w:pPr>
              <w:spacing w:before="120" w:after="45" w:line="240" w:lineRule="auto"/>
            </w:pPr>
            <w:r>
              <w:rPr>
                <w:sz w:val="20"/>
                <w:szCs w:val="20"/>
              </w:rPr>
              <w:t>соус майонез</w:t>
            </w:r>
          </w:p>
        </w:tc>
        <w:tc>
          <w:tcPr>
            <w:tcW w:w="1290" w:type="pct"/>
          </w:tcPr>
          <w:p w:rsidR="000555F8" w:rsidRPr="00ED75EB" w:rsidRDefault="00ED75EB">
            <w:pPr>
              <w:spacing w:before="120" w:after="45" w:line="240" w:lineRule="auto"/>
              <w:rPr>
                <w:lang w:val="ru-RU"/>
              </w:rPr>
            </w:pPr>
            <w:r w:rsidRPr="00ED75EB">
              <w:rPr>
                <w:sz w:val="20"/>
                <w:szCs w:val="20"/>
                <w:lang w:val="ru-RU"/>
              </w:rPr>
              <w:t>масса нетто продукта (г или кг) в первичной упаковке</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наличие генетически модифицированных объектов</w:t>
            </w:r>
          </w:p>
        </w:tc>
      </w:tr>
      <w:tr w:rsidR="000555F8">
        <w:tblPrEx>
          <w:tblCellMar>
            <w:top w:w="0" w:type="dxa"/>
            <w:bottom w:w="0" w:type="dxa"/>
          </w:tblCellMar>
        </w:tblPrEx>
        <w:tc>
          <w:tcPr>
            <w:tcW w:w="2637" w:type="pct"/>
            <w:gridSpan w:val="2"/>
          </w:tcPr>
          <w:p w:rsidR="000555F8" w:rsidRDefault="00ED75EB">
            <w:pPr>
              <w:spacing w:before="120" w:after="45" w:line="240" w:lineRule="auto"/>
            </w:pPr>
            <w:r>
              <w:rPr>
                <w:sz w:val="20"/>
                <w:szCs w:val="20"/>
              </w:rPr>
              <w:t>2103 90 900 9</w:t>
            </w:r>
          </w:p>
        </w:tc>
        <w:tc>
          <w:tcPr>
            <w:tcW w:w="1074" w:type="pct"/>
          </w:tcPr>
          <w:p w:rsidR="000555F8" w:rsidRPr="00ED75EB" w:rsidRDefault="00ED75EB">
            <w:pPr>
              <w:spacing w:before="120" w:after="45" w:line="240" w:lineRule="auto"/>
              <w:rPr>
                <w:lang w:val="ru-RU"/>
              </w:rPr>
            </w:pPr>
            <w:r w:rsidRPr="00ED75EB">
              <w:rPr>
                <w:sz w:val="20"/>
                <w:szCs w:val="20"/>
                <w:lang w:val="ru-RU"/>
              </w:rPr>
              <w:t>продукты для приготовления соусов, готовые соусы, вкусовые добавки или приправы смешанные</w:t>
            </w:r>
          </w:p>
        </w:tc>
        <w:tc>
          <w:tcPr>
            <w:tcW w:w="1290" w:type="pct"/>
          </w:tcPr>
          <w:p w:rsidR="000555F8" w:rsidRDefault="00ED75EB">
            <w:pPr>
              <w:spacing w:before="120" w:after="45" w:line="240" w:lineRule="auto"/>
            </w:pPr>
            <w:r>
              <w:rPr>
                <w:sz w:val="20"/>
                <w:szCs w:val="20"/>
              </w:rPr>
              <w:t>вид продукта (например, соус)</w:t>
            </w:r>
          </w:p>
        </w:tc>
      </w:tr>
      <w:tr w:rsidR="000555F8" w:rsidRPr="00ED75EB">
        <w:tblPrEx>
          <w:tblCellMar>
            <w:top w:w="0" w:type="dxa"/>
            <w:bottom w:w="0" w:type="dxa"/>
          </w:tblCellMar>
        </w:tblPrEx>
        <w:tc>
          <w:tcPr>
            <w:tcW w:w="2637" w:type="pct"/>
            <w:gridSpan w:val="2"/>
          </w:tcPr>
          <w:p w:rsidR="000555F8" w:rsidRDefault="00ED75EB">
            <w:pPr>
              <w:spacing w:before="120" w:after="45" w:line="240" w:lineRule="auto"/>
            </w:pPr>
            <w:r>
              <w:rPr>
                <w:sz w:val="20"/>
                <w:szCs w:val="20"/>
              </w:rPr>
              <w:lastRenderedPageBreak/>
              <w:t>3208</w:t>
            </w:r>
            <w:r>
              <w:br/>
            </w:r>
            <w:r>
              <w:rPr>
                <w:sz w:val="20"/>
                <w:szCs w:val="20"/>
              </w:rPr>
              <w:t>(кроме</w:t>
            </w:r>
            <w:r>
              <w:br/>
            </w:r>
            <w:r>
              <w:rPr>
                <w:sz w:val="20"/>
                <w:szCs w:val="20"/>
              </w:rPr>
              <w:t>3208 10 100 0,</w:t>
            </w:r>
            <w:r>
              <w:br/>
            </w:r>
            <w:r>
              <w:rPr>
                <w:sz w:val="20"/>
                <w:szCs w:val="20"/>
              </w:rPr>
              <w:t>3208 20 100 0,</w:t>
            </w:r>
            <w:r>
              <w:br/>
            </w:r>
            <w:r>
              <w:rPr>
                <w:sz w:val="20"/>
                <w:szCs w:val="20"/>
              </w:rPr>
              <w:t>3208 90 110 0,</w:t>
            </w:r>
            <w:r>
              <w:br/>
            </w:r>
            <w:r>
              <w:rPr>
                <w:sz w:val="20"/>
                <w:szCs w:val="20"/>
              </w:rPr>
              <w:t>3208 90 130 0,</w:t>
            </w:r>
            <w:r>
              <w:br/>
            </w:r>
            <w:r>
              <w:rPr>
                <w:sz w:val="20"/>
                <w:szCs w:val="20"/>
              </w:rPr>
              <w:t>32</w:t>
            </w:r>
            <w:r>
              <w:rPr>
                <w:sz w:val="20"/>
                <w:szCs w:val="20"/>
              </w:rPr>
              <w:t>08 90 190 1,</w:t>
            </w:r>
            <w:r>
              <w:br/>
            </w:r>
            <w:r>
              <w:rPr>
                <w:sz w:val="20"/>
                <w:szCs w:val="20"/>
              </w:rPr>
              <w:t>3208 90 190 9)</w:t>
            </w:r>
          </w:p>
        </w:tc>
        <w:tc>
          <w:tcPr>
            <w:tcW w:w="1074" w:type="pct"/>
          </w:tcPr>
          <w:p w:rsidR="000555F8" w:rsidRPr="00ED75EB" w:rsidRDefault="00ED75EB">
            <w:pPr>
              <w:spacing w:before="120" w:after="45" w:line="240" w:lineRule="auto"/>
              <w:rPr>
                <w:lang w:val="ru-RU"/>
              </w:rPr>
            </w:pPr>
            <w:r w:rsidRPr="00ED75EB">
              <w:rPr>
                <w:sz w:val="20"/>
                <w:szCs w:val="20"/>
                <w:lang w:val="ru-RU"/>
              </w:rPr>
              <w:t>краски и лаки (включая эмали и политуры) на основе синтетических полимеров или химически модифицированных природных полимеров, диспергированные или растворенные в неводной среде</w:t>
            </w:r>
          </w:p>
        </w:tc>
        <w:tc>
          <w:tcPr>
            <w:tcW w:w="1290" w:type="pct"/>
          </w:tcPr>
          <w:p w:rsidR="000555F8" w:rsidRPr="00ED75EB" w:rsidRDefault="00ED75EB">
            <w:pPr>
              <w:spacing w:before="120" w:after="45" w:line="240" w:lineRule="auto"/>
              <w:rPr>
                <w:lang w:val="ru-RU"/>
              </w:rPr>
            </w:pPr>
            <w:r w:rsidRPr="00ED75EB">
              <w:rPr>
                <w:sz w:val="20"/>
                <w:szCs w:val="20"/>
                <w:lang w:val="ru-RU"/>
              </w:rPr>
              <w:t>группа лакокрасочных материалов (например, лак, кр</w:t>
            </w:r>
            <w:r w:rsidRPr="00ED75EB">
              <w:rPr>
                <w:sz w:val="20"/>
                <w:szCs w:val="20"/>
                <w:lang w:val="ru-RU"/>
              </w:rPr>
              <w:t>аска)</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область применения (например, для строительства и ремонта, для автомобилей, для разметки дорог, по металлу с антикоррозийными свойствами, со специальными свойствами)</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смола-основа (например, алкидная, акриловая, полиуретановая, эпоксидная, хлорвинил</w:t>
            </w:r>
            <w:r w:rsidRPr="00ED75EB">
              <w:rPr>
                <w:sz w:val="20"/>
                <w:szCs w:val="20"/>
                <w:lang w:val="ru-RU"/>
              </w:rPr>
              <w:t>овая, меламиноформальдегидная, полиэфирцеллюлозная, алкидно-уретановая)</w:t>
            </w:r>
          </w:p>
        </w:tc>
      </w:tr>
      <w:tr w:rsidR="000555F8" w:rsidRPr="00ED75EB">
        <w:tblPrEx>
          <w:tblCellMar>
            <w:top w:w="0" w:type="dxa"/>
            <w:bottom w:w="0" w:type="dxa"/>
          </w:tblCellMar>
        </w:tblPrEx>
        <w:tc>
          <w:tcPr>
            <w:tcW w:w="2637" w:type="pct"/>
            <w:gridSpan w:val="2"/>
          </w:tcPr>
          <w:p w:rsidR="000555F8" w:rsidRDefault="00ED75EB">
            <w:pPr>
              <w:spacing w:before="120" w:after="45" w:line="240" w:lineRule="auto"/>
            </w:pPr>
            <w:r>
              <w:rPr>
                <w:sz w:val="20"/>
                <w:szCs w:val="20"/>
              </w:rPr>
              <w:t>3209</w:t>
            </w:r>
          </w:p>
        </w:tc>
        <w:tc>
          <w:tcPr>
            <w:tcW w:w="1074" w:type="pct"/>
          </w:tcPr>
          <w:p w:rsidR="000555F8" w:rsidRPr="00ED75EB" w:rsidRDefault="00ED75EB">
            <w:pPr>
              <w:spacing w:before="120" w:after="45" w:line="240" w:lineRule="auto"/>
              <w:rPr>
                <w:lang w:val="ru-RU"/>
              </w:rPr>
            </w:pPr>
            <w:r w:rsidRPr="00ED75EB">
              <w:rPr>
                <w:sz w:val="20"/>
                <w:szCs w:val="20"/>
                <w:lang w:val="ru-RU"/>
              </w:rPr>
              <w:t>краски и лаки (включая эмали и политуры) на основе синтетических полимеров или химически модифицированных природных полимеров, диспергированные или растворенные в водной среде</w:t>
            </w:r>
          </w:p>
        </w:tc>
        <w:tc>
          <w:tcPr>
            <w:tcW w:w="1290" w:type="pct"/>
          </w:tcPr>
          <w:p w:rsidR="000555F8" w:rsidRPr="00ED75EB" w:rsidRDefault="00ED75EB">
            <w:pPr>
              <w:spacing w:before="120" w:after="45" w:line="240" w:lineRule="auto"/>
              <w:rPr>
                <w:lang w:val="ru-RU"/>
              </w:rPr>
            </w:pPr>
            <w:r w:rsidRPr="00ED75EB">
              <w:rPr>
                <w:sz w:val="20"/>
                <w:szCs w:val="20"/>
                <w:lang w:val="ru-RU"/>
              </w:rPr>
              <w:t>группа лакокрасочных материалов (например, лак, краска)</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область применения (нап</w:t>
            </w:r>
            <w:r w:rsidRPr="00ED75EB">
              <w:rPr>
                <w:sz w:val="20"/>
                <w:szCs w:val="20"/>
                <w:lang w:val="ru-RU"/>
              </w:rPr>
              <w:t>ример, для наружных работ</w:t>
            </w:r>
            <w:r>
              <w:rPr>
                <w:sz w:val="20"/>
                <w:szCs w:val="20"/>
              </w:rPr>
              <w:t> </w:t>
            </w:r>
            <w:r w:rsidRPr="00ED75EB">
              <w:rPr>
                <w:sz w:val="20"/>
                <w:szCs w:val="20"/>
                <w:lang w:val="ru-RU"/>
              </w:rPr>
              <w:t>– фасадные, для внутренних работ</w:t>
            </w:r>
            <w:r>
              <w:rPr>
                <w:sz w:val="20"/>
                <w:szCs w:val="20"/>
              </w:rPr>
              <w:t> </w:t>
            </w:r>
            <w:r w:rsidRPr="00ED75EB">
              <w:rPr>
                <w:sz w:val="20"/>
                <w:szCs w:val="20"/>
                <w:lang w:val="ru-RU"/>
              </w:rPr>
              <w:t>– интерьерные, со специальными свойствами</w:t>
            </w:r>
            <w:r>
              <w:rPr>
                <w:sz w:val="20"/>
                <w:szCs w:val="20"/>
              </w:rPr>
              <w:t> </w:t>
            </w:r>
            <w:r w:rsidRPr="00ED75EB">
              <w:rPr>
                <w:sz w:val="20"/>
                <w:szCs w:val="20"/>
                <w:lang w:val="ru-RU"/>
              </w:rPr>
              <w:t>– для медицинских учреждений, влажных помещений, световозвращающие)</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смола-основа (например, алкидная, акриловая, полиуретановая, эпоксидная, хлорвиниловая</w:t>
            </w:r>
            <w:r w:rsidRPr="00ED75EB">
              <w:rPr>
                <w:sz w:val="20"/>
                <w:szCs w:val="20"/>
                <w:lang w:val="ru-RU"/>
              </w:rPr>
              <w:t>, меламиноформальдегидная, полиэфирцеллюлозная, алкидно-уретановая)</w:t>
            </w:r>
          </w:p>
        </w:tc>
      </w:tr>
      <w:tr w:rsidR="000555F8" w:rsidRPr="00ED75EB">
        <w:tblPrEx>
          <w:tblCellMar>
            <w:top w:w="0" w:type="dxa"/>
            <w:bottom w:w="0" w:type="dxa"/>
          </w:tblCellMar>
        </w:tblPrEx>
        <w:tc>
          <w:tcPr>
            <w:tcW w:w="2637" w:type="pct"/>
            <w:gridSpan w:val="2"/>
          </w:tcPr>
          <w:p w:rsidR="000555F8" w:rsidRDefault="00ED75EB">
            <w:pPr>
              <w:spacing w:before="120" w:after="45" w:line="240" w:lineRule="auto"/>
            </w:pPr>
            <w:r>
              <w:rPr>
                <w:sz w:val="20"/>
                <w:szCs w:val="20"/>
              </w:rPr>
              <w:t>3210 00*</w:t>
            </w:r>
          </w:p>
        </w:tc>
        <w:tc>
          <w:tcPr>
            <w:tcW w:w="1074" w:type="pct"/>
          </w:tcPr>
          <w:p w:rsidR="000555F8" w:rsidRPr="00ED75EB" w:rsidRDefault="00ED75EB">
            <w:pPr>
              <w:spacing w:before="120" w:after="45" w:line="240" w:lineRule="auto"/>
              <w:rPr>
                <w:lang w:val="ru-RU"/>
              </w:rPr>
            </w:pPr>
            <w:r w:rsidRPr="00ED75EB">
              <w:rPr>
                <w:sz w:val="20"/>
                <w:szCs w:val="20"/>
                <w:lang w:val="ru-RU"/>
              </w:rPr>
              <w:t>краски и лаки (включая эмали, политуры и клеевые краски)</w:t>
            </w:r>
          </w:p>
        </w:tc>
        <w:tc>
          <w:tcPr>
            <w:tcW w:w="1290" w:type="pct"/>
          </w:tcPr>
          <w:p w:rsidR="000555F8" w:rsidRPr="00ED75EB" w:rsidRDefault="00ED75EB">
            <w:pPr>
              <w:spacing w:before="120" w:after="45" w:line="240" w:lineRule="auto"/>
              <w:rPr>
                <w:lang w:val="ru-RU"/>
              </w:rPr>
            </w:pPr>
            <w:r w:rsidRPr="00ED75EB">
              <w:rPr>
                <w:sz w:val="20"/>
                <w:szCs w:val="20"/>
                <w:lang w:val="ru-RU"/>
              </w:rPr>
              <w:t>группа лакокрасочных материалов (например, лак, краска)</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область применения (например, для строительных работ)</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материал-</w:t>
            </w:r>
            <w:r w:rsidRPr="00ED75EB">
              <w:rPr>
                <w:sz w:val="20"/>
                <w:szCs w:val="20"/>
                <w:lang w:val="ru-RU"/>
              </w:rPr>
              <w:t>основа (например, на масляной основе, на основе воска)</w:t>
            </w:r>
          </w:p>
        </w:tc>
      </w:tr>
      <w:tr w:rsidR="000555F8">
        <w:tblPrEx>
          <w:tblCellMar>
            <w:top w:w="0" w:type="dxa"/>
            <w:bottom w:w="0" w:type="dxa"/>
          </w:tblCellMar>
        </w:tblPrEx>
        <w:tc>
          <w:tcPr>
            <w:tcW w:w="2637" w:type="pct"/>
            <w:gridSpan w:val="2"/>
          </w:tcPr>
          <w:p w:rsidR="000555F8" w:rsidRDefault="00ED75EB">
            <w:pPr>
              <w:spacing w:before="120" w:after="45" w:line="240" w:lineRule="auto"/>
            </w:pPr>
            <w:r>
              <w:rPr>
                <w:sz w:val="20"/>
                <w:szCs w:val="20"/>
              </w:rPr>
              <w:t>3214</w:t>
            </w:r>
          </w:p>
        </w:tc>
        <w:tc>
          <w:tcPr>
            <w:tcW w:w="1074" w:type="pct"/>
          </w:tcPr>
          <w:p w:rsidR="000555F8" w:rsidRPr="00ED75EB" w:rsidRDefault="00ED75EB">
            <w:pPr>
              <w:spacing w:before="120" w:after="45" w:line="240" w:lineRule="auto"/>
              <w:rPr>
                <w:lang w:val="ru-RU"/>
              </w:rPr>
            </w:pPr>
            <w:r w:rsidRPr="00ED75EB">
              <w:rPr>
                <w:sz w:val="20"/>
                <w:szCs w:val="20"/>
                <w:lang w:val="ru-RU"/>
              </w:rPr>
              <w:t>замазки стекольная и садовая, цементы смоляные, составы для уплотнения, мастики, шпатлевки</w:t>
            </w:r>
          </w:p>
        </w:tc>
        <w:tc>
          <w:tcPr>
            <w:tcW w:w="1290" w:type="pct"/>
          </w:tcPr>
          <w:p w:rsidR="000555F8" w:rsidRDefault="00ED75EB">
            <w:pPr>
              <w:spacing w:before="120" w:after="45" w:line="240" w:lineRule="auto"/>
            </w:pPr>
            <w:r>
              <w:rPr>
                <w:sz w:val="20"/>
                <w:szCs w:val="20"/>
              </w:rPr>
              <w:t>группа (например, шпатлевка, герметик)</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область применения (например, для строительства и ремонта, для автомобилей)</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lastRenderedPageBreak/>
              <w:t>смола-основа (например, алкидная, акриловая, нитроцеллюлозная, полиэфирная, эпоксидная)</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фасовка (например, бочки для дальнейшей переработки, упаковка для розничной продажи)</w:t>
            </w:r>
          </w:p>
        </w:tc>
      </w:tr>
      <w:tr w:rsidR="000555F8" w:rsidRPr="00ED75EB">
        <w:tblPrEx>
          <w:tblCellMar>
            <w:top w:w="0" w:type="dxa"/>
            <w:bottom w:w="0" w:type="dxa"/>
          </w:tblCellMar>
        </w:tblPrEx>
        <w:tc>
          <w:tcPr>
            <w:tcW w:w="2637" w:type="pct"/>
            <w:gridSpan w:val="2"/>
          </w:tcPr>
          <w:p w:rsidR="000555F8" w:rsidRDefault="00ED75EB">
            <w:pPr>
              <w:spacing w:before="120" w:after="45" w:line="240" w:lineRule="auto"/>
            </w:pPr>
            <w:r>
              <w:rPr>
                <w:sz w:val="20"/>
                <w:szCs w:val="20"/>
              </w:rPr>
              <w:t>3303</w:t>
            </w:r>
            <w:r>
              <w:rPr>
                <w:sz w:val="20"/>
                <w:szCs w:val="20"/>
              </w:rPr>
              <w:t> 00,</w:t>
            </w:r>
            <w:r>
              <w:br/>
            </w:r>
            <w:r>
              <w:rPr>
                <w:sz w:val="20"/>
                <w:szCs w:val="20"/>
              </w:rPr>
              <w:t>3304</w:t>
            </w:r>
          </w:p>
        </w:tc>
        <w:tc>
          <w:tcPr>
            <w:tcW w:w="1074" w:type="pct"/>
          </w:tcPr>
          <w:p w:rsidR="000555F8" w:rsidRPr="00ED75EB" w:rsidRDefault="00ED75EB">
            <w:pPr>
              <w:spacing w:before="120" w:after="45" w:line="240" w:lineRule="auto"/>
              <w:rPr>
                <w:lang w:val="ru-RU"/>
              </w:rPr>
            </w:pPr>
            <w:r w:rsidRPr="00ED75EB">
              <w:rPr>
                <w:sz w:val="20"/>
                <w:szCs w:val="20"/>
                <w:lang w:val="ru-RU"/>
              </w:rPr>
              <w:t>духи и туалетная вода, косметические средства или средства для макияжа и средства для ухода за кожей, средства для маникюра или педикюра</w:t>
            </w:r>
          </w:p>
        </w:tc>
        <w:tc>
          <w:tcPr>
            <w:tcW w:w="1290" w:type="pct"/>
          </w:tcPr>
          <w:p w:rsidR="000555F8" w:rsidRPr="00ED75EB" w:rsidRDefault="00ED75EB">
            <w:pPr>
              <w:spacing w:before="120" w:after="45" w:line="240" w:lineRule="auto"/>
              <w:rPr>
                <w:lang w:val="ru-RU"/>
              </w:rPr>
            </w:pPr>
            <w:r w:rsidRPr="00ED75EB">
              <w:rPr>
                <w:sz w:val="20"/>
                <w:szCs w:val="20"/>
                <w:lang w:val="ru-RU"/>
              </w:rPr>
              <w:t>торговая марка (товарный знак, бренд)</w:t>
            </w:r>
          </w:p>
        </w:tc>
      </w:tr>
      <w:tr w:rsidR="000555F8" w:rsidRPr="00ED75EB">
        <w:tblPrEx>
          <w:tblCellMar>
            <w:top w:w="0" w:type="dxa"/>
            <w:bottom w:w="0" w:type="dxa"/>
          </w:tblCellMar>
        </w:tblPrEx>
        <w:tc>
          <w:tcPr>
            <w:tcW w:w="2637" w:type="pct"/>
            <w:gridSpan w:val="2"/>
          </w:tcPr>
          <w:p w:rsidR="000555F8" w:rsidRDefault="00ED75EB">
            <w:pPr>
              <w:spacing w:before="120" w:after="45" w:line="240" w:lineRule="auto"/>
            </w:pPr>
            <w:r>
              <w:rPr>
                <w:sz w:val="20"/>
                <w:szCs w:val="20"/>
              </w:rPr>
              <w:t>3701 10 000 0</w:t>
            </w:r>
          </w:p>
        </w:tc>
        <w:tc>
          <w:tcPr>
            <w:tcW w:w="1074" w:type="pct"/>
          </w:tcPr>
          <w:p w:rsidR="000555F8" w:rsidRPr="00ED75EB" w:rsidRDefault="00ED75EB">
            <w:pPr>
              <w:spacing w:before="120" w:after="45" w:line="240" w:lineRule="auto"/>
              <w:rPr>
                <w:lang w:val="ru-RU"/>
              </w:rPr>
            </w:pPr>
            <w:r w:rsidRPr="00ED75EB">
              <w:rPr>
                <w:sz w:val="20"/>
                <w:szCs w:val="20"/>
                <w:lang w:val="ru-RU"/>
              </w:rPr>
              <w:t>фотопластинки рентгеновские и фотопленки плоские рентгеновские</w:t>
            </w:r>
          </w:p>
        </w:tc>
        <w:tc>
          <w:tcPr>
            <w:tcW w:w="1290" w:type="pct"/>
          </w:tcPr>
          <w:p w:rsidR="000555F8" w:rsidRPr="00ED75EB" w:rsidRDefault="00ED75EB">
            <w:pPr>
              <w:spacing w:before="120" w:after="45" w:line="240" w:lineRule="auto"/>
              <w:rPr>
                <w:lang w:val="ru-RU"/>
              </w:rPr>
            </w:pPr>
            <w:r w:rsidRPr="00ED75EB">
              <w:rPr>
                <w:sz w:val="20"/>
                <w:szCs w:val="20"/>
                <w:lang w:val="ru-RU"/>
              </w:rPr>
              <w:t>назначение (например, для медицинских, стоматологических или ветеринарных целей)</w:t>
            </w:r>
          </w:p>
        </w:tc>
      </w:tr>
      <w:tr w:rsidR="000555F8" w:rsidRPr="00ED75EB">
        <w:tblPrEx>
          <w:tblCellMar>
            <w:top w:w="0" w:type="dxa"/>
            <w:bottom w:w="0" w:type="dxa"/>
          </w:tblCellMar>
        </w:tblPrEx>
        <w:tc>
          <w:tcPr>
            <w:tcW w:w="2637" w:type="pct"/>
            <w:gridSpan w:val="2"/>
          </w:tcPr>
          <w:p w:rsidR="000555F8" w:rsidRDefault="00ED75EB">
            <w:pPr>
              <w:spacing w:before="120" w:after="45" w:line="240" w:lineRule="auto"/>
            </w:pPr>
            <w:r>
              <w:rPr>
                <w:sz w:val="20"/>
                <w:szCs w:val="20"/>
              </w:rPr>
              <w:t>3920 30 000,</w:t>
            </w:r>
            <w:r>
              <w:br/>
            </w:r>
            <w:r>
              <w:rPr>
                <w:sz w:val="20"/>
                <w:szCs w:val="20"/>
              </w:rPr>
              <w:t>3920 51 000 0,</w:t>
            </w:r>
            <w:r>
              <w:br/>
            </w:r>
            <w:r>
              <w:rPr>
                <w:sz w:val="20"/>
                <w:szCs w:val="20"/>
              </w:rPr>
              <w:t>3920 59 900 0,</w:t>
            </w:r>
            <w:r>
              <w:br/>
            </w:r>
            <w:r>
              <w:rPr>
                <w:sz w:val="20"/>
                <w:szCs w:val="20"/>
              </w:rPr>
              <w:t>3920 61 000 0,</w:t>
            </w:r>
            <w:r>
              <w:br/>
            </w:r>
            <w:r>
              <w:rPr>
                <w:sz w:val="20"/>
                <w:szCs w:val="20"/>
              </w:rPr>
              <w:t>3920 99 280 0,</w:t>
            </w:r>
            <w:r>
              <w:br/>
            </w:r>
            <w:r>
              <w:rPr>
                <w:sz w:val="20"/>
                <w:szCs w:val="20"/>
              </w:rPr>
              <w:t>3920 99 590 0,</w:t>
            </w:r>
            <w:r>
              <w:br/>
            </w:r>
            <w:r>
              <w:rPr>
                <w:sz w:val="20"/>
                <w:szCs w:val="20"/>
              </w:rPr>
              <w:t>3920 99 900 0,</w:t>
            </w:r>
            <w:r>
              <w:br/>
            </w:r>
            <w:r>
              <w:rPr>
                <w:sz w:val="20"/>
                <w:szCs w:val="20"/>
              </w:rPr>
              <w:t>3921 90 </w:t>
            </w:r>
            <w:r>
              <w:rPr>
                <w:sz w:val="20"/>
                <w:szCs w:val="20"/>
              </w:rPr>
              <w:t>100 0,</w:t>
            </w:r>
            <w:r>
              <w:br/>
            </w:r>
            <w:r>
              <w:rPr>
                <w:sz w:val="20"/>
                <w:szCs w:val="20"/>
              </w:rPr>
              <w:t>3921 90 550 0,</w:t>
            </w:r>
            <w:r>
              <w:br/>
            </w:r>
            <w:r>
              <w:rPr>
                <w:sz w:val="20"/>
                <w:szCs w:val="20"/>
              </w:rPr>
              <w:t>3921 90 900 0</w:t>
            </w:r>
          </w:p>
        </w:tc>
        <w:tc>
          <w:tcPr>
            <w:tcW w:w="1074" w:type="pct"/>
          </w:tcPr>
          <w:p w:rsidR="000555F8" w:rsidRPr="00ED75EB" w:rsidRDefault="00ED75EB">
            <w:pPr>
              <w:spacing w:before="120" w:after="45" w:line="240" w:lineRule="auto"/>
              <w:rPr>
                <w:lang w:val="ru-RU"/>
              </w:rPr>
            </w:pPr>
            <w:r w:rsidRPr="00ED75EB">
              <w:rPr>
                <w:sz w:val="20"/>
                <w:szCs w:val="20"/>
                <w:lang w:val="ru-RU"/>
              </w:rPr>
              <w:t>плиты, листы, пленка и полосы или ленты</w:t>
            </w:r>
          </w:p>
        </w:tc>
        <w:tc>
          <w:tcPr>
            <w:tcW w:w="1290" w:type="pct"/>
          </w:tcPr>
          <w:p w:rsidR="000555F8" w:rsidRPr="00ED75EB" w:rsidRDefault="00ED75EB">
            <w:pPr>
              <w:spacing w:before="120" w:after="45" w:line="240" w:lineRule="auto"/>
              <w:rPr>
                <w:lang w:val="ru-RU"/>
              </w:rPr>
            </w:pPr>
            <w:r w:rsidRPr="00ED75EB">
              <w:rPr>
                <w:sz w:val="20"/>
                <w:szCs w:val="20"/>
                <w:lang w:val="ru-RU"/>
              </w:rPr>
              <w:t>структура материала (например, слоистый, армированный)</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химическое название пластмассы, из которой изготовлен товар</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форма и размер изделия (например, плита 1 м2), для изделий в ру</w:t>
            </w:r>
            <w:r w:rsidRPr="00ED75EB">
              <w:rPr>
                <w:sz w:val="20"/>
                <w:szCs w:val="20"/>
                <w:lang w:val="ru-RU"/>
              </w:rPr>
              <w:t>лонах</w:t>
            </w:r>
            <w:r>
              <w:rPr>
                <w:sz w:val="20"/>
                <w:szCs w:val="20"/>
              </w:rPr>
              <w:t> </w:t>
            </w:r>
            <w:r w:rsidRPr="00ED75EB">
              <w:rPr>
                <w:sz w:val="20"/>
                <w:szCs w:val="20"/>
                <w:lang w:val="ru-RU"/>
              </w:rPr>
              <w:t>– ширина рулона (м)</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вид кромки (например, вертикальная, имеющая выступ, имеющая паз)</w:t>
            </w:r>
          </w:p>
        </w:tc>
      </w:tr>
      <w:tr w:rsidR="000555F8" w:rsidRPr="00ED75EB">
        <w:tblPrEx>
          <w:tblCellMar>
            <w:top w:w="0" w:type="dxa"/>
            <w:bottom w:w="0" w:type="dxa"/>
          </w:tblCellMar>
        </w:tblPrEx>
        <w:tc>
          <w:tcPr>
            <w:tcW w:w="2637" w:type="pct"/>
            <w:gridSpan w:val="2"/>
          </w:tcPr>
          <w:p w:rsidR="000555F8" w:rsidRDefault="00ED75EB">
            <w:pPr>
              <w:spacing w:before="120" w:after="45" w:line="240" w:lineRule="auto"/>
            </w:pPr>
            <w:r>
              <w:rPr>
                <w:sz w:val="20"/>
                <w:szCs w:val="20"/>
              </w:rPr>
              <w:t>3923 10 000 0*</w:t>
            </w:r>
          </w:p>
        </w:tc>
        <w:tc>
          <w:tcPr>
            <w:tcW w:w="1074" w:type="pct"/>
          </w:tcPr>
          <w:p w:rsidR="000555F8" w:rsidRPr="00ED75EB" w:rsidRDefault="00ED75EB">
            <w:pPr>
              <w:spacing w:before="120" w:after="45" w:line="240" w:lineRule="auto"/>
              <w:rPr>
                <w:lang w:val="ru-RU"/>
              </w:rPr>
            </w:pPr>
            <w:r w:rsidRPr="00ED75EB">
              <w:rPr>
                <w:sz w:val="20"/>
                <w:szCs w:val="20"/>
                <w:lang w:val="ru-RU"/>
              </w:rPr>
              <w:t>коробки для транспортировки и упаковки компакт-дисков</w:t>
            </w:r>
          </w:p>
        </w:tc>
        <w:tc>
          <w:tcPr>
            <w:tcW w:w="1290" w:type="pct"/>
          </w:tcPr>
          <w:p w:rsidR="000555F8" w:rsidRPr="00ED75EB" w:rsidRDefault="00ED75EB">
            <w:pPr>
              <w:spacing w:before="120" w:after="45" w:line="240" w:lineRule="auto"/>
              <w:rPr>
                <w:lang w:val="ru-RU"/>
              </w:rPr>
            </w:pPr>
            <w:r w:rsidRPr="00ED75EB">
              <w:rPr>
                <w:sz w:val="20"/>
                <w:szCs w:val="20"/>
                <w:lang w:val="ru-RU"/>
              </w:rPr>
              <w:t>наличие трея (вставки для крепления 1 или 2 дисков) в коробке для компакт-дисков</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количество компакт-дисков, для хранения которых предназначена коробка</w:t>
            </w:r>
          </w:p>
        </w:tc>
      </w:tr>
      <w:tr w:rsidR="000555F8">
        <w:tblPrEx>
          <w:tblCellMar>
            <w:top w:w="0" w:type="dxa"/>
            <w:bottom w:w="0" w:type="dxa"/>
          </w:tblCellMar>
        </w:tblPrEx>
        <w:tc>
          <w:tcPr>
            <w:tcW w:w="2637" w:type="pct"/>
            <w:gridSpan w:val="2"/>
          </w:tcPr>
          <w:p w:rsidR="000555F8" w:rsidRDefault="00ED75EB">
            <w:pPr>
              <w:spacing w:before="120" w:after="45" w:line="240" w:lineRule="auto"/>
            </w:pPr>
            <w:r>
              <w:rPr>
                <w:sz w:val="20"/>
                <w:szCs w:val="20"/>
              </w:rPr>
              <w:t>3923 30 101 0,</w:t>
            </w:r>
            <w:r>
              <w:br/>
            </w:r>
            <w:r>
              <w:rPr>
                <w:sz w:val="20"/>
                <w:szCs w:val="20"/>
              </w:rPr>
              <w:t>3923 30 901 0</w:t>
            </w:r>
          </w:p>
        </w:tc>
        <w:tc>
          <w:tcPr>
            <w:tcW w:w="1074" w:type="pct"/>
          </w:tcPr>
          <w:p w:rsidR="000555F8" w:rsidRDefault="00ED75EB">
            <w:pPr>
              <w:spacing w:before="120" w:after="45" w:line="240" w:lineRule="auto"/>
            </w:pPr>
            <w:r>
              <w:rPr>
                <w:sz w:val="20"/>
                <w:szCs w:val="20"/>
              </w:rPr>
              <w:t>преформы</w:t>
            </w:r>
          </w:p>
        </w:tc>
        <w:tc>
          <w:tcPr>
            <w:tcW w:w="1290" w:type="pct"/>
          </w:tcPr>
          <w:p w:rsidR="000555F8" w:rsidRDefault="00ED75EB">
            <w:pPr>
              <w:spacing w:before="120" w:after="45" w:line="240" w:lineRule="auto"/>
            </w:pPr>
            <w:r>
              <w:rPr>
                <w:sz w:val="20"/>
                <w:szCs w:val="20"/>
              </w:rPr>
              <w:t>объем получаемой бутылки (л)</w:t>
            </w:r>
          </w:p>
        </w:tc>
      </w:tr>
      <w:tr w:rsidR="000555F8" w:rsidRPr="00ED75EB">
        <w:tblPrEx>
          <w:tblCellMar>
            <w:top w:w="0" w:type="dxa"/>
            <w:bottom w:w="0" w:type="dxa"/>
          </w:tblCellMar>
        </w:tblPrEx>
        <w:tc>
          <w:tcPr>
            <w:tcW w:w="2637" w:type="pct"/>
            <w:gridSpan w:val="2"/>
          </w:tcPr>
          <w:p w:rsidR="000555F8" w:rsidRDefault="00ED75EB">
            <w:pPr>
              <w:spacing w:before="120" w:after="45" w:line="240" w:lineRule="auto"/>
            </w:pPr>
            <w:r>
              <w:rPr>
                <w:sz w:val="20"/>
                <w:szCs w:val="20"/>
              </w:rPr>
              <w:t>4015 19 000 0,</w:t>
            </w:r>
            <w:r>
              <w:br/>
            </w:r>
            <w:r>
              <w:rPr>
                <w:sz w:val="20"/>
                <w:szCs w:val="20"/>
              </w:rPr>
              <w:t>4015 90 000 0</w:t>
            </w:r>
          </w:p>
        </w:tc>
        <w:tc>
          <w:tcPr>
            <w:tcW w:w="1074" w:type="pct"/>
          </w:tcPr>
          <w:p w:rsidR="000555F8" w:rsidRPr="00ED75EB" w:rsidRDefault="00ED75EB">
            <w:pPr>
              <w:spacing w:before="120" w:after="45" w:line="240" w:lineRule="auto"/>
              <w:rPr>
                <w:lang w:val="ru-RU"/>
              </w:rPr>
            </w:pPr>
            <w:r w:rsidRPr="00ED75EB">
              <w:rPr>
                <w:sz w:val="20"/>
                <w:szCs w:val="20"/>
                <w:lang w:val="ru-RU"/>
              </w:rPr>
              <w:t>одежда и принадлежности к одежде из резины</w:t>
            </w:r>
          </w:p>
        </w:tc>
        <w:tc>
          <w:tcPr>
            <w:tcW w:w="1290" w:type="pct"/>
          </w:tcPr>
          <w:p w:rsidR="000555F8" w:rsidRPr="00ED75EB" w:rsidRDefault="00ED75EB">
            <w:pPr>
              <w:spacing w:before="120" w:after="45" w:line="240" w:lineRule="auto"/>
              <w:rPr>
                <w:lang w:val="ru-RU"/>
              </w:rPr>
            </w:pPr>
            <w:r w:rsidRPr="00ED75EB">
              <w:rPr>
                <w:sz w:val="20"/>
                <w:szCs w:val="20"/>
                <w:lang w:val="ru-RU"/>
              </w:rPr>
              <w:t>наличие текстильных материалов, покрывающих и</w:t>
            </w:r>
            <w:r w:rsidRPr="00ED75EB">
              <w:rPr>
                <w:sz w:val="20"/>
                <w:szCs w:val="20"/>
                <w:lang w:val="ru-RU"/>
              </w:rPr>
              <w:t>ли дублирующих слой резины в изделии (например, одностороннее или двустороннее покрытие)</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структура резинового слоя (например, плотная или пористая)</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отделка текстильного материала (например, окраска, рисунок)</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lastRenderedPageBreak/>
              <w:t>поверхностная плотность материала (г/м2)</w:t>
            </w:r>
          </w:p>
        </w:tc>
      </w:tr>
      <w:tr w:rsidR="000555F8" w:rsidRPr="00ED75EB">
        <w:tblPrEx>
          <w:tblCellMar>
            <w:top w:w="0" w:type="dxa"/>
            <w:bottom w:w="0" w:type="dxa"/>
          </w:tblCellMar>
        </w:tblPrEx>
        <w:tc>
          <w:tcPr>
            <w:tcW w:w="2637" w:type="pct"/>
            <w:gridSpan w:val="2"/>
          </w:tcPr>
          <w:p w:rsidR="000555F8" w:rsidRDefault="00ED75EB">
            <w:pPr>
              <w:spacing w:before="120" w:after="45" w:line="240" w:lineRule="auto"/>
            </w:pPr>
            <w:r>
              <w:rPr>
                <w:sz w:val="20"/>
                <w:szCs w:val="20"/>
              </w:rPr>
              <w:t>4016 91 000 0</w:t>
            </w:r>
          </w:p>
        </w:tc>
        <w:tc>
          <w:tcPr>
            <w:tcW w:w="1074" w:type="pct"/>
          </w:tcPr>
          <w:p w:rsidR="000555F8" w:rsidRPr="00ED75EB" w:rsidRDefault="00ED75EB">
            <w:pPr>
              <w:spacing w:before="120" w:after="45" w:line="240" w:lineRule="auto"/>
              <w:rPr>
                <w:lang w:val="ru-RU"/>
              </w:rPr>
            </w:pPr>
            <w:r w:rsidRPr="00ED75EB">
              <w:rPr>
                <w:sz w:val="20"/>
                <w:szCs w:val="20"/>
                <w:lang w:val="ru-RU"/>
              </w:rPr>
              <w:t>покрытия напольные и коврики из вулканизованной резины</w:t>
            </w:r>
          </w:p>
        </w:tc>
        <w:tc>
          <w:tcPr>
            <w:tcW w:w="1290" w:type="pct"/>
          </w:tcPr>
          <w:p w:rsidR="000555F8" w:rsidRPr="00ED75EB" w:rsidRDefault="00ED75EB">
            <w:pPr>
              <w:spacing w:before="120" w:after="45" w:line="240" w:lineRule="auto"/>
              <w:rPr>
                <w:lang w:val="ru-RU"/>
              </w:rPr>
            </w:pPr>
            <w:r w:rsidRPr="00ED75EB">
              <w:rPr>
                <w:sz w:val="20"/>
                <w:szCs w:val="20"/>
                <w:lang w:val="ru-RU"/>
              </w:rPr>
              <w:t>наличие текстильных материалов, текстильного ворса</w:t>
            </w:r>
            <w:r w:rsidRPr="00ED75EB">
              <w:rPr>
                <w:lang w:val="ru-RU"/>
              </w:rPr>
              <w:br/>
            </w:r>
            <w:r w:rsidRPr="00ED75EB">
              <w:rPr>
                <w:sz w:val="20"/>
                <w:szCs w:val="20"/>
                <w:lang w:val="ru-RU"/>
              </w:rPr>
              <w:t>способ изготовления текстильного материала и способ скрепления текстильного материала (ворса) с резиновым слоем</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размеры (длина, ширина,</w:t>
            </w:r>
            <w:r w:rsidRPr="00ED75EB">
              <w:rPr>
                <w:sz w:val="20"/>
                <w:szCs w:val="20"/>
                <w:lang w:val="ru-RU"/>
              </w:rPr>
              <w:t xml:space="preserve"> толщина) (мм)</w:t>
            </w:r>
          </w:p>
        </w:tc>
      </w:tr>
      <w:tr w:rsidR="000555F8" w:rsidRPr="00ED75EB">
        <w:tblPrEx>
          <w:tblCellMar>
            <w:top w:w="0" w:type="dxa"/>
            <w:bottom w:w="0" w:type="dxa"/>
          </w:tblCellMar>
        </w:tblPrEx>
        <w:tc>
          <w:tcPr>
            <w:tcW w:w="2637" w:type="pct"/>
            <w:gridSpan w:val="2"/>
          </w:tcPr>
          <w:p w:rsidR="000555F8" w:rsidRDefault="00ED75EB">
            <w:pPr>
              <w:spacing w:before="120" w:after="45" w:line="240" w:lineRule="auto"/>
            </w:pPr>
            <w:r>
              <w:rPr>
                <w:sz w:val="20"/>
                <w:szCs w:val="20"/>
              </w:rPr>
              <w:t>4303 10 908 0</w:t>
            </w:r>
          </w:p>
        </w:tc>
        <w:tc>
          <w:tcPr>
            <w:tcW w:w="1074" w:type="pct"/>
          </w:tcPr>
          <w:p w:rsidR="000555F8" w:rsidRPr="00ED75EB" w:rsidRDefault="00ED75EB">
            <w:pPr>
              <w:spacing w:before="120" w:after="45" w:line="240" w:lineRule="auto"/>
              <w:rPr>
                <w:lang w:val="ru-RU"/>
              </w:rPr>
            </w:pPr>
            <w:r w:rsidRPr="00ED75EB">
              <w:rPr>
                <w:sz w:val="20"/>
                <w:szCs w:val="20"/>
                <w:lang w:val="ru-RU"/>
              </w:rPr>
              <w:t>предметы одежды из натурального меха</w:t>
            </w:r>
          </w:p>
        </w:tc>
        <w:tc>
          <w:tcPr>
            <w:tcW w:w="1290" w:type="pct"/>
          </w:tcPr>
          <w:p w:rsidR="000555F8" w:rsidRPr="00ED75EB" w:rsidRDefault="00ED75EB">
            <w:pPr>
              <w:spacing w:before="120" w:after="45" w:line="240" w:lineRule="auto"/>
              <w:rPr>
                <w:lang w:val="ru-RU"/>
              </w:rPr>
            </w:pPr>
            <w:r w:rsidRPr="00ED75EB">
              <w:rPr>
                <w:sz w:val="20"/>
                <w:szCs w:val="20"/>
                <w:lang w:val="ru-RU"/>
              </w:rPr>
              <w:t>животное, из которого изготовлены предметы одежды (например, из козы, из соболя, из ондатры, из бобра, из шиншиллы)</w:t>
            </w:r>
          </w:p>
        </w:tc>
      </w:tr>
      <w:tr w:rsidR="000555F8" w:rsidRPr="00ED75EB">
        <w:tblPrEx>
          <w:tblCellMar>
            <w:top w:w="0" w:type="dxa"/>
            <w:bottom w:w="0" w:type="dxa"/>
          </w:tblCellMar>
        </w:tblPrEx>
        <w:tc>
          <w:tcPr>
            <w:tcW w:w="2637" w:type="pct"/>
            <w:gridSpan w:val="2"/>
          </w:tcPr>
          <w:p w:rsidR="000555F8" w:rsidRDefault="00ED75EB">
            <w:pPr>
              <w:spacing w:before="120" w:after="45" w:line="240" w:lineRule="auto"/>
            </w:pPr>
            <w:r>
              <w:rPr>
                <w:sz w:val="20"/>
                <w:szCs w:val="20"/>
              </w:rPr>
              <w:t>4409</w:t>
            </w:r>
          </w:p>
        </w:tc>
        <w:tc>
          <w:tcPr>
            <w:tcW w:w="1074" w:type="pct"/>
          </w:tcPr>
          <w:p w:rsidR="000555F8" w:rsidRPr="00ED75EB" w:rsidRDefault="00ED75EB">
            <w:pPr>
              <w:spacing w:before="120" w:after="45" w:line="240" w:lineRule="auto"/>
              <w:rPr>
                <w:lang w:val="ru-RU"/>
              </w:rPr>
            </w:pPr>
            <w:r w:rsidRPr="00ED75EB">
              <w:rPr>
                <w:sz w:val="20"/>
                <w:szCs w:val="20"/>
                <w:lang w:val="ru-RU"/>
              </w:rPr>
              <w:t>пиломатериалы в виде профилированного погонажа</w:t>
            </w:r>
          </w:p>
        </w:tc>
        <w:tc>
          <w:tcPr>
            <w:tcW w:w="1290" w:type="pct"/>
          </w:tcPr>
          <w:p w:rsidR="000555F8" w:rsidRPr="00ED75EB" w:rsidRDefault="00ED75EB">
            <w:pPr>
              <w:spacing w:before="120" w:after="45" w:line="240" w:lineRule="auto"/>
              <w:rPr>
                <w:lang w:val="ru-RU"/>
              </w:rPr>
            </w:pPr>
            <w:r w:rsidRPr="00ED75EB">
              <w:rPr>
                <w:sz w:val="20"/>
                <w:szCs w:val="20"/>
                <w:lang w:val="ru-RU"/>
              </w:rPr>
              <w:t>размеры (брусков, пл</w:t>
            </w:r>
            <w:r w:rsidRPr="00ED75EB">
              <w:rPr>
                <w:sz w:val="20"/>
                <w:szCs w:val="20"/>
                <w:lang w:val="ru-RU"/>
              </w:rPr>
              <w:t>анок и фриза для паркетного или деревянного покрытия пола, несобранных) (мм)</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вид механической обработки пиломатериала по пласти и (или) кромке</w:t>
            </w:r>
          </w:p>
        </w:tc>
      </w:tr>
      <w:tr w:rsidR="000555F8" w:rsidRPr="00ED75EB">
        <w:tblPrEx>
          <w:tblCellMar>
            <w:top w:w="0" w:type="dxa"/>
            <w:bottom w:w="0" w:type="dxa"/>
          </w:tblCellMar>
        </w:tblPrEx>
        <w:tc>
          <w:tcPr>
            <w:tcW w:w="2637" w:type="pct"/>
            <w:gridSpan w:val="2"/>
          </w:tcPr>
          <w:p w:rsidR="000555F8" w:rsidRDefault="00ED75EB">
            <w:pPr>
              <w:spacing w:before="120" w:after="45" w:line="240" w:lineRule="auto"/>
            </w:pPr>
            <w:r>
              <w:rPr>
                <w:sz w:val="20"/>
                <w:szCs w:val="20"/>
              </w:rPr>
              <w:t>4410</w:t>
            </w:r>
          </w:p>
        </w:tc>
        <w:tc>
          <w:tcPr>
            <w:tcW w:w="1074" w:type="pct"/>
          </w:tcPr>
          <w:p w:rsidR="000555F8" w:rsidRDefault="00ED75EB">
            <w:pPr>
              <w:spacing w:before="120" w:after="45" w:line="240" w:lineRule="auto"/>
            </w:pPr>
            <w:r>
              <w:rPr>
                <w:sz w:val="20"/>
                <w:szCs w:val="20"/>
              </w:rPr>
              <w:t>плиты древесно-стружечные</w:t>
            </w:r>
          </w:p>
        </w:tc>
        <w:tc>
          <w:tcPr>
            <w:tcW w:w="1290" w:type="pct"/>
          </w:tcPr>
          <w:p w:rsidR="000555F8" w:rsidRPr="00ED75EB" w:rsidRDefault="00ED75EB">
            <w:pPr>
              <w:spacing w:before="120" w:after="45" w:line="240" w:lineRule="auto"/>
              <w:rPr>
                <w:lang w:val="ru-RU"/>
              </w:rPr>
            </w:pPr>
            <w:r w:rsidRPr="00ED75EB">
              <w:rPr>
                <w:sz w:val="20"/>
                <w:szCs w:val="20"/>
                <w:lang w:val="ru-RU"/>
              </w:rPr>
              <w:t>степень обработки (например, плита необработанная, плита шлифованная или плита с поверхностью, покрытой декоративной бумагой)</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описание обработки кромок и торцов (например, торцы плит по длине имеют пазы и гребни или плиты профилированы по двум торцам)</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ра</w:t>
            </w:r>
            <w:r w:rsidRPr="00ED75EB">
              <w:rPr>
                <w:sz w:val="20"/>
                <w:szCs w:val="20"/>
                <w:lang w:val="ru-RU"/>
              </w:rPr>
              <w:t>змеры (длина, ширина, толщина) (мм)</w:t>
            </w:r>
          </w:p>
        </w:tc>
      </w:tr>
      <w:tr w:rsidR="000555F8" w:rsidRPr="00ED75EB">
        <w:tblPrEx>
          <w:tblCellMar>
            <w:top w:w="0" w:type="dxa"/>
            <w:bottom w:w="0" w:type="dxa"/>
          </w:tblCellMar>
        </w:tblPrEx>
        <w:tc>
          <w:tcPr>
            <w:tcW w:w="2637" w:type="pct"/>
            <w:gridSpan w:val="2"/>
          </w:tcPr>
          <w:p w:rsidR="000555F8" w:rsidRDefault="00ED75EB">
            <w:pPr>
              <w:spacing w:before="120" w:after="45" w:line="240" w:lineRule="auto"/>
            </w:pPr>
            <w:r>
              <w:rPr>
                <w:sz w:val="20"/>
                <w:szCs w:val="20"/>
              </w:rPr>
              <w:t>4411</w:t>
            </w:r>
          </w:p>
        </w:tc>
        <w:tc>
          <w:tcPr>
            <w:tcW w:w="1074" w:type="pct"/>
          </w:tcPr>
          <w:p w:rsidR="000555F8" w:rsidRDefault="00ED75EB">
            <w:pPr>
              <w:spacing w:before="120" w:after="45" w:line="240" w:lineRule="auto"/>
            </w:pPr>
            <w:r>
              <w:rPr>
                <w:sz w:val="20"/>
                <w:szCs w:val="20"/>
              </w:rPr>
              <w:t>плиты древесноволокнистые</w:t>
            </w:r>
          </w:p>
        </w:tc>
        <w:tc>
          <w:tcPr>
            <w:tcW w:w="1290" w:type="pct"/>
          </w:tcPr>
          <w:p w:rsidR="000555F8" w:rsidRPr="00ED75EB" w:rsidRDefault="00ED75EB">
            <w:pPr>
              <w:spacing w:before="120" w:after="45" w:line="240" w:lineRule="auto"/>
              <w:rPr>
                <w:lang w:val="ru-RU"/>
              </w:rPr>
            </w:pPr>
            <w:r w:rsidRPr="00ED75EB">
              <w:rPr>
                <w:sz w:val="20"/>
                <w:szCs w:val="20"/>
                <w:lang w:val="ru-RU"/>
              </w:rPr>
              <w:t>наличие обработки поверхностей (например, без механической обработки или облицовки)</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размеры (длина, ширина, толщина) (мм)</w:t>
            </w:r>
          </w:p>
        </w:tc>
      </w:tr>
      <w:tr w:rsidR="000555F8" w:rsidRPr="00ED75EB">
        <w:tblPrEx>
          <w:tblCellMar>
            <w:top w:w="0" w:type="dxa"/>
            <w:bottom w:w="0" w:type="dxa"/>
          </w:tblCellMar>
        </w:tblPrEx>
        <w:tc>
          <w:tcPr>
            <w:tcW w:w="2637" w:type="pct"/>
            <w:gridSpan w:val="2"/>
          </w:tcPr>
          <w:p w:rsidR="000555F8" w:rsidRDefault="00ED75EB">
            <w:pPr>
              <w:spacing w:before="120" w:after="45" w:line="240" w:lineRule="auto"/>
            </w:pPr>
            <w:r>
              <w:rPr>
                <w:sz w:val="20"/>
                <w:szCs w:val="20"/>
              </w:rPr>
              <w:t>4412 94*,</w:t>
            </w:r>
            <w:r>
              <w:br/>
            </w:r>
            <w:r>
              <w:rPr>
                <w:sz w:val="20"/>
                <w:szCs w:val="20"/>
              </w:rPr>
              <w:t>4412 99*</w:t>
            </w:r>
          </w:p>
        </w:tc>
        <w:tc>
          <w:tcPr>
            <w:tcW w:w="1074" w:type="pct"/>
          </w:tcPr>
          <w:p w:rsidR="000555F8" w:rsidRDefault="00ED75EB">
            <w:pPr>
              <w:spacing w:before="120" w:after="45" w:line="240" w:lineRule="auto"/>
            </w:pPr>
            <w:r>
              <w:rPr>
                <w:sz w:val="20"/>
                <w:szCs w:val="20"/>
              </w:rPr>
              <w:t>панели фанерованные</w:t>
            </w:r>
          </w:p>
        </w:tc>
        <w:tc>
          <w:tcPr>
            <w:tcW w:w="1290" w:type="pct"/>
          </w:tcPr>
          <w:p w:rsidR="000555F8" w:rsidRPr="00ED75EB" w:rsidRDefault="00ED75EB">
            <w:pPr>
              <w:spacing w:before="120" w:after="45" w:line="240" w:lineRule="auto"/>
              <w:rPr>
                <w:lang w:val="ru-RU"/>
              </w:rPr>
            </w:pPr>
            <w:r w:rsidRPr="00ED75EB">
              <w:rPr>
                <w:sz w:val="20"/>
                <w:szCs w:val="20"/>
                <w:lang w:val="ru-RU"/>
              </w:rPr>
              <w:t>структура верхнего слоя (например, собранный из планок, в виде листа шпона)</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толщина верхнего слоя из древесины (мм)</w:t>
            </w:r>
          </w:p>
        </w:tc>
      </w:tr>
      <w:tr w:rsidR="000555F8">
        <w:tblPrEx>
          <w:tblCellMar>
            <w:top w:w="0" w:type="dxa"/>
            <w:bottom w:w="0" w:type="dxa"/>
          </w:tblCellMar>
        </w:tblPrEx>
        <w:tc>
          <w:tcPr>
            <w:tcW w:w="2637" w:type="pct"/>
            <w:gridSpan w:val="2"/>
          </w:tcPr>
          <w:p w:rsidR="000555F8" w:rsidRDefault="00ED75EB">
            <w:pPr>
              <w:spacing w:before="120" w:after="45" w:line="240" w:lineRule="auto"/>
            </w:pPr>
            <w:r>
              <w:rPr>
                <w:sz w:val="20"/>
                <w:szCs w:val="20"/>
              </w:rPr>
              <w:t>4818</w:t>
            </w:r>
            <w:r>
              <w:br/>
            </w:r>
            <w:r>
              <w:rPr>
                <w:sz w:val="20"/>
                <w:szCs w:val="20"/>
              </w:rPr>
              <w:t>(кроме</w:t>
            </w:r>
            <w:r>
              <w:br/>
            </w:r>
            <w:r>
              <w:rPr>
                <w:sz w:val="20"/>
                <w:szCs w:val="20"/>
              </w:rPr>
              <w:t>4818 10)</w:t>
            </w:r>
          </w:p>
        </w:tc>
        <w:tc>
          <w:tcPr>
            <w:tcW w:w="1074" w:type="pct"/>
          </w:tcPr>
          <w:p w:rsidR="000555F8" w:rsidRPr="00ED75EB" w:rsidRDefault="00ED75EB">
            <w:pPr>
              <w:spacing w:before="120" w:after="45" w:line="240" w:lineRule="auto"/>
              <w:rPr>
                <w:lang w:val="ru-RU"/>
              </w:rPr>
            </w:pPr>
            <w:r w:rsidRPr="00ED75EB">
              <w:rPr>
                <w:sz w:val="20"/>
                <w:szCs w:val="20"/>
                <w:lang w:val="ru-RU"/>
              </w:rPr>
              <w:t>изделия хозяйственно-бытового, санитарно-гигиенического или медицинского назначения</w:t>
            </w:r>
          </w:p>
        </w:tc>
        <w:tc>
          <w:tcPr>
            <w:tcW w:w="1290" w:type="pct"/>
          </w:tcPr>
          <w:p w:rsidR="000555F8" w:rsidRDefault="00ED75EB">
            <w:pPr>
              <w:spacing w:before="120" w:after="45" w:line="240" w:lineRule="auto"/>
            </w:pPr>
            <w:r>
              <w:rPr>
                <w:sz w:val="20"/>
                <w:szCs w:val="20"/>
              </w:rPr>
              <w:t>сырьевой состав (например, целлюл</w:t>
            </w:r>
            <w:r>
              <w:rPr>
                <w:sz w:val="20"/>
                <w:szCs w:val="20"/>
              </w:rPr>
              <w:t>оза 100 %)</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назначение (например, медицинское)</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упаковка (например, стерильная, нестерильная, для розничной продажи)</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ширина рулона или размеры листа (мм)</w:t>
            </w:r>
          </w:p>
        </w:tc>
      </w:tr>
      <w:tr w:rsidR="000555F8" w:rsidRPr="00ED75EB">
        <w:tblPrEx>
          <w:tblCellMar>
            <w:top w:w="0" w:type="dxa"/>
            <w:bottom w:w="0" w:type="dxa"/>
          </w:tblCellMar>
        </w:tblPrEx>
        <w:tc>
          <w:tcPr>
            <w:tcW w:w="2637" w:type="pct"/>
            <w:gridSpan w:val="2"/>
          </w:tcPr>
          <w:p w:rsidR="000555F8" w:rsidRDefault="00ED75EB">
            <w:pPr>
              <w:spacing w:before="120" w:after="45" w:line="240" w:lineRule="auto"/>
            </w:pPr>
            <w:r>
              <w:rPr>
                <w:sz w:val="20"/>
                <w:szCs w:val="20"/>
              </w:rPr>
              <w:lastRenderedPageBreak/>
              <w:t>4821</w:t>
            </w:r>
          </w:p>
        </w:tc>
        <w:tc>
          <w:tcPr>
            <w:tcW w:w="1074" w:type="pct"/>
          </w:tcPr>
          <w:p w:rsidR="000555F8" w:rsidRDefault="00ED75EB">
            <w:pPr>
              <w:spacing w:before="120" w:after="45" w:line="240" w:lineRule="auto"/>
            </w:pPr>
            <w:r>
              <w:rPr>
                <w:sz w:val="20"/>
                <w:szCs w:val="20"/>
              </w:rPr>
              <w:t>ярлыки и этикетки</w:t>
            </w:r>
          </w:p>
        </w:tc>
        <w:tc>
          <w:tcPr>
            <w:tcW w:w="1290" w:type="pct"/>
          </w:tcPr>
          <w:p w:rsidR="000555F8" w:rsidRPr="00ED75EB" w:rsidRDefault="00ED75EB">
            <w:pPr>
              <w:spacing w:before="120" w:after="45" w:line="240" w:lineRule="auto"/>
              <w:rPr>
                <w:lang w:val="ru-RU"/>
              </w:rPr>
            </w:pPr>
            <w:r w:rsidRPr="00ED75EB">
              <w:rPr>
                <w:sz w:val="20"/>
                <w:szCs w:val="20"/>
                <w:lang w:val="ru-RU"/>
              </w:rPr>
              <w:t>состав и структура материала, из которого изготовлен ярлык или этикетка</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самоклеящиеся или несамоклеящиеся</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наличие печатного текста</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товар, для которого предназначены ярлыки и этикетки</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форма и размеры (мм)</w:t>
            </w:r>
          </w:p>
        </w:tc>
      </w:tr>
      <w:tr w:rsidR="000555F8" w:rsidRPr="00ED75EB">
        <w:tblPrEx>
          <w:tblCellMar>
            <w:top w:w="0" w:type="dxa"/>
            <w:bottom w:w="0" w:type="dxa"/>
          </w:tblCellMar>
        </w:tblPrEx>
        <w:tc>
          <w:tcPr>
            <w:tcW w:w="2637" w:type="pct"/>
            <w:gridSpan w:val="2"/>
          </w:tcPr>
          <w:p w:rsidR="000555F8" w:rsidRDefault="00ED75EB">
            <w:pPr>
              <w:spacing w:before="120" w:after="45" w:line="240" w:lineRule="auto"/>
            </w:pPr>
            <w:r>
              <w:rPr>
                <w:sz w:val="20"/>
                <w:szCs w:val="20"/>
              </w:rPr>
              <w:t>5603</w:t>
            </w:r>
          </w:p>
        </w:tc>
        <w:tc>
          <w:tcPr>
            <w:tcW w:w="1074" w:type="pct"/>
          </w:tcPr>
          <w:p w:rsidR="000555F8" w:rsidRDefault="00ED75EB">
            <w:pPr>
              <w:spacing w:before="120" w:after="45" w:line="240" w:lineRule="auto"/>
            </w:pPr>
            <w:r>
              <w:rPr>
                <w:sz w:val="20"/>
                <w:szCs w:val="20"/>
              </w:rPr>
              <w:t>нетканые материалы</w:t>
            </w:r>
          </w:p>
        </w:tc>
        <w:tc>
          <w:tcPr>
            <w:tcW w:w="1290" w:type="pct"/>
          </w:tcPr>
          <w:p w:rsidR="000555F8" w:rsidRPr="00ED75EB" w:rsidRDefault="00ED75EB">
            <w:pPr>
              <w:spacing w:before="120" w:after="45" w:line="240" w:lineRule="auto"/>
              <w:rPr>
                <w:lang w:val="ru-RU"/>
              </w:rPr>
            </w:pPr>
            <w:r w:rsidRPr="00ED75EB">
              <w:rPr>
                <w:sz w:val="20"/>
                <w:szCs w:val="20"/>
                <w:lang w:val="ru-RU"/>
              </w:rPr>
              <w:t>наличие пропитки и (или</w:t>
            </w:r>
            <w:r w:rsidRPr="00ED75EB">
              <w:rPr>
                <w:sz w:val="20"/>
                <w:szCs w:val="20"/>
                <w:lang w:val="ru-RU"/>
              </w:rPr>
              <w:t>) покрытия (например, материал покрыт с одной или с обеих сторон)</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состав и структура покрытия (например, плотная или пористая)</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отделка текстильного материала (например, окраска, рисунок)</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содержание текстильного материала в изделии (мас.</w:t>
            </w:r>
            <w:r>
              <w:rPr>
                <w:sz w:val="20"/>
                <w:szCs w:val="20"/>
              </w:rPr>
              <w:t> </w:t>
            </w:r>
            <w:r w:rsidRPr="00ED75EB">
              <w:rPr>
                <w:sz w:val="20"/>
                <w:szCs w:val="20"/>
                <w:lang w:val="ru-RU"/>
              </w:rPr>
              <w:t>%) (при наличии пропитки или покрытия или в дублированных материалах)</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поверхностная плотность (г/м2)</w:t>
            </w:r>
          </w:p>
        </w:tc>
      </w:tr>
      <w:tr w:rsidR="000555F8">
        <w:tblPrEx>
          <w:tblCellMar>
            <w:top w:w="0" w:type="dxa"/>
            <w:bottom w:w="0" w:type="dxa"/>
          </w:tblCellMar>
        </w:tblPrEx>
        <w:tc>
          <w:tcPr>
            <w:tcW w:w="2637" w:type="pct"/>
            <w:gridSpan w:val="2"/>
          </w:tcPr>
          <w:p w:rsidR="000555F8" w:rsidRDefault="00ED75EB">
            <w:pPr>
              <w:spacing w:before="120" w:after="45" w:line="240" w:lineRule="auto"/>
            </w:pPr>
            <w:r>
              <w:rPr>
                <w:sz w:val="20"/>
                <w:szCs w:val="20"/>
              </w:rPr>
              <w:t>5608</w:t>
            </w:r>
          </w:p>
        </w:tc>
        <w:tc>
          <w:tcPr>
            <w:tcW w:w="1074" w:type="pct"/>
          </w:tcPr>
          <w:p w:rsidR="000555F8" w:rsidRDefault="00ED75EB">
            <w:pPr>
              <w:spacing w:before="120" w:after="45" w:line="240" w:lineRule="auto"/>
            </w:pPr>
            <w:r>
              <w:rPr>
                <w:sz w:val="20"/>
                <w:szCs w:val="20"/>
              </w:rPr>
              <w:t>сетки и сети</w:t>
            </w:r>
          </w:p>
        </w:tc>
        <w:tc>
          <w:tcPr>
            <w:tcW w:w="1290" w:type="pct"/>
          </w:tcPr>
          <w:p w:rsidR="000555F8" w:rsidRDefault="00ED75EB">
            <w:pPr>
              <w:spacing w:before="120" w:after="45" w:line="240" w:lineRule="auto"/>
            </w:pPr>
            <w:r>
              <w:rPr>
                <w:sz w:val="20"/>
                <w:szCs w:val="20"/>
              </w:rPr>
              <w:t>состав материалов (мас. %)</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способ обработки краев изделия</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линейная плотность нити (</w:t>
            </w:r>
            <w:r w:rsidRPr="00ED75EB">
              <w:rPr>
                <w:sz w:val="20"/>
                <w:szCs w:val="20"/>
                <w:lang w:val="ru-RU"/>
              </w:rPr>
              <w:t>пряжи) (дтекс) (для сеток из волокна кокосового ореха вместо линейной плотности указывается количество сложений)</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назначение</w:t>
            </w:r>
          </w:p>
        </w:tc>
      </w:tr>
      <w:tr w:rsidR="000555F8" w:rsidRPr="00ED75EB">
        <w:tblPrEx>
          <w:tblCellMar>
            <w:top w:w="0" w:type="dxa"/>
            <w:bottom w:w="0" w:type="dxa"/>
          </w:tblCellMar>
        </w:tblPrEx>
        <w:tc>
          <w:tcPr>
            <w:tcW w:w="2637" w:type="pct"/>
            <w:gridSpan w:val="2"/>
          </w:tcPr>
          <w:p w:rsidR="000555F8" w:rsidRDefault="00ED75EB">
            <w:pPr>
              <w:spacing w:before="120" w:after="45" w:line="240" w:lineRule="auto"/>
            </w:pPr>
            <w:r>
              <w:rPr>
                <w:sz w:val="20"/>
                <w:szCs w:val="20"/>
              </w:rPr>
              <w:t>5705 00</w:t>
            </w:r>
          </w:p>
        </w:tc>
        <w:tc>
          <w:tcPr>
            <w:tcW w:w="1074" w:type="pct"/>
          </w:tcPr>
          <w:p w:rsidR="000555F8" w:rsidRPr="00ED75EB" w:rsidRDefault="00ED75EB">
            <w:pPr>
              <w:spacing w:before="120" w:after="45" w:line="240" w:lineRule="auto"/>
              <w:rPr>
                <w:lang w:val="ru-RU"/>
              </w:rPr>
            </w:pPr>
            <w:r w:rsidRPr="00ED75EB">
              <w:rPr>
                <w:sz w:val="20"/>
                <w:szCs w:val="20"/>
                <w:lang w:val="ru-RU"/>
              </w:rPr>
              <w:t>ковры и текстильные напольные покрытия</w:t>
            </w:r>
          </w:p>
        </w:tc>
        <w:tc>
          <w:tcPr>
            <w:tcW w:w="1290" w:type="pct"/>
          </w:tcPr>
          <w:p w:rsidR="000555F8" w:rsidRPr="00ED75EB" w:rsidRDefault="00ED75EB">
            <w:pPr>
              <w:spacing w:before="120" w:after="45" w:line="240" w:lineRule="auto"/>
              <w:rPr>
                <w:lang w:val="ru-RU"/>
              </w:rPr>
            </w:pPr>
            <w:r w:rsidRPr="00ED75EB">
              <w:rPr>
                <w:sz w:val="20"/>
                <w:szCs w:val="20"/>
                <w:lang w:val="ru-RU"/>
              </w:rPr>
              <w:t>материал (например, из шерсти, тонкого волоса животных)</w:t>
            </w:r>
          </w:p>
        </w:tc>
      </w:tr>
      <w:tr w:rsidR="000555F8" w:rsidRPr="00ED75EB">
        <w:tblPrEx>
          <w:tblCellMar>
            <w:top w:w="0" w:type="dxa"/>
            <w:bottom w:w="0" w:type="dxa"/>
          </w:tblCellMar>
        </w:tblPrEx>
        <w:tc>
          <w:tcPr>
            <w:tcW w:w="2637" w:type="pct"/>
            <w:gridSpan w:val="2"/>
          </w:tcPr>
          <w:p w:rsidR="000555F8" w:rsidRDefault="00ED75EB">
            <w:pPr>
              <w:spacing w:before="120" w:after="45" w:line="240" w:lineRule="auto"/>
            </w:pPr>
            <w:r>
              <w:rPr>
                <w:sz w:val="20"/>
                <w:szCs w:val="20"/>
              </w:rPr>
              <w:t>5903</w:t>
            </w:r>
          </w:p>
        </w:tc>
        <w:tc>
          <w:tcPr>
            <w:tcW w:w="1074" w:type="pct"/>
          </w:tcPr>
          <w:p w:rsidR="000555F8" w:rsidRPr="00ED75EB" w:rsidRDefault="00ED75EB">
            <w:pPr>
              <w:spacing w:before="120" w:after="45" w:line="240" w:lineRule="auto"/>
              <w:rPr>
                <w:lang w:val="ru-RU"/>
              </w:rPr>
            </w:pPr>
            <w:r w:rsidRPr="00ED75EB">
              <w:rPr>
                <w:sz w:val="20"/>
                <w:szCs w:val="20"/>
                <w:lang w:val="ru-RU"/>
              </w:rPr>
              <w:t>текстильные материалы, пропитанные, с покрытием или дублированные пластмассами</w:t>
            </w:r>
          </w:p>
        </w:tc>
        <w:tc>
          <w:tcPr>
            <w:tcW w:w="1290" w:type="pct"/>
          </w:tcPr>
          <w:p w:rsidR="000555F8" w:rsidRPr="00ED75EB" w:rsidRDefault="00ED75EB">
            <w:pPr>
              <w:spacing w:before="120" w:after="45" w:line="240" w:lineRule="auto"/>
              <w:rPr>
                <w:lang w:val="ru-RU"/>
              </w:rPr>
            </w:pPr>
            <w:r w:rsidRPr="00ED75EB">
              <w:rPr>
                <w:sz w:val="20"/>
                <w:szCs w:val="20"/>
                <w:lang w:val="ru-RU"/>
              </w:rPr>
              <w:t>состав покрытия и (или) пропитки (например, покрытый слоем поливинилхлорида)</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структура покрытия (например, плотная</w:t>
            </w:r>
            <w:r w:rsidRPr="00ED75EB">
              <w:rPr>
                <w:sz w:val="20"/>
                <w:szCs w:val="20"/>
                <w:lang w:val="ru-RU"/>
              </w:rPr>
              <w:t xml:space="preserve"> или пористая)</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отделка текстильного материала (например, окраска, рисунок)</w:t>
            </w:r>
          </w:p>
        </w:tc>
      </w:tr>
      <w:tr w:rsidR="000555F8" w:rsidRPr="00ED75EB">
        <w:tblPrEx>
          <w:tblCellMar>
            <w:top w:w="0" w:type="dxa"/>
            <w:bottom w:w="0" w:type="dxa"/>
          </w:tblCellMar>
        </w:tblPrEx>
        <w:tc>
          <w:tcPr>
            <w:tcW w:w="2637" w:type="pct"/>
            <w:gridSpan w:val="2"/>
          </w:tcPr>
          <w:p w:rsidR="000555F8" w:rsidRDefault="00ED75EB">
            <w:pPr>
              <w:spacing w:before="120" w:after="45" w:line="240" w:lineRule="auto"/>
            </w:pPr>
            <w:r>
              <w:rPr>
                <w:sz w:val="20"/>
                <w:szCs w:val="20"/>
              </w:rPr>
              <w:t>5906</w:t>
            </w:r>
          </w:p>
        </w:tc>
        <w:tc>
          <w:tcPr>
            <w:tcW w:w="1074" w:type="pct"/>
          </w:tcPr>
          <w:p w:rsidR="000555F8" w:rsidRDefault="00ED75EB">
            <w:pPr>
              <w:spacing w:before="120" w:after="45" w:line="240" w:lineRule="auto"/>
            </w:pPr>
            <w:r>
              <w:rPr>
                <w:sz w:val="20"/>
                <w:szCs w:val="20"/>
              </w:rPr>
              <w:t>текстильные материалы прорезиненные</w:t>
            </w:r>
          </w:p>
        </w:tc>
        <w:tc>
          <w:tcPr>
            <w:tcW w:w="1290" w:type="pct"/>
          </w:tcPr>
          <w:p w:rsidR="000555F8" w:rsidRPr="00ED75EB" w:rsidRDefault="00ED75EB">
            <w:pPr>
              <w:spacing w:before="120" w:after="45" w:line="240" w:lineRule="auto"/>
              <w:rPr>
                <w:lang w:val="ru-RU"/>
              </w:rPr>
            </w:pPr>
            <w:r w:rsidRPr="00ED75EB">
              <w:rPr>
                <w:sz w:val="20"/>
                <w:szCs w:val="20"/>
                <w:lang w:val="ru-RU"/>
              </w:rPr>
              <w:t>структура покрытия (например, плотная или пористая)</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отделка текстильного материала (например, окраска, рисунок)</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sidRPr="00ED75EB">
              <w:rPr>
                <w:sz w:val="20"/>
                <w:szCs w:val="20"/>
                <w:lang w:val="ru-RU"/>
              </w:rPr>
              <w:t xml:space="preserve">содержание текстильного материала в </w:t>
            </w:r>
            <w:r w:rsidRPr="00ED75EB">
              <w:rPr>
                <w:sz w:val="20"/>
                <w:szCs w:val="20"/>
                <w:lang w:val="ru-RU"/>
              </w:rPr>
              <w:lastRenderedPageBreak/>
              <w:t>готовом полотне (мас.</w:t>
            </w:r>
            <w:r>
              <w:rPr>
                <w:sz w:val="20"/>
                <w:szCs w:val="20"/>
              </w:rPr>
              <w:t> %)</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lastRenderedPageBreak/>
              <w:t>поверхностная плотность (г/м2)</w:t>
            </w:r>
          </w:p>
        </w:tc>
      </w:tr>
      <w:tr w:rsidR="000555F8" w:rsidRPr="00ED75EB">
        <w:tblPrEx>
          <w:tblCellMar>
            <w:top w:w="0" w:type="dxa"/>
            <w:bottom w:w="0" w:type="dxa"/>
          </w:tblCellMar>
        </w:tblPrEx>
        <w:tc>
          <w:tcPr>
            <w:tcW w:w="2637" w:type="pct"/>
            <w:gridSpan w:val="2"/>
          </w:tcPr>
          <w:p w:rsidR="000555F8" w:rsidRDefault="00ED75EB">
            <w:pPr>
              <w:spacing w:before="120" w:after="45" w:line="240" w:lineRule="auto"/>
            </w:pPr>
            <w:r>
              <w:rPr>
                <w:sz w:val="20"/>
                <w:szCs w:val="20"/>
              </w:rPr>
              <w:t>6702</w:t>
            </w:r>
          </w:p>
        </w:tc>
        <w:tc>
          <w:tcPr>
            <w:tcW w:w="1074" w:type="pct"/>
          </w:tcPr>
          <w:p w:rsidR="000555F8" w:rsidRPr="00ED75EB" w:rsidRDefault="00ED75EB">
            <w:pPr>
              <w:spacing w:before="120" w:after="45" w:line="240" w:lineRule="auto"/>
              <w:rPr>
                <w:lang w:val="ru-RU"/>
              </w:rPr>
            </w:pPr>
            <w:r w:rsidRPr="00ED75EB">
              <w:rPr>
                <w:sz w:val="20"/>
                <w:szCs w:val="20"/>
                <w:lang w:val="ru-RU"/>
              </w:rPr>
              <w:t>цветы, листья и плоды искусственные и их части, изделия из искусственных цветов, листьев или пло</w:t>
            </w:r>
            <w:r w:rsidRPr="00ED75EB">
              <w:rPr>
                <w:sz w:val="20"/>
                <w:szCs w:val="20"/>
                <w:lang w:val="ru-RU"/>
              </w:rPr>
              <w:t>дов</w:t>
            </w:r>
          </w:p>
        </w:tc>
        <w:tc>
          <w:tcPr>
            <w:tcW w:w="1290" w:type="pct"/>
          </w:tcPr>
          <w:p w:rsidR="000555F8" w:rsidRPr="00ED75EB" w:rsidRDefault="00ED75EB">
            <w:pPr>
              <w:spacing w:before="120" w:after="45" w:line="240" w:lineRule="auto"/>
              <w:rPr>
                <w:lang w:val="ru-RU"/>
              </w:rPr>
            </w:pPr>
            <w:r w:rsidRPr="00ED75EB">
              <w:rPr>
                <w:sz w:val="20"/>
                <w:szCs w:val="20"/>
                <w:lang w:val="ru-RU"/>
              </w:rPr>
              <w:t>состав материалов, из которых изготовлены товары</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способ скрепления частей изделий (например, склеивание, переплетение, сборка)</w:t>
            </w:r>
          </w:p>
        </w:tc>
      </w:tr>
      <w:tr w:rsidR="000555F8">
        <w:tblPrEx>
          <w:tblCellMar>
            <w:top w:w="0" w:type="dxa"/>
            <w:bottom w:w="0" w:type="dxa"/>
          </w:tblCellMar>
        </w:tblPrEx>
        <w:tc>
          <w:tcPr>
            <w:tcW w:w="2637" w:type="pct"/>
            <w:gridSpan w:val="2"/>
          </w:tcPr>
          <w:p w:rsidR="000555F8" w:rsidRDefault="00ED75EB">
            <w:pPr>
              <w:spacing w:before="120" w:after="45" w:line="240" w:lineRule="auto"/>
            </w:pPr>
            <w:r>
              <w:rPr>
                <w:sz w:val="20"/>
                <w:szCs w:val="20"/>
              </w:rPr>
              <w:t>6806 10 000</w:t>
            </w:r>
          </w:p>
        </w:tc>
        <w:tc>
          <w:tcPr>
            <w:tcW w:w="1074" w:type="pct"/>
          </w:tcPr>
          <w:p w:rsidR="000555F8" w:rsidRPr="00ED75EB" w:rsidRDefault="00ED75EB">
            <w:pPr>
              <w:spacing w:before="120" w:after="45" w:line="240" w:lineRule="auto"/>
              <w:rPr>
                <w:lang w:val="ru-RU"/>
              </w:rPr>
            </w:pPr>
            <w:r w:rsidRPr="00ED75EB">
              <w:rPr>
                <w:sz w:val="20"/>
                <w:szCs w:val="20"/>
                <w:lang w:val="ru-RU"/>
              </w:rPr>
              <w:t>шлаковата, минеральная силикатная вата и аналогичные минеральные ваты</w:t>
            </w:r>
          </w:p>
        </w:tc>
        <w:tc>
          <w:tcPr>
            <w:tcW w:w="1290" w:type="pct"/>
          </w:tcPr>
          <w:p w:rsidR="000555F8" w:rsidRDefault="00ED75EB">
            <w:pPr>
              <w:spacing w:before="120" w:after="45" w:line="240" w:lineRule="auto"/>
            </w:pPr>
            <w:r>
              <w:rPr>
                <w:sz w:val="20"/>
                <w:szCs w:val="20"/>
              </w:rPr>
              <w:t>состав материала</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количественное соотношение основных компонентов (%)</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плотность (кг/м3) или объем (м3)</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вид или форма (например, листы, плиты, рулоны)</w:t>
            </w:r>
          </w:p>
        </w:tc>
      </w:tr>
      <w:tr w:rsidR="000555F8">
        <w:tblPrEx>
          <w:tblCellMar>
            <w:top w:w="0" w:type="dxa"/>
            <w:bottom w:w="0" w:type="dxa"/>
          </w:tblCellMar>
        </w:tblPrEx>
        <w:tc>
          <w:tcPr>
            <w:tcW w:w="2637" w:type="pct"/>
            <w:gridSpan w:val="2"/>
          </w:tcPr>
          <w:p w:rsidR="000555F8" w:rsidRDefault="00ED75EB">
            <w:pPr>
              <w:spacing w:before="120" w:after="45" w:line="240" w:lineRule="auto"/>
            </w:pPr>
            <w:r>
              <w:rPr>
                <w:sz w:val="20"/>
                <w:szCs w:val="20"/>
              </w:rPr>
              <w:t>6910</w:t>
            </w:r>
          </w:p>
        </w:tc>
        <w:tc>
          <w:tcPr>
            <w:tcW w:w="1074" w:type="pct"/>
          </w:tcPr>
          <w:p w:rsidR="000555F8" w:rsidRPr="00ED75EB" w:rsidRDefault="00ED75EB">
            <w:pPr>
              <w:spacing w:before="120" w:after="45" w:line="240" w:lineRule="auto"/>
              <w:rPr>
                <w:lang w:val="ru-RU"/>
              </w:rPr>
            </w:pPr>
            <w:r w:rsidRPr="00ED75EB">
              <w:rPr>
                <w:sz w:val="20"/>
                <w:szCs w:val="20"/>
                <w:lang w:val="ru-RU"/>
              </w:rPr>
              <w:t>раковины, умывальники, консоли раковин, ванны, биде, унитазы, сливные бачки, писсуары и аналогичные санитарно-технич</w:t>
            </w:r>
            <w:r w:rsidRPr="00ED75EB">
              <w:rPr>
                <w:sz w:val="20"/>
                <w:szCs w:val="20"/>
                <w:lang w:val="ru-RU"/>
              </w:rPr>
              <w:t>еские изделия из керамики</w:t>
            </w:r>
          </w:p>
        </w:tc>
        <w:tc>
          <w:tcPr>
            <w:tcW w:w="1290" w:type="pct"/>
          </w:tcPr>
          <w:p w:rsidR="000555F8" w:rsidRDefault="00ED75EB">
            <w:pPr>
              <w:spacing w:before="120" w:after="45" w:line="240" w:lineRule="auto"/>
            </w:pPr>
            <w:r>
              <w:rPr>
                <w:sz w:val="20"/>
                <w:szCs w:val="20"/>
              </w:rPr>
              <w:t>цвет изделия</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комплектация (например, наличие арматуры, системы перелива, набора крепежа, дополнительных аксессуаров)</w:t>
            </w:r>
          </w:p>
        </w:tc>
      </w:tr>
      <w:tr w:rsidR="000555F8">
        <w:tblPrEx>
          <w:tblCellMar>
            <w:top w:w="0" w:type="dxa"/>
            <w:bottom w:w="0" w:type="dxa"/>
          </w:tblCellMar>
        </w:tblPrEx>
        <w:tc>
          <w:tcPr>
            <w:tcW w:w="2637" w:type="pct"/>
            <w:gridSpan w:val="2"/>
          </w:tcPr>
          <w:p w:rsidR="000555F8" w:rsidRDefault="00ED75EB">
            <w:pPr>
              <w:spacing w:before="120" w:after="45" w:line="240" w:lineRule="auto"/>
            </w:pPr>
            <w:r>
              <w:rPr>
                <w:sz w:val="20"/>
                <w:szCs w:val="20"/>
              </w:rPr>
              <w:t>7202</w:t>
            </w:r>
          </w:p>
        </w:tc>
        <w:tc>
          <w:tcPr>
            <w:tcW w:w="1074" w:type="pct"/>
          </w:tcPr>
          <w:p w:rsidR="000555F8" w:rsidRDefault="00ED75EB">
            <w:pPr>
              <w:spacing w:before="120" w:after="45" w:line="240" w:lineRule="auto"/>
            </w:pPr>
            <w:r>
              <w:rPr>
                <w:sz w:val="20"/>
                <w:szCs w:val="20"/>
              </w:rPr>
              <w:t>ферросплавы</w:t>
            </w:r>
          </w:p>
        </w:tc>
        <w:tc>
          <w:tcPr>
            <w:tcW w:w="1290" w:type="pct"/>
          </w:tcPr>
          <w:p w:rsidR="000555F8" w:rsidRDefault="00ED75EB">
            <w:pPr>
              <w:spacing w:before="120" w:after="45" w:line="240" w:lineRule="auto"/>
            </w:pPr>
            <w:r w:rsidRPr="00ED75EB">
              <w:rPr>
                <w:sz w:val="20"/>
                <w:szCs w:val="20"/>
                <w:lang w:val="ru-RU"/>
              </w:rPr>
              <w:t>фактическое содержание основного (ведущего) элемента в ферросплаве (мас.</w:t>
            </w:r>
            <w:r>
              <w:rPr>
                <w:sz w:val="20"/>
                <w:szCs w:val="20"/>
              </w:rPr>
              <w:t> %)</w:t>
            </w:r>
          </w:p>
        </w:tc>
      </w:tr>
      <w:tr w:rsidR="000555F8">
        <w:tblPrEx>
          <w:tblCellMar>
            <w:top w:w="0" w:type="dxa"/>
            <w:bottom w:w="0" w:type="dxa"/>
          </w:tblCellMar>
        </w:tblPrEx>
        <w:tc>
          <w:tcPr>
            <w:tcW w:w="2637" w:type="pct"/>
            <w:gridSpan w:val="2"/>
          </w:tcPr>
          <w:p w:rsidR="000555F8" w:rsidRDefault="00ED75EB">
            <w:pPr>
              <w:spacing w:before="120" w:after="45" w:line="240" w:lineRule="auto"/>
            </w:pPr>
            <w:r>
              <w:rPr>
                <w:sz w:val="20"/>
                <w:szCs w:val="20"/>
              </w:rPr>
              <w:t>7218,</w:t>
            </w:r>
            <w:r>
              <w:br/>
            </w:r>
            <w:r>
              <w:rPr>
                <w:sz w:val="20"/>
                <w:szCs w:val="20"/>
              </w:rPr>
              <w:t>7219,</w:t>
            </w:r>
            <w:r>
              <w:br/>
            </w:r>
            <w:r>
              <w:rPr>
                <w:sz w:val="20"/>
                <w:szCs w:val="20"/>
              </w:rPr>
              <w:t>7220,</w:t>
            </w:r>
            <w:r>
              <w:br/>
            </w:r>
            <w:r>
              <w:rPr>
                <w:sz w:val="20"/>
                <w:szCs w:val="20"/>
              </w:rPr>
              <w:t>7221 00,</w:t>
            </w:r>
            <w:r>
              <w:br/>
            </w:r>
            <w:r>
              <w:rPr>
                <w:sz w:val="20"/>
                <w:szCs w:val="20"/>
              </w:rPr>
              <w:t>7222,</w:t>
            </w:r>
            <w:r>
              <w:br/>
            </w:r>
            <w:r>
              <w:rPr>
                <w:sz w:val="20"/>
                <w:szCs w:val="20"/>
              </w:rPr>
              <w:t>7304</w:t>
            </w:r>
          </w:p>
        </w:tc>
        <w:tc>
          <w:tcPr>
            <w:tcW w:w="1074" w:type="pct"/>
          </w:tcPr>
          <w:p w:rsidR="000555F8" w:rsidRPr="00ED75EB" w:rsidRDefault="00ED75EB">
            <w:pPr>
              <w:spacing w:before="120" w:after="45" w:line="240" w:lineRule="auto"/>
              <w:rPr>
                <w:lang w:val="ru-RU"/>
              </w:rPr>
            </w:pPr>
            <w:r w:rsidRPr="00ED75EB">
              <w:rPr>
                <w:sz w:val="20"/>
                <w:szCs w:val="20"/>
                <w:lang w:val="ru-RU"/>
              </w:rPr>
              <w:t>сталь коррозионностойкая в слитках или прочих первичных формах, полуфабрикаты из коррозионностойкой стали, прокат плоский, прутки из коррозионностойкой стали, уголки, фасонные и специальные профили из коррозионностойкой стали, тру</w:t>
            </w:r>
            <w:r w:rsidRPr="00ED75EB">
              <w:rPr>
                <w:sz w:val="20"/>
                <w:szCs w:val="20"/>
                <w:lang w:val="ru-RU"/>
              </w:rPr>
              <w:t>бы, трубки и профили</w:t>
            </w:r>
          </w:p>
        </w:tc>
        <w:tc>
          <w:tcPr>
            <w:tcW w:w="1290" w:type="pct"/>
          </w:tcPr>
          <w:p w:rsidR="000555F8" w:rsidRDefault="00ED75EB">
            <w:pPr>
              <w:spacing w:before="120" w:after="45" w:line="240" w:lineRule="auto"/>
            </w:pPr>
            <w:r w:rsidRPr="00ED75EB">
              <w:rPr>
                <w:sz w:val="20"/>
                <w:szCs w:val="20"/>
                <w:lang w:val="ru-RU"/>
              </w:rPr>
              <w:t>содержание никеля (при его наличии) (мас.</w:t>
            </w:r>
            <w:r>
              <w:rPr>
                <w:sz w:val="20"/>
                <w:szCs w:val="20"/>
              </w:rPr>
              <w:t> %)</w:t>
            </w:r>
          </w:p>
        </w:tc>
      </w:tr>
      <w:tr w:rsidR="000555F8" w:rsidRPr="00ED75EB">
        <w:tblPrEx>
          <w:tblCellMar>
            <w:top w:w="0" w:type="dxa"/>
            <w:bottom w:w="0" w:type="dxa"/>
          </w:tblCellMar>
        </w:tblPrEx>
        <w:tc>
          <w:tcPr>
            <w:tcW w:w="2637" w:type="pct"/>
            <w:gridSpan w:val="2"/>
          </w:tcPr>
          <w:p w:rsidR="000555F8" w:rsidRDefault="00ED75EB">
            <w:pPr>
              <w:spacing w:before="120" w:after="45" w:line="240" w:lineRule="auto"/>
            </w:pPr>
            <w:r>
              <w:rPr>
                <w:sz w:val="20"/>
                <w:szCs w:val="20"/>
              </w:rPr>
              <w:t>7305</w:t>
            </w:r>
          </w:p>
        </w:tc>
        <w:tc>
          <w:tcPr>
            <w:tcW w:w="1074" w:type="pct"/>
          </w:tcPr>
          <w:p w:rsidR="000555F8" w:rsidRPr="00ED75EB" w:rsidRDefault="00ED75EB">
            <w:pPr>
              <w:spacing w:before="120" w:after="45" w:line="240" w:lineRule="auto"/>
              <w:rPr>
                <w:lang w:val="ru-RU"/>
              </w:rPr>
            </w:pPr>
            <w:r w:rsidRPr="00ED75EB">
              <w:rPr>
                <w:sz w:val="20"/>
                <w:szCs w:val="20"/>
                <w:lang w:val="ru-RU"/>
              </w:rPr>
              <w:t>трубы и трубки из черных металлов</w:t>
            </w:r>
          </w:p>
        </w:tc>
        <w:tc>
          <w:tcPr>
            <w:tcW w:w="1290" w:type="pct"/>
          </w:tcPr>
          <w:p w:rsidR="000555F8" w:rsidRPr="00ED75EB" w:rsidRDefault="00ED75EB">
            <w:pPr>
              <w:spacing w:before="120" w:after="45" w:line="240" w:lineRule="auto"/>
              <w:rPr>
                <w:lang w:val="ru-RU"/>
              </w:rPr>
            </w:pPr>
            <w:r w:rsidRPr="00ED75EB">
              <w:rPr>
                <w:sz w:val="20"/>
                <w:szCs w:val="20"/>
                <w:lang w:val="ru-RU"/>
              </w:rPr>
              <w:t>номинальный наружный диаметр трубы (мм)</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 xml:space="preserve">функциональное назначение (например, насосно-компрессорные трубы, </w:t>
            </w:r>
            <w:r w:rsidRPr="00ED75EB">
              <w:rPr>
                <w:sz w:val="20"/>
                <w:szCs w:val="20"/>
                <w:lang w:val="ru-RU"/>
              </w:rPr>
              <w:lastRenderedPageBreak/>
              <w:t>нефтепроводные трубы, обсадные трубы, трубы</w:t>
            </w:r>
            <w:r w:rsidRPr="00ED75EB">
              <w:rPr>
                <w:sz w:val="20"/>
                <w:szCs w:val="20"/>
                <w:lang w:val="ru-RU"/>
              </w:rPr>
              <w:t xml:space="preserve"> общего назначения)</w:t>
            </w:r>
          </w:p>
        </w:tc>
      </w:tr>
      <w:tr w:rsidR="000555F8" w:rsidRPr="00ED75EB">
        <w:tblPrEx>
          <w:tblCellMar>
            <w:top w:w="0" w:type="dxa"/>
            <w:bottom w:w="0" w:type="dxa"/>
          </w:tblCellMar>
        </w:tblPrEx>
        <w:tc>
          <w:tcPr>
            <w:tcW w:w="2637" w:type="pct"/>
            <w:gridSpan w:val="2"/>
          </w:tcPr>
          <w:p w:rsidR="000555F8" w:rsidRDefault="00ED75EB">
            <w:pPr>
              <w:spacing w:before="120" w:after="45" w:line="240" w:lineRule="auto"/>
            </w:pPr>
            <w:r>
              <w:rPr>
                <w:sz w:val="20"/>
                <w:szCs w:val="20"/>
              </w:rPr>
              <w:lastRenderedPageBreak/>
              <w:t>7306</w:t>
            </w:r>
          </w:p>
        </w:tc>
        <w:tc>
          <w:tcPr>
            <w:tcW w:w="1074" w:type="pct"/>
          </w:tcPr>
          <w:p w:rsidR="000555F8" w:rsidRPr="00ED75EB" w:rsidRDefault="00ED75EB">
            <w:pPr>
              <w:spacing w:before="120" w:after="45" w:line="240" w:lineRule="auto"/>
              <w:rPr>
                <w:lang w:val="ru-RU"/>
              </w:rPr>
            </w:pPr>
            <w:r w:rsidRPr="00ED75EB">
              <w:rPr>
                <w:sz w:val="20"/>
                <w:szCs w:val="20"/>
                <w:lang w:val="ru-RU"/>
              </w:rPr>
              <w:t>трубы, трубки и профили полые из черных металлов</w:t>
            </w:r>
          </w:p>
        </w:tc>
        <w:tc>
          <w:tcPr>
            <w:tcW w:w="1290" w:type="pct"/>
          </w:tcPr>
          <w:p w:rsidR="000555F8" w:rsidRPr="00ED75EB" w:rsidRDefault="00ED75EB">
            <w:pPr>
              <w:spacing w:before="120" w:after="45" w:line="240" w:lineRule="auto"/>
              <w:rPr>
                <w:lang w:val="ru-RU"/>
              </w:rPr>
            </w:pPr>
            <w:r w:rsidRPr="00ED75EB">
              <w:rPr>
                <w:sz w:val="20"/>
                <w:szCs w:val="20"/>
                <w:lang w:val="ru-RU"/>
              </w:rPr>
              <w:t>номинальный наружный диаметр трубы (мм)</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функциональное назначение (например, насосно-компрессорные трубы, нефтепроводные трубы, обсадные трубы, трубы общего назначения)</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sidRPr="00ED75EB">
              <w:rPr>
                <w:sz w:val="20"/>
                <w:szCs w:val="20"/>
                <w:lang w:val="ru-RU"/>
              </w:rPr>
              <w:t>содержание никеля (при его наличии) (мас.</w:t>
            </w:r>
            <w:r>
              <w:rPr>
                <w:sz w:val="20"/>
                <w:szCs w:val="20"/>
              </w:rPr>
              <w:t> %)</w:t>
            </w:r>
          </w:p>
        </w:tc>
      </w:tr>
      <w:tr w:rsidR="000555F8">
        <w:tblPrEx>
          <w:tblCellMar>
            <w:top w:w="0" w:type="dxa"/>
            <w:bottom w:w="0" w:type="dxa"/>
          </w:tblCellMar>
        </w:tblPrEx>
        <w:tc>
          <w:tcPr>
            <w:tcW w:w="2637" w:type="pct"/>
            <w:gridSpan w:val="2"/>
          </w:tcPr>
          <w:p w:rsidR="000555F8" w:rsidRDefault="00ED75EB">
            <w:pPr>
              <w:spacing w:before="120" w:after="45" w:line="240" w:lineRule="auto"/>
            </w:pPr>
            <w:r>
              <w:rPr>
                <w:sz w:val="20"/>
                <w:szCs w:val="20"/>
              </w:rPr>
              <w:t>8201 90 000</w:t>
            </w:r>
          </w:p>
        </w:tc>
        <w:tc>
          <w:tcPr>
            <w:tcW w:w="1074" w:type="pct"/>
          </w:tcPr>
          <w:p w:rsidR="000555F8" w:rsidRPr="00ED75EB" w:rsidRDefault="00ED75EB">
            <w:pPr>
              <w:spacing w:before="120" w:after="45" w:line="240" w:lineRule="auto"/>
              <w:rPr>
                <w:lang w:val="ru-RU"/>
              </w:rPr>
            </w:pPr>
            <w:r w:rsidRPr="00ED75EB">
              <w:rPr>
                <w:sz w:val="20"/>
                <w:szCs w:val="20"/>
                <w:lang w:val="ru-RU"/>
              </w:rPr>
              <w:t>инструменты ручные, используемые в сельском хозяйстве, садоводстве или лесном хозяйстве</w:t>
            </w:r>
          </w:p>
        </w:tc>
        <w:tc>
          <w:tcPr>
            <w:tcW w:w="1290" w:type="pct"/>
          </w:tcPr>
          <w:p w:rsidR="000555F8" w:rsidRDefault="00ED75EB">
            <w:pPr>
              <w:spacing w:before="120" w:after="45" w:line="240" w:lineRule="auto"/>
            </w:pPr>
            <w:r>
              <w:rPr>
                <w:sz w:val="20"/>
                <w:szCs w:val="20"/>
              </w:rPr>
              <w:t>наименование (например, грабли)</w:t>
            </w:r>
          </w:p>
        </w:tc>
      </w:tr>
      <w:tr w:rsidR="000555F8">
        <w:tblPrEx>
          <w:tblCellMar>
            <w:top w:w="0" w:type="dxa"/>
            <w:bottom w:w="0" w:type="dxa"/>
          </w:tblCellMar>
        </w:tblPrEx>
        <w:tc>
          <w:tcPr>
            <w:tcW w:w="2637" w:type="pct"/>
            <w:gridSpan w:val="2"/>
          </w:tcPr>
          <w:p w:rsidR="000555F8" w:rsidRDefault="00ED75EB">
            <w:pPr>
              <w:spacing w:before="120" w:after="45" w:line="240" w:lineRule="auto"/>
            </w:pPr>
            <w:r>
              <w:rPr>
                <w:sz w:val="20"/>
                <w:szCs w:val="20"/>
              </w:rPr>
              <w:t>8202 99</w:t>
            </w:r>
          </w:p>
        </w:tc>
        <w:tc>
          <w:tcPr>
            <w:tcW w:w="1074" w:type="pct"/>
          </w:tcPr>
          <w:p w:rsidR="000555F8" w:rsidRDefault="00ED75EB">
            <w:pPr>
              <w:spacing w:before="120" w:after="45" w:line="240" w:lineRule="auto"/>
            </w:pPr>
            <w:r>
              <w:rPr>
                <w:sz w:val="20"/>
                <w:szCs w:val="20"/>
              </w:rPr>
              <w:t>полотна для пил</w:t>
            </w:r>
          </w:p>
        </w:tc>
        <w:tc>
          <w:tcPr>
            <w:tcW w:w="1290" w:type="pct"/>
          </w:tcPr>
          <w:p w:rsidR="000555F8" w:rsidRDefault="00ED75EB">
            <w:pPr>
              <w:spacing w:before="120" w:after="45" w:line="240" w:lineRule="auto"/>
            </w:pPr>
            <w:r>
              <w:rPr>
                <w:sz w:val="20"/>
                <w:szCs w:val="20"/>
              </w:rPr>
              <w:t>материал (например, сталь)</w:t>
            </w:r>
          </w:p>
        </w:tc>
      </w:tr>
      <w:tr w:rsidR="000555F8">
        <w:tblPrEx>
          <w:tblCellMar>
            <w:top w:w="0" w:type="dxa"/>
            <w:bottom w:w="0" w:type="dxa"/>
          </w:tblCellMar>
        </w:tblPrEx>
        <w:tc>
          <w:tcPr>
            <w:tcW w:w="2637" w:type="pct"/>
            <w:gridSpan w:val="2"/>
          </w:tcPr>
          <w:p w:rsidR="000555F8" w:rsidRDefault="00ED75EB">
            <w:pPr>
              <w:spacing w:before="120" w:after="45" w:line="240" w:lineRule="auto"/>
            </w:pPr>
            <w:r>
              <w:rPr>
                <w:sz w:val="20"/>
                <w:szCs w:val="20"/>
              </w:rPr>
              <w:t>8203 20 000</w:t>
            </w:r>
          </w:p>
        </w:tc>
        <w:tc>
          <w:tcPr>
            <w:tcW w:w="1074" w:type="pct"/>
          </w:tcPr>
          <w:p w:rsidR="000555F8" w:rsidRPr="00ED75EB" w:rsidRDefault="00ED75EB">
            <w:pPr>
              <w:spacing w:before="120" w:after="45" w:line="240" w:lineRule="auto"/>
              <w:rPr>
                <w:lang w:val="ru-RU"/>
              </w:rPr>
            </w:pPr>
            <w:r w:rsidRPr="00ED75EB">
              <w:rPr>
                <w:sz w:val="20"/>
                <w:szCs w:val="20"/>
                <w:lang w:val="ru-RU"/>
              </w:rPr>
              <w:t>клещи, плоско</w:t>
            </w:r>
            <w:r w:rsidRPr="00ED75EB">
              <w:rPr>
                <w:sz w:val="20"/>
                <w:szCs w:val="20"/>
                <w:lang w:val="ru-RU"/>
              </w:rPr>
              <w:t>губцы, пассатижи, пинцеты, щипчики и аналогичные инструменты</w:t>
            </w:r>
          </w:p>
        </w:tc>
        <w:tc>
          <w:tcPr>
            <w:tcW w:w="1290" w:type="pct"/>
          </w:tcPr>
          <w:p w:rsidR="000555F8" w:rsidRDefault="00ED75EB">
            <w:pPr>
              <w:spacing w:before="120" w:after="45" w:line="240" w:lineRule="auto"/>
            </w:pPr>
            <w:r>
              <w:rPr>
                <w:sz w:val="20"/>
                <w:szCs w:val="20"/>
              </w:rPr>
              <w:t>наименование (например, пинцеты)</w:t>
            </w:r>
          </w:p>
        </w:tc>
      </w:tr>
      <w:tr w:rsidR="000555F8">
        <w:tblPrEx>
          <w:tblCellMar>
            <w:top w:w="0" w:type="dxa"/>
            <w:bottom w:w="0" w:type="dxa"/>
          </w:tblCellMar>
        </w:tblPrEx>
        <w:tc>
          <w:tcPr>
            <w:tcW w:w="2637" w:type="pct"/>
            <w:gridSpan w:val="2"/>
          </w:tcPr>
          <w:p w:rsidR="000555F8" w:rsidRDefault="00ED75EB">
            <w:pPr>
              <w:spacing w:before="120" w:after="45" w:line="240" w:lineRule="auto"/>
            </w:pPr>
            <w:r>
              <w:rPr>
                <w:sz w:val="20"/>
                <w:szCs w:val="20"/>
              </w:rPr>
              <w:t> </w:t>
            </w:r>
          </w:p>
        </w:tc>
        <w:tc>
          <w:tcPr>
            <w:tcW w:w="1074" w:type="pct"/>
          </w:tcPr>
          <w:p w:rsidR="000555F8" w:rsidRDefault="00ED75EB">
            <w:pPr>
              <w:spacing w:before="120" w:after="45" w:line="240" w:lineRule="auto"/>
            </w:pPr>
            <w:r>
              <w:rPr>
                <w:sz w:val="20"/>
                <w:szCs w:val="20"/>
              </w:rPr>
              <w:t> </w:t>
            </w:r>
          </w:p>
        </w:tc>
        <w:tc>
          <w:tcPr>
            <w:tcW w:w="1290" w:type="pct"/>
          </w:tcPr>
          <w:p w:rsidR="000555F8" w:rsidRDefault="00ED75EB">
            <w:pPr>
              <w:spacing w:before="120" w:after="45" w:line="240" w:lineRule="auto"/>
            </w:pPr>
            <w:r>
              <w:rPr>
                <w:sz w:val="20"/>
                <w:szCs w:val="20"/>
              </w:rPr>
              <w:t> </w:t>
            </w:r>
          </w:p>
        </w:tc>
      </w:tr>
      <w:tr w:rsidR="000555F8" w:rsidRPr="00ED75EB">
        <w:tblPrEx>
          <w:tblCellMar>
            <w:top w:w="0" w:type="dxa"/>
            <w:bottom w:w="0" w:type="dxa"/>
          </w:tblCellMar>
        </w:tblPrEx>
        <w:tc>
          <w:tcPr>
            <w:tcW w:w="2637" w:type="pct"/>
            <w:gridSpan w:val="2"/>
          </w:tcPr>
          <w:p w:rsidR="000555F8" w:rsidRDefault="00ED75EB">
            <w:pPr>
              <w:spacing w:before="120" w:after="45" w:line="240" w:lineRule="auto"/>
            </w:pPr>
            <w:r>
              <w:rPr>
                <w:sz w:val="20"/>
                <w:szCs w:val="20"/>
              </w:rPr>
              <w:t>8205 59 809 9</w:t>
            </w:r>
          </w:p>
        </w:tc>
        <w:tc>
          <w:tcPr>
            <w:tcW w:w="1074" w:type="pct"/>
          </w:tcPr>
          <w:p w:rsidR="000555F8" w:rsidRDefault="00ED75EB">
            <w:pPr>
              <w:spacing w:before="120" w:after="45" w:line="240" w:lineRule="auto"/>
            </w:pPr>
            <w:r>
              <w:rPr>
                <w:sz w:val="20"/>
                <w:szCs w:val="20"/>
              </w:rPr>
              <w:t>инструменты ручные</w:t>
            </w:r>
          </w:p>
        </w:tc>
        <w:tc>
          <w:tcPr>
            <w:tcW w:w="1290" w:type="pct"/>
          </w:tcPr>
          <w:p w:rsidR="000555F8" w:rsidRPr="00ED75EB" w:rsidRDefault="00ED75EB">
            <w:pPr>
              <w:spacing w:before="120" w:after="45" w:line="240" w:lineRule="auto"/>
              <w:rPr>
                <w:lang w:val="ru-RU"/>
              </w:rPr>
            </w:pPr>
            <w:r w:rsidRPr="00ED75EB">
              <w:rPr>
                <w:sz w:val="20"/>
                <w:szCs w:val="20"/>
                <w:lang w:val="ru-RU"/>
              </w:rPr>
              <w:t>принцип действия (например, взрывного действия)</w:t>
            </w:r>
          </w:p>
        </w:tc>
      </w:tr>
      <w:tr w:rsidR="000555F8">
        <w:tblPrEx>
          <w:tblCellMar>
            <w:top w:w="0" w:type="dxa"/>
            <w:bottom w:w="0" w:type="dxa"/>
          </w:tblCellMar>
        </w:tblPrEx>
        <w:tc>
          <w:tcPr>
            <w:tcW w:w="2637" w:type="pct"/>
            <w:gridSpan w:val="2"/>
          </w:tcPr>
          <w:p w:rsidR="000555F8" w:rsidRDefault="00ED75EB">
            <w:pPr>
              <w:spacing w:before="120" w:after="45" w:line="240" w:lineRule="auto"/>
            </w:pPr>
            <w:r>
              <w:rPr>
                <w:sz w:val="20"/>
                <w:szCs w:val="20"/>
              </w:rPr>
              <w:t>8303 00 400 0</w:t>
            </w:r>
          </w:p>
        </w:tc>
        <w:tc>
          <w:tcPr>
            <w:tcW w:w="1074" w:type="pct"/>
          </w:tcPr>
          <w:p w:rsidR="000555F8" w:rsidRPr="00ED75EB" w:rsidRDefault="00ED75EB">
            <w:pPr>
              <w:spacing w:before="120" w:after="45" w:line="240" w:lineRule="auto"/>
              <w:rPr>
                <w:lang w:val="ru-RU"/>
              </w:rPr>
            </w:pPr>
            <w:r w:rsidRPr="00ED75EB">
              <w:rPr>
                <w:sz w:val="20"/>
                <w:szCs w:val="20"/>
                <w:lang w:val="ru-RU"/>
              </w:rPr>
              <w:t>несгораемые шкафы, сейфы и двери и запирающиеся ящики для безопасного хранения ценностей в банковских хранилищах</w:t>
            </w:r>
          </w:p>
        </w:tc>
        <w:tc>
          <w:tcPr>
            <w:tcW w:w="1290" w:type="pct"/>
          </w:tcPr>
          <w:p w:rsidR="000555F8" w:rsidRDefault="00ED75EB">
            <w:pPr>
              <w:spacing w:before="120" w:after="45" w:line="240" w:lineRule="auto"/>
            </w:pPr>
            <w:r>
              <w:rPr>
                <w:sz w:val="20"/>
                <w:szCs w:val="20"/>
              </w:rPr>
              <w:t>наименование (например, шкафы)</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торговая марка (товарный знак, бренд)</w:t>
            </w:r>
          </w:p>
        </w:tc>
      </w:tr>
      <w:tr w:rsidR="000555F8">
        <w:tblPrEx>
          <w:tblCellMar>
            <w:top w:w="0" w:type="dxa"/>
            <w:bottom w:w="0" w:type="dxa"/>
          </w:tblCellMar>
        </w:tblPrEx>
        <w:tc>
          <w:tcPr>
            <w:tcW w:w="2637" w:type="pct"/>
            <w:gridSpan w:val="2"/>
          </w:tcPr>
          <w:p w:rsidR="000555F8" w:rsidRDefault="00ED75EB">
            <w:pPr>
              <w:spacing w:before="120" w:after="45" w:line="240" w:lineRule="auto"/>
            </w:pPr>
            <w:r>
              <w:rPr>
                <w:sz w:val="20"/>
                <w:szCs w:val="20"/>
              </w:rPr>
              <w:t>8306 29 000</w:t>
            </w:r>
          </w:p>
        </w:tc>
        <w:tc>
          <w:tcPr>
            <w:tcW w:w="1074" w:type="pct"/>
          </w:tcPr>
          <w:p w:rsidR="000555F8" w:rsidRDefault="00ED75EB">
            <w:pPr>
              <w:spacing w:before="120" w:after="45" w:line="240" w:lineRule="auto"/>
            </w:pPr>
            <w:r>
              <w:rPr>
                <w:sz w:val="20"/>
                <w:szCs w:val="20"/>
              </w:rPr>
              <w:t>статуэтки и другие украшения</w:t>
            </w:r>
          </w:p>
        </w:tc>
        <w:tc>
          <w:tcPr>
            <w:tcW w:w="1290" w:type="pct"/>
          </w:tcPr>
          <w:p w:rsidR="000555F8" w:rsidRDefault="00ED75EB">
            <w:pPr>
              <w:spacing w:before="120" w:after="45" w:line="240" w:lineRule="auto"/>
            </w:pPr>
            <w:r>
              <w:rPr>
                <w:sz w:val="20"/>
                <w:szCs w:val="20"/>
              </w:rPr>
              <w:t>материал (например, алюминий)</w:t>
            </w:r>
          </w:p>
        </w:tc>
      </w:tr>
      <w:tr w:rsidR="000555F8" w:rsidRPr="00ED75EB">
        <w:tblPrEx>
          <w:tblCellMar>
            <w:top w:w="0" w:type="dxa"/>
            <w:bottom w:w="0" w:type="dxa"/>
          </w:tblCellMar>
        </w:tblPrEx>
        <w:tc>
          <w:tcPr>
            <w:tcW w:w="2637" w:type="pct"/>
            <w:gridSpan w:val="2"/>
          </w:tcPr>
          <w:p w:rsidR="000555F8" w:rsidRDefault="00ED75EB">
            <w:pPr>
              <w:spacing w:before="120" w:after="45" w:line="240" w:lineRule="auto"/>
            </w:pPr>
            <w:r>
              <w:rPr>
                <w:sz w:val="20"/>
                <w:szCs w:val="20"/>
              </w:rPr>
              <w:t>8408 20 100 0</w:t>
            </w:r>
          </w:p>
        </w:tc>
        <w:tc>
          <w:tcPr>
            <w:tcW w:w="1074" w:type="pct"/>
          </w:tcPr>
          <w:p w:rsidR="000555F8" w:rsidRPr="00ED75EB" w:rsidRDefault="00ED75EB">
            <w:pPr>
              <w:spacing w:before="120" w:after="45" w:line="240" w:lineRule="auto"/>
              <w:rPr>
                <w:lang w:val="ru-RU"/>
              </w:rPr>
            </w:pPr>
            <w:r w:rsidRPr="00ED75EB">
              <w:rPr>
                <w:sz w:val="20"/>
                <w:szCs w:val="20"/>
                <w:lang w:val="ru-RU"/>
              </w:rPr>
              <w:t>двигатели внутреннего сгорания поршневые с воспламенением от сжатия (дизели или полудизели)</w:t>
            </w:r>
          </w:p>
        </w:tc>
        <w:tc>
          <w:tcPr>
            <w:tcW w:w="1290" w:type="pct"/>
          </w:tcPr>
          <w:p w:rsidR="000555F8" w:rsidRPr="00ED75EB" w:rsidRDefault="00ED75EB">
            <w:pPr>
              <w:spacing w:before="120" w:after="45" w:line="240" w:lineRule="auto"/>
              <w:rPr>
                <w:lang w:val="ru-RU"/>
              </w:rPr>
            </w:pPr>
            <w:r w:rsidRPr="00ED75EB">
              <w:rPr>
                <w:sz w:val="20"/>
                <w:szCs w:val="20"/>
                <w:lang w:val="ru-RU"/>
              </w:rPr>
              <w:t>идентификационный номер (серийный заводской номер) либо информация об отсутствии такого номера</w:t>
            </w:r>
          </w:p>
        </w:tc>
      </w:tr>
      <w:tr w:rsidR="000555F8" w:rsidRPr="00ED75EB">
        <w:tblPrEx>
          <w:tblCellMar>
            <w:top w:w="0" w:type="dxa"/>
            <w:bottom w:w="0" w:type="dxa"/>
          </w:tblCellMar>
        </w:tblPrEx>
        <w:tc>
          <w:tcPr>
            <w:tcW w:w="2637" w:type="pct"/>
            <w:gridSpan w:val="2"/>
          </w:tcPr>
          <w:p w:rsidR="000555F8" w:rsidRDefault="00ED75EB">
            <w:pPr>
              <w:spacing w:before="120" w:after="45" w:line="240" w:lineRule="auto"/>
            </w:pPr>
            <w:r>
              <w:rPr>
                <w:sz w:val="20"/>
                <w:szCs w:val="20"/>
              </w:rPr>
              <w:t>8408 20 510 8,</w:t>
            </w:r>
            <w:r>
              <w:br/>
            </w:r>
            <w:r>
              <w:rPr>
                <w:sz w:val="20"/>
                <w:szCs w:val="20"/>
              </w:rPr>
              <w:t>8408 20 550 8,</w:t>
            </w:r>
            <w:r>
              <w:br/>
            </w:r>
            <w:r>
              <w:rPr>
                <w:sz w:val="20"/>
                <w:szCs w:val="20"/>
              </w:rPr>
              <w:t>8408 20 579 9,</w:t>
            </w:r>
            <w:r>
              <w:br/>
            </w:r>
            <w:r>
              <w:rPr>
                <w:sz w:val="20"/>
                <w:szCs w:val="20"/>
              </w:rPr>
              <w:t>8408 20 </w:t>
            </w:r>
            <w:r>
              <w:rPr>
                <w:sz w:val="20"/>
                <w:szCs w:val="20"/>
              </w:rPr>
              <w:t>990 4,</w:t>
            </w:r>
            <w:r>
              <w:br/>
            </w:r>
            <w:r>
              <w:rPr>
                <w:sz w:val="20"/>
                <w:szCs w:val="20"/>
              </w:rPr>
              <w:t>8408 20 990 7</w:t>
            </w:r>
          </w:p>
        </w:tc>
        <w:tc>
          <w:tcPr>
            <w:tcW w:w="1074" w:type="pct"/>
          </w:tcPr>
          <w:p w:rsidR="000555F8" w:rsidRPr="00ED75EB" w:rsidRDefault="00ED75EB">
            <w:pPr>
              <w:spacing w:before="120" w:after="45" w:line="240" w:lineRule="auto"/>
              <w:rPr>
                <w:lang w:val="ru-RU"/>
              </w:rPr>
            </w:pPr>
            <w:r w:rsidRPr="00ED75EB">
              <w:rPr>
                <w:sz w:val="20"/>
                <w:szCs w:val="20"/>
                <w:lang w:val="ru-RU"/>
              </w:rPr>
              <w:t>двигатели внутреннего сгорания поршневые с воспламенением от сжатия (дизели или полудизели)</w:t>
            </w:r>
          </w:p>
        </w:tc>
        <w:tc>
          <w:tcPr>
            <w:tcW w:w="1290" w:type="pct"/>
          </w:tcPr>
          <w:p w:rsidR="000555F8" w:rsidRPr="00ED75EB" w:rsidRDefault="00ED75EB">
            <w:pPr>
              <w:spacing w:before="120" w:after="45" w:line="240" w:lineRule="auto"/>
              <w:rPr>
                <w:lang w:val="ru-RU"/>
              </w:rPr>
            </w:pPr>
            <w:r w:rsidRPr="00ED75EB">
              <w:rPr>
                <w:sz w:val="20"/>
                <w:szCs w:val="20"/>
                <w:lang w:val="ru-RU"/>
              </w:rPr>
              <w:t>идентификационный номер (серийный заводской номер) либо информация об отсутствии такого номера</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состояние (например, новые, бывшие в употреблен</w:t>
            </w:r>
            <w:r w:rsidRPr="00ED75EB">
              <w:rPr>
                <w:sz w:val="20"/>
                <w:szCs w:val="20"/>
                <w:lang w:val="ru-RU"/>
              </w:rPr>
              <w:t>ии)</w:t>
            </w:r>
          </w:p>
        </w:tc>
      </w:tr>
      <w:tr w:rsidR="000555F8" w:rsidRPr="00ED75EB">
        <w:tblPrEx>
          <w:tblCellMar>
            <w:top w:w="0" w:type="dxa"/>
            <w:bottom w:w="0" w:type="dxa"/>
          </w:tblCellMar>
        </w:tblPrEx>
        <w:tc>
          <w:tcPr>
            <w:tcW w:w="2637" w:type="pct"/>
            <w:gridSpan w:val="2"/>
          </w:tcPr>
          <w:p w:rsidR="000555F8" w:rsidRDefault="00ED75EB">
            <w:pPr>
              <w:spacing w:before="120" w:after="45" w:line="240" w:lineRule="auto"/>
            </w:pPr>
            <w:r>
              <w:rPr>
                <w:sz w:val="20"/>
                <w:szCs w:val="20"/>
              </w:rPr>
              <w:t>8414 30</w:t>
            </w:r>
          </w:p>
        </w:tc>
        <w:tc>
          <w:tcPr>
            <w:tcW w:w="1074" w:type="pct"/>
          </w:tcPr>
          <w:p w:rsidR="000555F8" w:rsidRPr="00ED75EB" w:rsidRDefault="00ED75EB">
            <w:pPr>
              <w:spacing w:before="120" w:after="45" w:line="240" w:lineRule="auto"/>
              <w:rPr>
                <w:lang w:val="ru-RU"/>
              </w:rPr>
            </w:pPr>
            <w:r w:rsidRPr="00ED75EB">
              <w:rPr>
                <w:sz w:val="20"/>
                <w:szCs w:val="20"/>
                <w:lang w:val="ru-RU"/>
              </w:rPr>
              <w:t>компрессоры, используемые в холодильном оборудовании</w:t>
            </w:r>
          </w:p>
        </w:tc>
        <w:tc>
          <w:tcPr>
            <w:tcW w:w="1290" w:type="pct"/>
          </w:tcPr>
          <w:p w:rsidR="000555F8" w:rsidRPr="00ED75EB" w:rsidRDefault="00ED75EB">
            <w:pPr>
              <w:spacing w:before="120" w:after="45" w:line="240" w:lineRule="auto"/>
              <w:rPr>
                <w:lang w:val="ru-RU"/>
              </w:rPr>
            </w:pPr>
            <w:r w:rsidRPr="00ED75EB">
              <w:rPr>
                <w:sz w:val="20"/>
                <w:szCs w:val="20"/>
                <w:lang w:val="ru-RU"/>
              </w:rPr>
              <w:t>идентификационный номер (серийный заводской номер) либо информация об отсутствии такого номера</w:t>
            </w:r>
          </w:p>
        </w:tc>
      </w:tr>
      <w:tr w:rsidR="000555F8" w:rsidRPr="00ED75EB">
        <w:tblPrEx>
          <w:tblCellMar>
            <w:top w:w="0" w:type="dxa"/>
            <w:bottom w:w="0" w:type="dxa"/>
          </w:tblCellMar>
        </w:tblPrEx>
        <w:tc>
          <w:tcPr>
            <w:tcW w:w="2637" w:type="pct"/>
            <w:gridSpan w:val="2"/>
          </w:tcPr>
          <w:p w:rsidR="000555F8" w:rsidRDefault="00ED75EB">
            <w:pPr>
              <w:spacing w:before="120" w:after="45" w:line="240" w:lineRule="auto"/>
            </w:pPr>
            <w:r>
              <w:rPr>
                <w:sz w:val="20"/>
                <w:szCs w:val="20"/>
              </w:rPr>
              <w:lastRenderedPageBreak/>
              <w:t>8415 10,</w:t>
            </w:r>
            <w:r>
              <w:br/>
            </w:r>
            <w:r>
              <w:rPr>
                <w:sz w:val="20"/>
                <w:szCs w:val="20"/>
              </w:rPr>
              <w:t>8415 81 00,</w:t>
            </w:r>
            <w:r>
              <w:br/>
            </w:r>
            <w:r>
              <w:rPr>
                <w:sz w:val="20"/>
                <w:szCs w:val="20"/>
              </w:rPr>
              <w:t>8415 82 000 0</w:t>
            </w:r>
          </w:p>
        </w:tc>
        <w:tc>
          <w:tcPr>
            <w:tcW w:w="1074" w:type="pct"/>
          </w:tcPr>
          <w:p w:rsidR="000555F8" w:rsidRDefault="00ED75EB">
            <w:pPr>
              <w:spacing w:before="120" w:after="45" w:line="240" w:lineRule="auto"/>
            </w:pPr>
            <w:r>
              <w:rPr>
                <w:sz w:val="20"/>
                <w:szCs w:val="20"/>
              </w:rPr>
              <w:t>установки кондиционирования воздуха</w:t>
            </w:r>
          </w:p>
        </w:tc>
        <w:tc>
          <w:tcPr>
            <w:tcW w:w="1290" w:type="pct"/>
          </w:tcPr>
          <w:p w:rsidR="000555F8" w:rsidRPr="00ED75EB" w:rsidRDefault="00ED75EB">
            <w:pPr>
              <w:spacing w:before="120" w:after="45" w:line="240" w:lineRule="auto"/>
              <w:rPr>
                <w:lang w:val="ru-RU"/>
              </w:rPr>
            </w:pPr>
            <w:r w:rsidRPr="00ED75EB">
              <w:rPr>
                <w:sz w:val="20"/>
                <w:szCs w:val="20"/>
                <w:lang w:val="ru-RU"/>
              </w:rPr>
              <w:t>идентификационный номер (серийный заводской номер) либо информация об отсутствии такого номера</w:t>
            </w:r>
          </w:p>
        </w:tc>
      </w:tr>
      <w:tr w:rsidR="000555F8" w:rsidRPr="00ED75EB">
        <w:tblPrEx>
          <w:tblCellMar>
            <w:top w:w="0" w:type="dxa"/>
            <w:bottom w:w="0" w:type="dxa"/>
          </w:tblCellMar>
        </w:tblPrEx>
        <w:tc>
          <w:tcPr>
            <w:tcW w:w="2637" w:type="pct"/>
            <w:gridSpan w:val="2"/>
          </w:tcPr>
          <w:p w:rsidR="000555F8" w:rsidRDefault="00ED75EB">
            <w:pPr>
              <w:spacing w:before="120" w:after="45" w:line="240" w:lineRule="auto"/>
            </w:pPr>
            <w:r>
              <w:rPr>
                <w:sz w:val="20"/>
                <w:szCs w:val="20"/>
              </w:rPr>
              <w:t>8418 10 200 1,</w:t>
            </w:r>
            <w:r>
              <w:br/>
            </w:r>
            <w:r>
              <w:rPr>
                <w:sz w:val="20"/>
                <w:szCs w:val="20"/>
              </w:rPr>
              <w:t>8418 10 800 1,</w:t>
            </w:r>
            <w:r>
              <w:br/>
            </w:r>
            <w:r>
              <w:rPr>
                <w:sz w:val="20"/>
                <w:szCs w:val="20"/>
              </w:rPr>
              <w:t>8418 21,</w:t>
            </w:r>
            <w:r>
              <w:br/>
            </w:r>
            <w:r>
              <w:rPr>
                <w:sz w:val="20"/>
                <w:szCs w:val="20"/>
              </w:rPr>
              <w:t>8418 29 000 0,</w:t>
            </w:r>
            <w:r>
              <w:br/>
            </w:r>
            <w:r>
              <w:rPr>
                <w:sz w:val="20"/>
                <w:szCs w:val="20"/>
              </w:rPr>
              <w:t>8418 30 200 1,</w:t>
            </w:r>
            <w:r>
              <w:br/>
            </w:r>
            <w:r>
              <w:rPr>
                <w:sz w:val="20"/>
                <w:szCs w:val="20"/>
              </w:rPr>
              <w:t>8418 30 800 1</w:t>
            </w:r>
          </w:p>
        </w:tc>
        <w:tc>
          <w:tcPr>
            <w:tcW w:w="1074" w:type="pct"/>
          </w:tcPr>
          <w:p w:rsidR="000555F8" w:rsidRPr="00ED75EB" w:rsidRDefault="00ED75EB">
            <w:pPr>
              <w:spacing w:before="120" w:after="45" w:line="240" w:lineRule="auto"/>
              <w:rPr>
                <w:lang w:val="ru-RU"/>
              </w:rPr>
            </w:pPr>
            <w:r w:rsidRPr="00ED75EB">
              <w:rPr>
                <w:sz w:val="20"/>
                <w:szCs w:val="20"/>
                <w:lang w:val="ru-RU"/>
              </w:rPr>
              <w:t>холодильники бытовые, морозильники бытовы</w:t>
            </w:r>
            <w:r w:rsidRPr="00ED75EB">
              <w:rPr>
                <w:sz w:val="20"/>
                <w:szCs w:val="20"/>
                <w:lang w:val="ru-RU"/>
              </w:rPr>
              <w:t>е, холодильники-морозильники бытовые</w:t>
            </w:r>
          </w:p>
        </w:tc>
        <w:tc>
          <w:tcPr>
            <w:tcW w:w="1290" w:type="pct"/>
          </w:tcPr>
          <w:p w:rsidR="000555F8" w:rsidRPr="00ED75EB" w:rsidRDefault="00ED75EB">
            <w:pPr>
              <w:spacing w:before="120" w:after="45" w:line="240" w:lineRule="auto"/>
              <w:rPr>
                <w:lang w:val="ru-RU"/>
              </w:rPr>
            </w:pPr>
            <w:r w:rsidRPr="00ED75EB">
              <w:rPr>
                <w:sz w:val="20"/>
                <w:szCs w:val="20"/>
                <w:lang w:val="ru-RU"/>
              </w:rPr>
              <w:t>идентификационный номер (серийный заводской номер) либо информация об отсутствии такого номера</w:t>
            </w:r>
          </w:p>
        </w:tc>
      </w:tr>
      <w:tr w:rsidR="000555F8" w:rsidRPr="00ED75EB">
        <w:tblPrEx>
          <w:tblCellMar>
            <w:top w:w="0" w:type="dxa"/>
            <w:bottom w:w="0" w:type="dxa"/>
          </w:tblCellMar>
        </w:tblPrEx>
        <w:tc>
          <w:tcPr>
            <w:tcW w:w="2637" w:type="pct"/>
            <w:gridSpan w:val="2"/>
          </w:tcPr>
          <w:p w:rsidR="000555F8" w:rsidRDefault="00ED75EB">
            <w:pPr>
              <w:spacing w:before="120" w:after="45" w:line="240" w:lineRule="auto"/>
            </w:pPr>
            <w:r>
              <w:rPr>
                <w:sz w:val="20"/>
                <w:szCs w:val="20"/>
              </w:rPr>
              <w:t>8430</w:t>
            </w:r>
            <w:r>
              <w:br/>
            </w:r>
            <w:r>
              <w:rPr>
                <w:sz w:val="20"/>
                <w:szCs w:val="20"/>
              </w:rPr>
              <w:t>(кроме</w:t>
            </w:r>
            <w:r>
              <w:br/>
            </w:r>
            <w:r>
              <w:rPr>
                <w:sz w:val="20"/>
                <w:szCs w:val="20"/>
              </w:rPr>
              <w:t>8430 20 000 0)</w:t>
            </w:r>
          </w:p>
        </w:tc>
        <w:tc>
          <w:tcPr>
            <w:tcW w:w="1074" w:type="pct"/>
          </w:tcPr>
          <w:p w:rsidR="000555F8" w:rsidRPr="00ED75EB" w:rsidRDefault="00ED75EB">
            <w:pPr>
              <w:spacing w:before="120" w:after="45" w:line="240" w:lineRule="auto"/>
              <w:rPr>
                <w:lang w:val="ru-RU"/>
              </w:rPr>
            </w:pPr>
            <w:r w:rsidRPr="00ED75EB">
              <w:rPr>
                <w:sz w:val="20"/>
                <w:szCs w:val="20"/>
                <w:lang w:val="ru-RU"/>
              </w:rPr>
              <w:t>машины и механизмы для перемещения, планировки, профилирования, разработки, трамбования, уплотне</w:t>
            </w:r>
            <w:r w:rsidRPr="00ED75EB">
              <w:rPr>
                <w:sz w:val="20"/>
                <w:szCs w:val="20"/>
                <w:lang w:val="ru-RU"/>
              </w:rPr>
              <w:t>ния, выемки или бурения грунта, полезных ископаемых или руд, оборудование для забивки и извлечения свай</w:t>
            </w:r>
          </w:p>
        </w:tc>
        <w:tc>
          <w:tcPr>
            <w:tcW w:w="1290" w:type="pct"/>
          </w:tcPr>
          <w:p w:rsidR="000555F8" w:rsidRPr="00ED75EB" w:rsidRDefault="00ED75EB">
            <w:pPr>
              <w:spacing w:before="120" w:after="45" w:line="240" w:lineRule="auto"/>
              <w:rPr>
                <w:lang w:val="ru-RU"/>
              </w:rPr>
            </w:pPr>
            <w:r w:rsidRPr="00ED75EB">
              <w:rPr>
                <w:sz w:val="20"/>
                <w:szCs w:val="20"/>
                <w:lang w:val="ru-RU"/>
              </w:rPr>
              <w:t>идентификационный номер (серийный заводской номер) либо информация об отсутствии такого номера</w:t>
            </w:r>
          </w:p>
        </w:tc>
      </w:tr>
      <w:tr w:rsidR="000555F8" w:rsidRPr="00ED75EB">
        <w:tblPrEx>
          <w:tblCellMar>
            <w:top w:w="0" w:type="dxa"/>
            <w:bottom w:w="0" w:type="dxa"/>
          </w:tblCellMar>
        </w:tblPrEx>
        <w:tc>
          <w:tcPr>
            <w:tcW w:w="2637" w:type="pct"/>
            <w:gridSpan w:val="2"/>
          </w:tcPr>
          <w:p w:rsidR="000555F8" w:rsidRDefault="00ED75EB">
            <w:pPr>
              <w:spacing w:before="120" w:after="45" w:line="240" w:lineRule="auto"/>
            </w:pPr>
            <w:r>
              <w:rPr>
                <w:sz w:val="20"/>
                <w:szCs w:val="20"/>
              </w:rPr>
              <w:t>8431</w:t>
            </w:r>
          </w:p>
        </w:tc>
        <w:tc>
          <w:tcPr>
            <w:tcW w:w="1074" w:type="pct"/>
          </w:tcPr>
          <w:p w:rsidR="000555F8" w:rsidRPr="00ED75EB" w:rsidRDefault="00ED75EB">
            <w:pPr>
              <w:spacing w:before="120" w:after="45" w:line="240" w:lineRule="auto"/>
              <w:rPr>
                <w:lang w:val="ru-RU"/>
              </w:rPr>
            </w:pPr>
            <w:r w:rsidRPr="00ED75EB">
              <w:rPr>
                <w:sz w:val="20"/>
                <w:szCs w:val="20"/>
                <w:lang w:val="ru-RU"/>
              </w:rPr>
              <w:t>части, предназначенные исключительно или в основном</w:t>
            </w:r>
            <w:r w:rsidRPr="00ED75EB">
              <w:rPr>
                <w:sz w:val="20"/>
                <w:szCs w:val="20"/>
                <w:lang w:val="ru-RU"/>
              </w:rPr>
              <w:t xml:space="preserve"> для подъемного, погрузочно-разгрузочного, планировочного, снегоочистительного оборудования и оборудования для забивки и извлечения свай</w:t>
            </w:r>
          </w:p>
        </w:tc>
        <w:tc>
          <w:tcPr>
            <w:tcW w:w="1290" w:type="pct"/>
          </w:tcPr>
          <w:p w:rsidR="000555F8" w:rsidRPr="00ED75EB" w:rsidRDefault="00ED75EB">
            <w:pPr>
              <w:spacing w:before="120" w:after="45" w:line="240" w:lineRule="auto"/>
              <w:rPr>
                <w:lang w:val="ru-RU"/>
              </w:rPr>
            </w:pPr>
            <w:r w:rsidRPr="00ED75EB">
              <w:rPr>
                <w:sz w:val="20"/>
                <w:szCs w:val="20"/>
                <w:lang w:val="ru-RU"/>
              </w:rPr>
              <w:t>способ изготовления изделий (например, ковка, литье, резка, штамповка, сборка, сварка, обточка или иное)</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описание част</w:t>
            </w:r>
            <w:r w:rsidRPr="00ED75EB">
              <w:rPr>
                <w:sz w:val="20"/>
                <w:szCs w:val="20"/>
                <w:lang w:val="ru-RU"/>
              </w:rPr>
              <w:t>и (номер по каталогу, при его наличии) принцип действия машины и способ крепления части машины</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выполняемая функция</w:t>
            </w:r>
          </w:p>
        </w:tc>
      </w:tr>
      <w:tr w:rsidR="000555F8" w:rsidRPr="00ED75EB">
        <w:tblPrEx>
          <w:tblCellMar>
            <w:top w:w="0" w:type="dxa"/>
            <w:bottom w:w="0" w:type="dxa"/>
          </w:tblCellMar>
        </w:tblPrEx>
        <w:tc>
          <w:tcPr>
            <w:tcW w:w="2637" w:type="pct"/>
            <w:gridSpan w:val="2"/>
          </w:tcPr>
          <w:p w:rsidR="000555F8" w:rsidRDefault="00ED75EB">
            <w:pPr>
              <w:spacing w:before="120" w:after="45" w:line="240" w:lineRule="auto"/>
            </w:pPr>
            <w:r>
              <w:rPr>
                <w:sz w:val="20"/>
                <w:szCs w:val="20"/>
              </w:rPr>
              <w:t>8443 32 100 9*</w:t>
            </w:r>
          </w:p>
        </w:tc>
        <w:tc>
          <w:tcPr>
            <w:tcW w:w="1074" w:type="pct"/>
          </w:tcPr>
          <w:p w:rsidR="000555F8" w:rsidRPr="00ED75EB" w:rsidRDefault="00ED75EB">
            <w:pPr>
              <w:spacing w:before="120" w:after="45" w:line="240" w:lineRule="auto"/>
              <w:rPr>
                <w:lang w:val="ru-RU"/>
              </w:rPr>
            </w:pPr>
            <w:r w:rsidRPr="00ED75EB">
              <w:rPr>
                <w:sz w:val="20"/>
                <w:szCs w:val="20"/>
                <w:lang w:val="ru-RU"/>
              </w:rPr>
              <w:t>принтеры (с форматом печати А0 и более)</w:t>
            </w:r>
          </w:p>
        </w:tc>
        <w:tc>
          <w:tcPr>
            <w:tcW w:w="1290" w:type="pct"/>
          </w:tcPr>
          <w:p w:rsidR="000555F8" w:rsidRPr="00ED75EB" w:rsidRDefault="00ED75EB">
            <w:pPr>
              <w:spacing w:before="120" w:after="45" w:line="240" w:lineRule="auto"/>
              <w:rPr>
                <w:lang w:val="ru-RU"/>
              </w:rPr>
            </w:pPr>
            <w:r w:rsidRPr="00ED75EB">
              <w:rPr>
                <w:sz w:val="20"/>
                <w:szCs w:val="20"/>
                <w:lang w:val="ru-RU"/>
              </w:rPr>
              <w:t>идентификационный номер (серийный заводской номер) либо информация об отсутствии такого номера</w:t>
            </w:r>
          </w:p>
        </w:tc>
      </w:tr>
      <w:tr w:rsidR="000555F8" w:rsidRPr="00ED75EB">
        <w:tblPrEx>
          <w:tblCellMar>
            <w:top w:w="0" w:type="dxa"/>
            <w:bottom w:w="0" w:type="dxa"/>
          </w:tblCellMar>
        </w:tblPrEx>
        <w:tc>
          <w:tcPr>
            <w:tcW w:w="2637" w:type="pct"/>
            <w:gridSpan w:val="2"/>
          </w:tcPr>
          <w:p w:rsidR="000555F8" w:rsidRDefault="00ED75EB">
            <w:pPr>
              <w:spacing w:before="120" w:after="45" w:line="240" w:lineRule="auto"/>
            </w:pPr>
            <w:r>
              <w:rPr>
                <w:sz w:val="20"/>
                <w:szCs w:val="20"/>
              </w:rPr>
              <w:t>8471 30 000 0,</w:t>
            </w:r>
            <w:r>
              <w:br/>
            </w:r>
            <w:r>
              <w:rPr>
                <w:sz w:val="20"/>
                <w:szCs w:val="20"/>
              </w:rPr>
              <w:t>8471 41 000 0,</w:t>
            </w:r>
            <w:r>
              <w:br/>
            </w:r>
            <w:r>
              <w:rPr>
                <w:sz w:val="20"/>
                <w:szCs w:val="20"/>
              </w:rPr>
              <w:t>8471 49 000 0,</w:t>
            </w:r>
            <w:r>
              <w:br/>
            </w:r>
            <w:r>
              <w:rPr>
                <w:sz w:val="20"/>
                <w:szCs w:val="20"/>
              </w:rPr>
              <w:t>8471 50 000 0</w:t>
            </w:r>
          </w:p>
        </w:tc>
        <w:tc>
          <w:tcPr>
            <w:tcW w:w="1074" w:type="pct"/>
          </w:tcPr>
          <w:p w:rsidR="000555F8" w:rsidRPr="00ED75EB" w:rsidRDefault="00ED75EB">
            <w:pPr>
              <w:spacing w:before="120" w:after="45" w:line="240" w:lineRule="auto"/>
              <w:rPr>
                <w:lang w:val="ru-RU"/>
              </w:rPr>
            </w:pPr>
            <w:r w:rsidRPr="00ED75EB">
              <w:rPr>
                <w:sz w:val="20"/>
                <w:szCs w:val="20"/>
                <w:lang w:val="ru-RU"/>
              </w:rPr>
              <w:t>вычислительные машины, блоки обработки данных</w:t>
            </w:r>
          </w:p>
        </w:tc>
        <w:tc>
          <w:tcPr>
            <w:tcW w:w="1290" w:type="pct"/>
          </w:tcPr>
          <w:p w:rsidR="000555F8" w:rsidRPr="00ED75EB" w:rsidRDefault="00ED75EB">
            <w:pPr>
              <w:spacing w:before="120" w:after="45" w:line="240" w:lineRule="auto"/>
              <w:rPr>
                <w:lang w:val="ru-RU"/>
              </w:rPr>
            </w:pPr>
            <w:r w:rsidRPr="00ED75EB">
              <w:rPr>
                <w:sz w:val="20"/>
                <w:szCs w:val="20"/>
                <w:lang w:val="ru-RU"/>
              </w:rPr>
              <w:t>идентификационный номер (серийный заводской номер) либо</w:t>
            </w:r>
            <w:r w:rsidRPr="00ED75EB">
              <w:rPr>
                <w:sz w:val="20"/>
                <w:szCs w:val="20"/>
                <w:lang w:val="ru-RU"/>
              </w:rPr>
              <w:t xml:space="preserve"> информация об отсутствии такого номера</w:t>
            </w:r>
          </w:p>
        </w:tc>
      </w:tr>
      <w:tr w:rsidR="000555F8">
        <w:tblPrEx>
          <w:tblCellMar>
            <w:top w:w="0" w:type="dxa"/>
            <w:bottom w:w="0" w:type="dxa"/>
          </w:tblCellMar>
        </w:tblPrEx>
        <w:tc>
          <w:tcPr>
            <w:tcW w:w="2637" w:type="pct"/>
            <w:gridSpan w:val="2"/>
          </w:tcPr>
          <w:p w:rsidR="000555F8" w:rsidRDefault="00ED75EB">
            <w:pPr>
              <w:spacing w:before="120" w:after="45" w:line="240" w:lineRule="auto"/>
            </w:pPr>
            <w:r>
              <w:rPr>
                <w:sz w:val="20"/>
                <w:szCs w:val="20"/>
              </w:rPr>
              <w:t>8507 10 200 3</w:t>
            </w:r>
          </w:p>
        </w:tc>
        <w:tc>
          <w:tcPr>
            <w:tcW w:w="1074" w:type="pct"/>
          </w:tcPr>
          <w:p w:rsidR="000555F8" w:rsidRPr="00ED75EB" w:rsidRDefault="00ED75EB">
            <w:pPr>
              <w:spacing w:before="120" w:after="45" w:line="240" w:lineRule="auto"/>
              <w:rPr>
                <w:lang w:val="ru-RU"/>
              </w:rPr>
            </w:pPr>
            <w:r w:rsidRPr="00ED75EB">
              <w:rPr>
                <w:sz w:val="20"/>
                <w:szCs w:val="20"/>
                <w:lang w:val="ru-RU"/>
              </w:rPr>
              <w:t>аккумуляторы электрические свинцовые, используемые для запуска поршневых двигателей</w:t>
            </w:r>
          </w:p>
        </w:tc>
        <w:tc>
          <w:tcPr>
            <w:tcW w:w="1290" w:type="pct"/>
          </w:tcPr>
          <w:p w:rsidR="000555F8" w:rsidRDefault="00ED75EB">
            <w:pPr>
              <w:spacing w:before="120" w:after="45" w:line="240" w:lineRule="auto"/>
            </w:pPr>
            <w:r>
              <w:rPr>
                <w:sz w:val="20"/>
                <w:szCs w:val="20"/>
              </w:rPr>
              <w:t>емкость (А. ч)</w:t>
            </w:r>
          </w:p>
        </w:tc>
      </w:tr>
      <w:tr w:rsidR="000555F8" w:rsidRPr="00ED75EB">
        <w:tblPrEx>
          <w:tblCellMar>
            <w:top w:w="0" w:type="dxa"/>
            <w:bottom w:w="0" w:type="dxa"/>
          </w:tblCellMar>
        </w:tblPrEx>
        <w:tc>
          <w:tcPr>
            <w:tcW w:w="2637" w:type="pct"/>
            <w:gridSpan w:val="2"/>
          </w:tcPr>
          <w:p w:rsidR="000555F8" w:rsidRDefault="00ED75EB">
            <w:pPr>
              <w:spacing w:before="120" w:after="45" w:line="240" w:lineRule="auto"/>
            </w:pPr>
            <w:r>
              <w:rPr>
                <w:sz w:val="20"/>
                <w:szCs w:val="20"/>
              </w:rPr>
              <w:t>8508</w:t>
            </w:r>
          </w:p>
        </w:tc>
        <w:tc>
          <w:tcPr>
            <w:tcW w:w="1074" w:type="pct"/>
          </w:tcPr>
          <w:p w:rsidR="000555F8" w:rsidRDefault="00ED75EB">
            <w:pPr>
              <w:spacing w:before="120" w:after="45" w:line="240" w:lineRule="auto"/>
            </w:pPr>
            <w:r>
              <w:rPr>
                <w:sz w:val="20"/>
                <w:szCs w:val="20"/>
              </w:rPr>
              <w:t>пылесосы</w:t>
            </w:r>
          </w:p>
        </w:tc>
        <w:tc>
          <w:tcPr>
            <w:tcW w:w="1290" w:type="pct"/>
          </w:tcPr>
          <w:p w:rsidR="000555F8" w:rsidRPr="00ED75EB" w:rsidRDefault="00ED75EB">
            <w:pPr>
              <w:spacing w:before="120" w:after="45" w:line="240" w:lineRule="auto"/>
              <w:rPr>
                <w:lang w:val="ru-RU"/>
              </w:rPr>
            </w:pPr>
            <w:r w:rsidRPr="00ED75EB">
              <w:rPr>
                <w:sz w:val="20"/>
                <w:szCs w:val="20"/>
                <w:lang w:val="ru-RU"/>
              </w:rPr>
              <w:t xml:space="preserve">идентификационный номер (серийный заводской номер) либо информация об </w:t>
            </w:r>
            <w:r w:rsidRPr="00ED75EB">
              <w:rPr>
                <w:sz w:val="20"/>
                <w:szCs w:val="20"/>
                <w:lang w:val="ru-RU"/>
              </w:rPr>
              <w:lastRenderedPageBreak/>
              <w:t>отсутствии такого номера</w:t>
            </w:r>
          </w:p>
        </w:tc>
      </w:tr>
      <w:tr w:rsidR="000555F8" w:rsidRPr="00ED75EB">
        <w:tblPrEx>
          <w:tblCellMar>
            <w:top w:w="0" w:type="dxa"/>
            <w:bottom w:w="0" w:type="dxa"/>
          </w:tblCellMar>
        </w:tblPrEx>
        <w:tc>
          <w:tcPr>
            <w:tcW w:w="2637" w:type="pct"/>
            <w:gridSpan w:val="2"/>
          </w:tcPr>
          <w:p w:rsidR="000555F8" w:rsidRDefault="00ED75EB">
            <w:pPr>
              <w:spacing w:before="120" w:after="45" w:line="240" w:lineRule="auto"/>
            </w:pPr>
            <w:r>
              <w:rPr>
                <w:sz w:val="20"/>
                <w:szCs w:val="20"/>
              </w:rPr>
              <w:lastRenderedPageBreak/>
              <w:t>8517 12 000 0*</w:t>
            </w:r>
          </w:p>
        </w:tc>
        <w:tc>
          <w:tcPr>
            <w:tcW w:w="1074" w:type="pct"/>
          </w:tcPr>
          <w:p w:rsidR="000555F8" w:rsidRPr="00ED75EB" w:rsidRDefault="00ED75EB">
            <w:pPr>
              <w:spacing w:before="120" w:after="45" w:line="240" w:lineRule="auto"/>
              <w:rPr>
                <w:lang w:val="ru-RU"/>
              </w:rPr>
            </w:pPr>
            <w:r w:rsidRPr="00ED75EB">
              <w:rPr>
                <w:sz w:val="20"/>
                <w:szCs w:val="20"/>
                <w:lang w:val="ru-RU"/>
              </w:rPr>
              <w:t>телефонные аппараты для сотовых сетей связи</w:t>
            </w:r>
          </w:p>
        </w:tc>
        <w:tc>
          <w:tcPr>
            <w:tcW w:w="1290" w:type="pct"/>
          </w:tcPr>
          <w:p w:rsidR="000555F8" w:rsidRPr="00ED75EB" w:rsidRDefault="00ED75EB">
            <w:pPr>
              <w:spacing w:before="120" w:after="45" w:line="240" w:lineRule="auto"/>
              <w:rPr>
                <w:lang w:val="ru-RU"/>
              </w:rPr>
            </w:pPr>
            <w:r>
              <w:rPr>
                <w:sz w:val="20"/>
                <w:szCs w:val="20"/>
              </w:rPr>
              <w:t>IMEI</w:t>
            </w:r>
            <w:r w:rsidRPr="00ED75EB">
              <w:rPr>
                <w:sz w:val="20"/>
                <w:szCs w:val="20"/>
                <w:lang w:val="ru-RU"/>
              </w:rPr>
              <w:t>-код (международный идентификационный номер)</w:t>
            </w:r>
          </w:p>
        </w:tc>
      </w:tr>
      <w:tr w:rsidR="000555F8" w:rsidRPr="00ED75EB">
        <w:tblPrEx>
          <w:tblCellMar>
            <w:top w:w="0" w:type="dxa"/>
            <w:bottom w:w="0" w:type="dxa"/>
          </w:tblCellMar>
        </w:tblPrEx>
        <w:tc>
          <w:tcPr>
            <w:tcW w:w="2637" w:type="pct"/>
            <w:gridSpan w:val="2"/>
          </w:tcPr>
          <w:p w:rsidR="000555F8" w:rsidRDefault="00ED75EB">
            <w:pPr>
              <w:spacing w:before="120" w:after="45" w:line="240" w:lineRule="auto"/>
            </w:pPr>
            <w:r>
              <w:rPr>
                <w:sz w:val="20"/>
                <w:szCs w:val="20"/>
              </w:rPr>
              <w:t>8521</w:t>
            </w:r>
            <w:r>
              <w:br/>
            </w:r>
            <w:r>
              <w:rPr>
                <w:sz w:val="20"/>
                <w:szCs w:val="20"/>
              </w:rPr>
              <w:t>(кроме</w:t>
            </w:r>
            <w:r>
              <w:br/>
            </w:r>
            <w:r>
              <w:rPr>
                <w:sz w:val="20"/>
                <w:szCs w:val="20"/>
              </w:rPr>
              <w:t>8521 10)</w:t>
            </w:r>
          </w:p>
        </w:tc>
        <w:tc>
          <w:tcPr>
            <w:tcW w:w="1074" w:type="pct"/>
          </w:tcPr>
          <w:p w:rsidR="000555F8" w:rsidRDefault="00ED75EB">
            <w:pPr>
              <w:spacing w:before="120" w:after="45" w:line="240" w:lineRule="auto"/>
            </w:pPr>
            <w:r>
              <w:rPr>
                <w:sz w:val="20"/>
                <w:szCs w:val="20"/>
              </w:rPr>
              <w:t>аппаратура видеозаписывающая и</w:t>
            </w:r>
            <w:r>
              <w:rPr>
                <w:sz w:val="20"/>
                <w:szCs w:val="20"/>
              </w:rPr>
              <w:t>ли видеовоспроизводящая</w:t>
            </w:r>
          </w:p>
        </w:tc>
        <w:tc>
          <w:tcPr>
            <w:tcW w:w="1290" w:type="pct"/>
          </w:tcPr>
          <w:p w:rsidR="000555F8" w:rsidRPr="00ED75EB" w:rsidRDefault="00ED75EB">
            <w:pPr>
              <w:spacing w:before="120" w:after="45" w:line="240" w:lineRule="auto"/>
              <w:rPr>
                <w:lang w:val="ru-RU"/>
              </w:rPr>
            </w:pPr>
            <w:r w:rsidRPr="00ED75EB">
              <w:rPr>
                <w:sz w:val="20"/>
                <w:szCs w:val="20"/>
                <w:lang w:val="ru-RU"/>
              </w:rPr>
              <w:t>идентификационный номер (серийный заводской номер) либо информация об отсутствии такого номера</w:t>
            </w:r>
          </w:p>
        </w:tc>
      </w:tr>
      <w:tr w:rsidR="000555F8" w:rsidRPr="00ED75EB">
        <w:tblPrEx>
          <w:tblCellMar>
            <w:top w:w="0" w:type="dxa"/>
            <w:bottom w:w="0" w:type="dxa"/>
          </w:tblCellMar>
        </w:tblPrEx>
        <w:tc>
          <w:tcPr>
            <w:tcW w:w="2637" w:type="pct"/>
            <w:gridSpan w:val="2"/>
          </w:tcPr>
          <w:p w:rsidR="000555F8" w:rsidRDefault="00ED75EB">
            <w:pPr>
              <w:spacing w:before="120" w:after="45" w:line="240" w:lineRule="auto"/>
            </w:pPr>
            <w:r>
              <w:rPr>
                <w:sz w:val="20"/>
                <w:szCs w:val="20"/>
              </w:rPr>
              <w:t>8525 80 300 0,</w:t>
            </w:r>
            <w:r>
              <w:br/>
            </w:r>
            <w:r>
              <w:rPr>
                <w:sz w:val="20"/>
                <w:szCs w:val="20"/>
              </w:rPr>
              <w:t>8525 80 910,</w:t>
            </w:r>
            <w:r>
              <w:br/>
            </w:r>
            <w:r>
              <w:rPr>
                <w:sz w:val="20"/>
                <w:szCs w:val="20"/>
              </w:rPr>
              <w:t>8525 80 990</w:t>
            </w:r>
          </w:p>
        </w:tc>
        <w:tc>
          <w:tcPr>
            <w:tcW w:w="1074" w:type="pct"/>
          </w:tcPr>
          <w:p w:rsidR="000555F8" w:rsidRPr="00ED75EB" w:rsidRDefault="00ED75EB">
            <w:pPr>
              <w:spacing w:before="120" w:after="45" w:line="240" w:lineRule="auto"/>
              <w:rPr>
                <w:lang w:val="ru-RU"/>
              </w:rPr>
            </w:pPr>
            <w:r w:rsidRPr="00ED75EB">
              <w:rPr>
                <w:sz w:val="20"/>
                <w:szCs w:val="20"/>
                <w:lang w:val="ru-RU"/>
              </w:rPr>
              <w:t>цифровые камеры (цифровые фотоаппараты), записывающие видеокамеры</w:t>
            </w:r>
          </w:p>
        </w:tc>
        <w:tc>
          <w:tcPr>
            <w:tcW w:w="1290" w:type="pct"/>
          </w:tcPr>
          <w:p w:rsidR="000555F8" w:rsidRPr="00ED75EB" w:rsidRDefault="00ED75EB">
            <w:pPr>
              <w:spacing w:before="120" w:after="45" w:line="240" w:lineRule="auto"/>
              <w:rPr>
                <w:lang w:val="ru-RU"/>
              </w:rPr>
            </w:pPr>
            <w:r w:rsidRPr="00ED75EB">
              <w:rPr>
                <w:sz w:val="20"/>
                <w:szCs w:val="20"/>
                <w:lang w:val="ru-RU"/>
              </w:rPr>
              <w:t>идентификационный номер (серий</w:t>
            </w:r>
            <w:r w:rsidRPr="00ED75EB">
              <w:rPr>
                <w:sz w:val="20"/>
                <w:szCs w:val="20"/>
                <w:lang w:val="ru-RU"/>
              </w:rPr>
              <w:t>ный заводской номер) либо информация об отсутствии такого номера</w:t>
            </w:r>
          </w:p>
        </w:tc>
      </w:tr>
      <w:tr w:rsidR="000555F8" w:rsidRPr="00ED75EB">
        <w:tblPrEx>
          <w:tblCellMar>
            <w:top w:w="0" w:type="dxa"/>
            <w:bottom w:w="0" w:type="dxa"/>
          </w:tblCellMar>
        </w:tblPrEx>
        <w:tc>
          <w:tcPr>
            <w:tcW w:w="2637" w:type="pct"/>
            <w:gridSpan w:val="2"/>
          </w:tcPr>
          <w:p w:rsidR="000555F8" w:rsidRDefault="00ED75EB">
            <w:pPr>
              <w:spacing w:before="120" w:after="45" w:line="240" w:lineRule="auto"/>
            </w:pPr>
            <w:r>
              <w:rPr>
                <w:sz w:val="20"/>
                <w:szCs w:val="20"/>
              </w:rPr>
              <w:t>8526 91</w:t>
            </w:r>
          </w:p>
        </w:tc>
        <w:tc>
          <w:tcPr>
            <w:tcW w:w="1074" w:type="pct"/>
          </w:tcPr>
          <w:p w:rsidR="000555F8" w:rsidRDefault="00ED75EB">
            <w:pPr>
              <w:spacing w:before="120" w:after="45" w:line="240" w:lineRule="auto"/>
            </w:pPr>
            <w:r>
              <w:rPr>
                <w:sz w:val="20"/>
                <w:szCs w:val="20"/>
              </w:rPr>
              <w:t>аппаратура радионавигационная</w:t>
            </w:r>
          </w:p>
        </w:tc>
        <w:tc>
          <w:tcPr>
            <w:tcW w:w="1290" w:type="pct"/>
          </w:tcPr>
          <w:p w:rsidR="000555F8" w:rsidRPr="00ED75EB" w:rsidRDefault="00ED75EB">
            <w:pPr>
              <w:spacing w:before="120" w:after="45" w:line="240" w:lineRule="auto"/>
              <w:rPr>
                <w:lang w:val="ru-RU"/>
              </w:rPr>
            </w:pPr>
            <w:r w:rsidRPr="00ED75EB">
              <w:rPr>
                <w:sz w:val="20"/>
                <w:szCs w:val="20"/>
                <w:lang w:val="ru-RU"/>
              </w:rPr>
              <w:t>идентификационный номер (серийный заводской номер) либо информация об отсутствии такого номера</w:t>
            </w:r>
          </w:p>
        </w:tc>
      </w:tr>
      <w:tr w:rsidR="000555F8" w:rsidRPr="00ED75EB">
        <w:tblPrEx>
          <w:tblCellMar>
            <w:top w:w="0" w:type="dxa"/>
            <w:bottom w:w="0" w:type="dxa"/>
          </w:tblCellMar>
        </w:tblPrEx>
        <w:tc>
          <w:tcPr>
            <w:tcW w:w="2637" w:type="pct"/>
            <w:gridSpan w:val="2"/>
          </w:tcPr>
          <w:p w:rsidR="000555F8" w:rsidRDefault="00ED75EB">
            <w:pPr>
              <w:spacing w:before="120" w:after="45" w:line="240" w:lineRule="auto"/>
            </w:pPr>
            <w:r>
              <w:rPr>
                <w:sz w:val="20"/>
                <w:szCs w:val="20"/>
              </w:rPr>
              <w:t>8528</w:t>
            </w:r>
          </w:p>
        </w:tc>
        <w:tc>
          <w:tcPr>
            <w:tcW w:w="1074" w:type="pct"/>
          </w:tcPr>
          <w:p w:rsidR="000555F8" w:rsidRPr="00ED75EB" w:rsidRDefault="00ED75EB">
            <w:pPr>
              <w:spacing w:before="120" w:after="45" w:line="240" w:lineRule="auto"/>
              <w:rPr>
                <w:lang w:val="ru-RU"/>
              </w:rPr>
            </w:pPr>
            <w:r w:rsidRPr="00ED75EB">
              <w:rPr>
                <w:sz w:val="20"/>
                <w:szCs w:val="20"/>
                <w:lang w:val="ru-RU"/>
              </w:rPr>
              <w:t>мониторы, проекторы, аппаратура приемная для телеви</w:t>
            </w:r>
            <w:r w:rsidRPr="00ED75EB">
              <w:rPr>
                <w:sz w:val="20"/>
                <w:szCs w:val="20"/>
                <w:lang w:val="ru-RU"/>
              </w:rPr>
              <w:t>зионной связи</w:t>
            </w:r>
          </w:p>
        </w:tc>
        <w:tc>
          <w:tcPr>
            <w:tcW w:w="1290" w:type="pct"/>
          </w:tcPr>
          <w:p w:rsidR="000555F8" w:rsidRPr="00ED75EB" w:rsidRDefault="00ED75EB">
            <w:pPr>
              <w:spacing w:before="120" w:after="45" w:line="240" w:lineRule="auto"/>
              <w:rPr>
                <w:lang w:val="ru-RU"/>
              </w:rPr>
            </w:pPr>
            <w:r w:rsidRPr="00ED75EB">
              <w:rPr>
                <w:sz w:val="20"/>
                <w:szCs w:val="20"/>
                <w:lang w:val="ru-RU"/>
              </w:rPr>
              <w:t>диагональ экрана (для мониторов и аппаратуры приемной для телевизионной связи с видеодисплеем или экраном) (см)</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идентификационный номер (серийный заводской номер) либо информация об отсутствии такого номера</w:t>
            </w:r>
          </w:p>
        </w:tc>
      </w:tr>
      <w:tr w:rsidR="000555F8">
        <w:tblPrEx>
          <w:tblCellMar>
            <w:top w:w="0" w:type="dxa"/>
            <w:bottom w:w="0" w:type="dxa"/>
          </w:tblCellMar>
        </w:tblPrEx>
        <w:tc>
          <w:tcPr>
            <w:tcW w:w="2637" w:type="pct"/>
            <w:gridSpan w:val="2"/>
          </w:tcPr>
          <w:p w:rsidR="000555F8" w:rsidRDefault="00ED75EB">
            <w:pPr>
              <w:spacing w:before="120" w:after="45" w:line="240" w:lineRule="auto"/>
            </w:pPr>
            <w:r>
              <w:rPr>
                <w:sz w:val="20"/>
                <w:szCs w:val="20"/>
              </w:rPr>
              <w:t>8603 –</w:t>
            </w:r>
            <w:r>
              <w:br/>
            </w:r>
            <w:r>
              <w:rPr>
                <w:sz w:val="20"/>
                <w:szCs w:val="20"/>
              </w:rPr>
              <w:t>8605 00 000</w:t>
            </w:r>
          </w:p>
        </w:tc>
        <w:tc>
          <w:tcPr>
            <w:tcW w:w="1074" w:type="pct"/>
          </w:tcPr>
          <w:p w:rsidR="000555F8" w:rsidRPr="00ED75EB" w:rsidRDefault="00ED75EB">
            <w:pPr>
              <w:spacing w:before="120" w:after="45" w:line="240" w:lineRule="auto"/>
              <w:rPr>
                <w:lang w:val="ru-RU"/>
              </w:rPr>
            </w:pPr>
            <w:r w:rsidRPr="00ED75EB">
              <w:rPr>
                <w:sz w:val="20"/>
                <w:szCs w:val="20"/>
                <w:lang w:val="ru-RU"/>
              </w:rPr>
              <w:t>железнодорожные или трамвайные вагоны, транспортные средства, предназначенные для ремонта или технического обслуживания железнодорожных или т</w:t>
            </w:r>
            <w:r w:rsidRPr="00ED75EB">
              <w:rPr>
                <w:sz w:val="20"/>
                <w:szCs w:val="20"/>
                <w:lang w:val="ru-RU"/>
              </w:rPr>
              <w:t>рамвайных путей</w:t>
            </w:r>
          </w:p>
        </w:tc>
        <w:tc>
          <w:tcPr>
            <w:tcW w:w="1290" w:type="pct"/>
          </w:tcPr>
          <w:p w:rsidR="000555F8" w:rsidRDefault="00ED75EB">
            <w:pPr>
              <w:spacing w:before="120" w:after="45" w:line="240" w:lineRule="auto"/>
            </w:pPr>
            <w:r>
              <w:rPr>
                <w:sz w:val="20"/>
                <w:szCs w:val="20"/>
              </w:rPr>
              <w:t>серийный заводской номер</w:t>
            </w:r>
          </w:p>
        </w:tc>
      </w:tr>
      <w:tr w:rsidR="000555F8">
        <w:tblPrEx>
          <w:tblCellMar>
            <w:top w:w="0" w:type="dxa"/>
            <w:bottom w:w="0" w:type="dxa"/>
          </w:tblCellMar>
        </w:tblPrEx>
        <w:tc>
          <w:tcPr>
            <w:tcW w:w="2637" w:type="pct"/>
            <w:gridSpan w:val="2"/>
          </w:tcPr>
          <w:p w:rsidR="000555F8" w:rsidRDefault="00ED75EB">
            <w:pPr>
              <w:spacing w:before="120" w:after="45" w:line="240" w:lineRule="auto"/>
            </w:pPr>
            <w:r>
              <w:rPr>
                <w:sz w:val="20"/>
                <w:szCs w:val="20"/>
              </w:rPr>
              <w:t>8702</w:t>
            </w:r>
          </w:p>
        </w:tc>
        <w:tc>
          <w:tcPr>
            <w:tcW w:w="1074" w:type="pct"/>
          </w:tcPr>
          <w:p w:rsidR="000555F8" w:rsidRPr="00ED75EB" w:rsidRDefault="00ED75EB">
            <w:pPr>
              <w:spacing w:before="120" w:after="45" w:line="240" w:lineRule="auto"/>
              <w:rPr>
                <w:lang w:val="ru-RU"/>
              </w:rPr>
            </w:pPr>
            <w:r w:rsidRPr="00ED75EB">
              <w:rPr>
                <w:sz w:val="20"/>
                <w:szCs w:val="20"/>
                <w:lang w:val="ru-RU"/>
              </w:rPr>
              <w:t>моторные транспортные средства, предназначенные для перевозки 10 человек или более, включая водителя</w:t>
            </w:r>
          </w:p>
        </w:tc>
        <w:tc>
          <w:tcPr>
            <w:tcW w:w="1290" w:type="pct"/>
          </w:tcPr>
          <w:p w:rsidR="000555F8" w:rsidRDefault="00ED75EB">
            <w:pPr>
              <w:spacing w:before="120" w:after="45" w:line="240" w:lineRule="auto"/>
            </w:pPr>
            <w:r>
              <w:rPr>
                <w:sz w:val="20"/>
                <w:szCs w:val="20"/>
              </w:rPr>
              <w:t>марка, модель</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момент выпуска</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модель, номер двигателя</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номер шасси (рамы)</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номер кузова (кабины)</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мощность двигателя (л.с., кВт)</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рабочий объем двигателя (см3)</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тип двигателя</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экологический класс</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 xml:space="preserve">число мест для сидения, помимо места </w:t>
            </w:r>
            <w:r w:rsidRPr="00ED75EB">
              <w:rPr>
                <w:sz w:val="20"/>
                <w:szCs w:val="20"/>
                <w:lang w:val="ru-RU"/>
              </w:rPr>
              <w:lastRenderedPageBreak/>
              <w:t>водителя</w:t>
            </w:r>
          </w:p>
        </w:tc>
      </w:tr>
      <w:tr w:rsidR="000555F8">
        <w:tblPrEx>
          <w:tblCellMar>
            <w:top w:w="0" w:type="dxa"/>
            <w:bottom w:w="0" w:type="dxa"/>
          </w:tblCellMar>
        </w:tblPrEx>
        <w:tc>
          <w:tcPr>
            <w:tcW w:w="2637" w:type="pct"/>
            <w:gridSpan w:val="2"/>
          </w:tcPr>
          <w:p w:rsidR="000555F8" w:rsidRDefault="00ED75EB">
            <w:pPr>
              <w:spacing w:before="120" w:after="45" w:line="240" w:lineRule="auto"/>
            </w:pPr>
            <w:r>
              <w:rPr>
                <w:sz w:val="20"/>
                <w:szCs w:val="20"/>
              </w:rPr>
              <w:lastRenderedPageBreak/>
              <w:t>8703*</w:t>
            </w:r>
          </w:p>
        </w:tc>
        <w:tc>
          <w:tcPr>
            <w:tcW w:w="1074" w:type="pct"/>
          </w:tcPr>
          <w:p w:rsidR="000555F8" w:rsidRPr="00ED75EB" w:rsidRDefault="00ED75EB">
            <w:pPr>
              <w:spacing w:before="120" w:after="45" w:line="240" w:lineRule="auto"/>
              <w:rPr>
                <w:lang w:val="ru-RU"/>
              </w:rPr>
            </w:pPr>
            <w:r w:rsidRPr="00ED75EB">
              <w:rPr>
                <w:sz w:val="20"/>
                <w:szCs w:val="20"/>
                <w:lang w:val="ru-RU"/>
              </w:rPr>
              <w:t>моторные транспортные средства, предназначенные для перевозки людей, включая грузопассажирские автомобили-фургоны, за исключением гоночных автомобилей и транспортных средств типа «</w:t>
            </w:r>
            <w:r>
              <w:rPr>
                <w:sz w:val="20"/>
                <w:szCs w:val="20"/>
              </w:rPr>
              <w:t>PickUp</w:t>
            </w:r>
            <w:r w:rsidRPr="00ED75EB">
              <w:rPr>
                <w:sz w:val="20"/>
                <w:szCs w:val="20"/>
                <w:lang w:val="ru-RU"/>
              </w:rPr>
              <w:t>»</w:t>
            </w:r>
          </w:p>
        </w:tc>
        <w:tc>
          <w:tcPr>
            <w:tcW w:w="1290" w:type="pct"/>
          </w:tcPr>
          <w:p w:rsidR="000555F8" w:rsidRDefault="00ED75EB">
            <w:pPr>
              <w:spacing w:before="120" w:after="45" w:line="240" w:lineRule="auto"/>
            </w:pPr>
            <w:r>
              <w:rPr>
                <w:sz w:val="20"/>
                <w:szCs w:val="20"/>
              </w:rPr>
              <w:t>марка, модель</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момент выпуска</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модель, номер двигателя</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номер шасси (рамы)</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номер кузова (кабины)</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мощность двигателя (л. с., кВт)</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рабочий объем двигателя (см3)</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тип двигателя</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число мест для сидения, помимо места водителя</w:t>
            </w:r>
          </w:p>
        </w:tc>
      </w:tr>
      <w:tr w:rsidR="000555F8">
        <w:tblPrEx>
          <w:tblCellMar>
            <w:top w:w="0" w:type="dxa"/>
            <w:bottom w:w="0" w:type="dxa"/>
          </w:tblCellMar>
        </w:tblPrEx>
        <w:tc>
          <w:tcPr>
            <w:tcW w:w="2637" w:type="pct"/>
            <w:gridSpan w:val="2"/>
          </w:tcPr>
          <w:p w:rsidR="000555F8" w:rsidRDefault="00ED75EB">
            <w:pPr>
              <w:spacing w:before="120" w:after="45" w:line="240" w:lineRule="auto"/>
            </w:pPr>
            <w:r>
              <w:rPr>
                <w:sz w:val="20"/>
                <w:szCs w:val="20"/>
              </w:rPr>
              <w:t>8703*</w:t>
            </w:r>
          </w:p>
        </w:tc>
        <w:tc>
          <w:tcPr>
            <w:tcW w:w="1074" w:type="pct"/>
          </w:tcPr>
          <w:p w:rsidR="000555F8" w:rsidRDefault="00ED75EB">
            <w:pPr>
              <w:spacing w:before="120" w:after="45" w:line="240" w:lineRule="auto"/>
            </w:pPr>
            <w:r>
              <w:rPr>
                <w:sz w:val="20"/>
                <w:szCs w:val="20"/>
              </w:rPr>
              <w:t>транспортные средства типа «PickUp»</w:t>
            </w:r>
          </w:p>
        </w:tc>
        <w:tc>
          <w:tcPr>
            <w:tcW w:w="1290" w:type="pct"/>
          </w:tcPr>
          <w:p w:rsidR="000555F8" w:rsidRDefault="00ED75EB">
            <w:pPr>
              <w:spacing w:before="120" w:after="45" w:line="240" w:lineRule="auto"/>
            </w:pPr>
            <w:r>
              <w:rPr>
                <w:sz w:val="20"/>
                <w:szCs w:val="20"/>
              </w:rPr>
              <w:t>марка, модель</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момент выпуска</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модель, номер двигателя</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номер шасси (рамы)</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номер кузова (кабины)</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мощность двигателя (л. с., кВт)</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рабочий объем двигателя (см3)</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тип двигателя</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количество осей</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полная масса автомобиля (кг)</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число мест для сидения, помимо места водителя</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максимальная внутренняя длина площадки для перевозки грузов (грузовой платформы) (для автомобилей, имеющих 2 оси и полную массу менее 3</w:t>
            </w:r>
            <w:r>
              <w:rPr>
                <w:sz w:val="20"/>
                <w:szCs w:val="20"/>
              </w:rPr>
              <w:t> </w:t>
            </w:r>
            <w:r w:rsidRPr="00ED75EB">
              <w:rPr>
                <w:sz w:val="20"/>
                <w:szCs w:val="20"/>
                <w:lang w:val="ru-RU"/>
              </w:rPr>
              <w:t>500 кг)</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длина колесной базы (для автомобил</w:t>
            </w:r>
            <w:r w:rsidRPr="00ED75EB">
              <w:rPr>
                <w:sz w:val="20"/>
                <w:szCs w:val="20"/>
                <w:lang w:val="ru-RU"/>
              </w:rPr>
              <w:t>ей, имеющих 2 оси и полную массу менее 3</w:t>
            </w:r>
            <w:r>
              <w:rPr>
                <w:sz w:val="20"/>
                <w:szCs w:val="20"/>
              </w:rPr>
              <w:t> </w:t>
            </w:r>
            <w:r w:rsidRPr="00ED75EB">
              <w:rPr>
                <w:sz w:val="20"/>
                <w:szCs w:val="20"/>
                <w:lang w:val="ru-RU"/>
              </w:rPr>
              <w:t>500 кг),</w:t>
            </w:r>
          </w:p>
        </w:tc>
      </w:tr>
      <w:tr w:rsidR="000555F8">
        <w:tblPrEx>
          <w:tblCellMar>
            <w:top w:w="0" w:type="dxa"/>
            <w:bottom w:w="0" w:type="dxa"/>
          </w:tblCellMar>
        </w:tblPrEx>
        <w:tc>
          <w:tcPr>
            <w:tcW w:w="2637" w:type="pct"/>
            <w:gridSpan w:val="2"/>
          </w:tcPr>
          <w:p w:rsidR="000555F8" w:rsidRDefault="00ED75EB">
            <w:pPr>
              <w:spacing w:before="120" w:after="45" w:line="240" w:lineRule="auto"/>
            </w:pPr>
            <w:r>
              <w:rPr>
                <w:sz w:val="20"/>
                <w:szCs w:val="20"/>
              </w:rPr>
              <w:t>8704*</w:t>
            </w:r>
          </w:p>
        </w:tc>
        <w:tc>
          <w:tcPr>
            <w:tcW w:w="1074" w:type="pct"/>
          </w:tcPr>
          <w:p w:rsidR="000555F8" w:rsidRPr="00ED75EB" w:rsidRDefault="00ED75EB">
            <w:pPr>
              <w:spacing w:before="120" w:after="45" w:line="240" w:lineRule="auto"/>
              <w:rPr>
                <w:lang w:val="ru-RU"/>
              </w:rPr>
            </w:pPr>
            <w:r w:rsidRPr="00ED75EB">
              <w:rPr>
                <w:sz w:val="20"/>
                <w:szCs w:val="20"/>
                <w:lang w:val="ru-RU"/>
              </w:rPr>
              <w:t xml:space="preserve">моторные транспортные средства для перевозки грузов, за исключением транспортных средств </w:t>
            </w:r>
            <w:r w:rsidRPr="00ED75EB">
              <w:rPr>
                <w:sz w:val="20"/>
                <w:szCs w:val="20"/>
                <w:lang w:val="ru-RU"/>
              </w:rPr>
              <w:lastRenderedPageBreak/>
              <w:t>типа «</w:t>
            </w:r>
            <w:r>
              <w:rPr>
                <w:sz w:val="20"/>
                <w:szCs w:val="20"/>
              </w:rPr>
              <w:t>PickUp</w:t>
            </w:r>
            <w:r w:rsidRPr="00ED75EB">
              <w:rPr>
                <w:sz w:val="20"/>
                <w:szCs w:val="20"/>
                <w:lang w:val="ru-RU"/>
              </w:rPr>
              <w:t>»</w:t>
            </w:r>
          </w:p>
        </w:tc>
        <w:tc>
          <w:tcPr>
            <w:tcW w:w="1290" w:type="pct"/>
          </w:tcPr>
          <w:p w:rsidR="000555F8" w:rsidRDefault="00ED75EB">
            <w:pPr>
              <w:spacing w:before="120" w:after="45" w:line="240" w:lineRule="auto"/>
            </w:pPr>
            <w:r>
              <w:rPr>
                <w:sz w:val="20"/>
                <w:szCs w:val="20"/>
              </w:rPr>
              <w:lastRenderedPageBreak/>
              <w:t>марка, модель</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момент выпуска</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модель, номер двигателя</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номер шасси (рамы)</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номер кузова (кабины)</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мощность двигателя (л. с., кВт)</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рабочий объем двигателя (см3)</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тип двигателя</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количество осей</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полная масса автомобиля (кг)</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грузоподъемность</w:t>
            </w:r>
          </w:p>
        </w:tc>
      </w:tr>
      <w:tr w:rsidR="000555F8">
        <w:tblPrEx>
          <w:tblCellMar>
            <w:top w:w="0" w:type="dxa"/>
            <w:bottom w:w="0" w:type="dxa"/>
          </w:tblCellMar>
        </w:tblPrEx>
        <w:tc>
          <w:tcPr>
            <w:tcW w:w="2637" w:type="pct"/>
            <w:gridSpan w:val="2"/>
          </w:tcPr>
          <w:p w:rsidR="000555F8" w:rsidRDefault="00ED75EB">
            <w:pPr>
              <w:spacing w:before="120" w:after="45" w:line="240" w:lineRule="auto"/>
            </w:pPr>
            <w:r>
              <w:rPr>
                <w:sz w:val="20"/>
                <w:szCs w:val="20"/>
              </w:rPr>
              <w:t>8704*</w:t>
            </w:r>
          </w:p>
        </w:tc>
        <w:tc>
          <w:tcPr>
            <w:tcW w:w="1074" w:type="pct"/>
          </w:tcPr>
          <w:p w:rsidR="000555F8" w:rsidRDefault="00ED75EB">
            <w:pPr>
              <w:spacing w:before="120" w:after="45" w:line="240" w:lineRule="auto"/>
            </w:pPr>
            <w:r>
              <w:rPr>
                <w:sz w:val="20"/>
                <w:szCs w:val="20"/>
              </w:rPr>
              <w:t>транспортные средства типа «PickUp»</w:t>
            </w:r>
          </w:p>
        </w:tc>
        <w:tc>
          <w:tcPr>
            <w:tcW w:w="1290" w:type="pct"/>
          </w:tcPr>
          <w:p w:rsidR="000555F8" w:rsidRDefault="00ED75EB">
            <w:pPr>
              <w:spacing w:before="120" w:after="45" w:line="240" w:lineRule="auto"/>
            </w:pPr>
            <w:r>
              <w:rPr>
                <w:sz w:val="20"/>
                <w:szCs w:val="20"/>
              </w:rPr>
              <w:t>марка, модель</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момент выпуска</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модель, номер двигателя</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номер шасси (рамы)</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номер кузова (кабины)</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мощность двигателя (л. с., кВт)</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рабочий объем двигателя (см3)</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тип двигателя</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количество осей</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полная масса автомобиля (кг)</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число мест для сидения, помимо места водителя</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максимальная внутренняя длина площадки для перевозки грузов (грузовой платформы) (для автомобилей, имеющих 2 оси и полную массу менее 3</w:t>
            </w:r>
            <w:r>
              <w:rPr>
                <w:sz w:val="20"/>
                <w:szCs w:val="20"/>
              </w:rPr>
              <w:t> </w:t>
            </w:r>
            <w:r w:rsidRPr="00ED75EB">
              <w:rPr>
                <w:sz w:val="20"/>
                <w:szCs w:val="20"/>
                <w:lang w:val="ru-RU"/>
              </w:rPr>
              <w:t>500 кг)</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длина колесной базы (для автомобилей, имеющих 2 оси и полную мас</w:t>
            </w:r>
            <w:r w:rsidRPr="00ED75EB">
              <w:rPr>
                <w:sz w:val="20"/>
                <w:szCs w:val="20"/>
                <w:lang w:val="ru-RU"/>
              </w:rPr>
              <w:t>су менее 3</w:t>
            </w:r>
            <w:r>
              <w:rPr>
                <w:sz w:val="20"/>
                <w:szCs w:val="20"/>
              </w:rPr>
              <w:t> </w:t>
            </w:r>
            <w:r w:rsidRPr="00ED75EB">
              <w:rPr>
                <w:sz w:val="20"/>
                <w:szCs w:val="20"/>
                <w:lang w:val="ru-RU"/>
              </w:rPr>
              <w:t>500 кг)</w:t>
            </w:r>
          </w:p>
        </w:tc>
      </w:tr>
      <w:tr w:rsidR="000555F8">
        <w:tblPrEx>
          <w:tblCellMar>
            <w:top w:w="0" w:type="dxa"/>
            <w:bottom w:w="0" w:type="dxa"/>
          </w:tblCellMar>
        </w:tblPrEx>
        <w:tc>
          <w:tcPr>
            <w:tcW w:w="2637" w:type="pct"/>
            <w:gridSpan w:val="2"/>
          </w:tcPr>
          <w:p w:rsidR="000555F8" w:rsidRDefault="00ED75EB">
            <w:pPr>
              <w:spacing w:before="120" w:after="45" w:line="240" w:lineRule="auto"/>
            </w:pPr>
            <w:r>
              <w:rPr>
                <w:sz w:val="20"/>
                <w:szCs w:val="20"/>
              </w:rPr>
              <w:t>8705</w:t>
            </w:r>
          </w:p>
        </w:tc>
        <w:tc>
          <w:tcPr>
            <w:tcW w:w="1074" w:type="pct"/>
          </w:tcPr>
          <w:p w:rsidR="000555F8" w:rsidRPr="00ED75EB" w:rsidRDefault="00ED75EB">
            <w:pPr>
              <w:spacing w:before="120" w:after="45" w:line="240" w:lineRule="auto"/>
              <w:rPr>
                <w:lang w:val="ru-RU"/>
              </w:rPr>
            </w:pPr>
            <w:r w:rsidRPr="00ED75EB">
              <w:rPr>
                <w:sz w:val="20"/>
                <w:szCs w:val="20"/>
                <w:lang w:val="ru-RU"/>
              </w:rPr>
              <w:t>моторные транспортные средства специального назначения</w:t>
            </w:r>
          </w:p>
        </w:tc>
        <w:tc>
          <w:tcPr>
            <w:tcW w:w="1290" w:type="pct"/>
          </w:tcPr>
          <w:p w:rsidR="000555F8" w:rsidRDefault="00ED75EB">
            <w:pPr>
              <w:spacing w:before="120" w:after="45" w:line="240" w:lineRule="auto"/>
            </w:pPr>
            <w:r>
              <w:rPr>
                <w:sz w:val="20"/>
                <w:szCs w:val="20"/>
              </w:rPr>
              <w:t>марка, модель</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момент выпуска</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модель, номер двигателя</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номер шасси (рамы)</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номер кузова (кабины)</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мощность двигателя (л. с., кВт)</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рабочий объем двигателя (см3)</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lastRenderedPageBreak/>
              <w:t>тип двигателя</w:t>
            </w:r>
          </w:p>
        </w:tc>
      </w:tr>
      <w:tr w:rsidR="000555F8">
        <w:tblPrEx>
          <w:tblCellMar>
            <w:top w:w="0" w:type="dxa"/>
            <w:bottom w:w="0" w:type="dxa"/>
          </w:tblCellMar>
        </w:tblPrEx>
        <w:tc>
          <w:tcPr>
            <w:tcW w:w="2637" w:type="pct"/>
            <w:gridSpan w:val="2"/>
          </w:tcPr>
          <w:p w:rsidR="000555F8" w:rsidRDefault="00ED75EB">
            <w:pPr>
              <w:spacing w:before="120" w:after="45" w:line="240" w:lineRule="auto"/>
            </w:pPr>
            <w:r>
              <w:rPr>
                <w:sz w:val="20"/>
                <w:szCs w:val="20"/>
              </w:rPr>
              <w:t>8706 00</w:t>
            </w:r>
          </w:p>
        </w:tc>
        <w:tc>
          <w:tcPr>
            <w:tcW w:w="1074" w:type="pct"/>
          </w:tcPr>
          <w:p w:rsidR="000555F8" w:rsidRPr="00ED75EB" w:rsidRDefault="00ED75EB">
            <w:pPr>
              <w:spacing w:before="120" w:after="45" w:line="240" w:lineRule="auto"/>
              <w:rPr>
                <w:lang w:val="ru-RU"/>
              </w:rPr>
            </w:pPr>
            <w:r w:rsidRPr="00ED75EB">
              <w:rPr>
                <w:sz w:val="20"/>
                <w:szCs w:val="20"/>
                <w:lang w:val="ru-RU"/>
              </w:rPr>
              <w:t>шасси с установленными двигателями для моторных транспортных средств</w:t>
            </w:r>
          </w:p>
        </w:tc>
        <w:tc>
          <w:tcPr>
            <w:tcW w:w="1290" w:type="pct"/>
          </w:tcPr>
          <w:p w:rsidR="000555F8" w:rsidRDefault="00ED75EB">
            <w:pPr>
              <w:spacing w:before="120" w:after="45" w:line="240" w:lineRule="auto"/>
            </w:pPr>
            <w:r>
              <w:rPr>
                <w:sz w:val="20"/>
                <w:szCs w:val="20"/>
              </w:rPr>
              <w:t>номер шасси (рамы)</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номер двигателя (при наличии)</w:t>
            </w:r>
          </w:p>
        </w:tc>
      </w:tr>
      <w:tr w:rsidR="000555F8" w:rsidRPr="00ED75EB">
        <w:tblPrEx>
          <w:tblCellMar>
            <w:top w:w="0" w:type="dxa"/>
            <w:bottom w:w="0" w:type="dxa"/>
          </w:tblCellMar>
        </w:tblPrEx>
        <w:tc>
          <w:tcPr>
            <w:tcW w:w="2637" w:type="pct"/>
            <w:gridSpan w:val="2"/>
          </w:tcPr>
          <w:p w:rsidR="000555F8" w:rsidRDefault="00ED75EB">
            <w:pPr>
              <w:spacing w:before="120" w:after="45" w:line="240" w:lineRule="auto"/>
            </w:pPr>
            <w:r>
              <w:rPr>
                <w:sz w:val="20"/>
                <w:szCs w:val="20"/>
              </w:rPr>
              <w:t>8708 10 900 9</w:t>
            </w:r>
          </w:p>
        </w:tc>
        <w:tc>
          <w:tcPr>
            <w:tcW w:w="1074" w:type="pct"/>
          </w:tcPr>
          <w:p w:rsidR="000555F8" w:rsidRPr="00ED75EB" w:rsidRDefault="00ED75EB">
            <w:pPr>
              <w:spacing w:before="120" w:after="45" w:line="240" w:lineRule="auto"/>
              <w:rPr>
                <w:lang w:val="ru-RU"/>
              </w:rPr>
            </w:pPr>
            <w:r w:rsidRPr="00ED75EB">
              <w:rPr>
                <w:sz w:val="20"/>
                <w:szCs w:val="20"/>
                <w:lang w:val="ru-RU"/>
              </w:rPr>
              <w:t>бамперы и их части для моторных транспортных средств</w:t>
            </w:r>
          </w:p>
        </w:tc>
        <w:tc>
          <w:tcPr>
            <w:tcW w:w="1290" w:type="pct"/>
          </w:tcPr>
          <w:p w:rsidR="000555F8" w:rsidRPr="00ED75EB" w:rsidRDefault="00ED75EB">
            <w:pPr>
              <w:spacing w:before="120" w:after="45" w:line="240" w:lineRule="auto"/>
              <w:rPr>
                <w:lang w:val="ru-RU"/>
              </w:rPr>
            </w:pPr>
            <w:r w:rsidRPr="00ED75EB">
              <w:rPr>
                <w:sz w:val="20"/>
                <w:szCs w:val="20"/>
                <w:lang w:val="ru-RU"/>
              </w:rPr>
              <w:t>состояние (например, новые, бывшие в употреблении)</w:t>
            </w:r>
          </w:p>
        </w:tc>
      </w:tr>
      <w:tr w:rsidR="000555F8" w:rsidRPr="00ED75EB">
        <w:tblPrEx>
          <w:tblCellMar>
            <w:top w:w="0" w:type="dxa"/>
            <w:bottom w:w="0" w:type="dxa"/>
          </w:tblCellMar>
        </w:tblPrEx>
        <w:tc>
          <w:tcPr>
            <w:tcW w:w="2637" w:type="pct"/>
            <w:gridSpan w:val="2"/>
          </w:tcPr>
          <w:p w:rsidR="000555F8" w:rsidRDefault="00ED75EB">
            <w:pPr>
              <w:spacing w:before="120" w:after="45" w:line="240" w:lineRule="auto"/>
            </w:pPr>
            <w:r>
              <w:rPr>
                <w:sz w:val="20"/>
                <w:szCs w:val="20"/>
              </w:rPr>
              <w:t>8708 29 900 9</w:t>
            </w:r>
          </w:p>
        </w:tc>
        <w:tc>
          <w:tcPr>
            <w:tcW w:w="1074" w:type="pct"/>
          </w:tcPr>
          <w:p w:rsidR="000555F8" w:rsidRPr="00ED75EB" w:rsidRDefault="00ED75EB">
            <w:pPr>
              <w:spacing w:before="120" w:after="45" w:line="240" w:lineRule="auto"/>
              <w:rPr>
                <w:lang w:val="ru-RU"/>
              </w:rPr>
            </w:pPr>
            <w:r w:rsidRPr="00ED75EB">
              <w:rPr>
                <w:sz w:val="20"/>
                <w:szCs w:val="20"/>
                <w:lang w:val="ru-RU"/>
              </w:rPr>
              <w:t>принадлежности кузовов моторных транспортных средств</w:t>
            </w:r>
          </w:p>
        </w:tc>
        <w:tc>
          <w:tcPr>
            <w:tcW w:w="1290" w:type="pct"/>
          </w:tcPr>
          <w:p w:rsidR="000555F8" w:rsidRPr="00ED75EB" w:rsidRDefault="00ED75EB">
            <w:pPr>
              <w:spacing w:before="120" w:after="45" w:line="240" w:lineRule="auto"/>
              <w:rPr>
                <w:lang w:val="ru-RU"/>
              </w:rPr>
            </w:pPr>
            <w:r w:rsidRPr="00ED75EB">
              <w:rPr>
                <w:sz w:val="20"/>
                <w:szCs w:val="20"/>
                <w:lang w:val="ru-RU"/>
              </w:rPr>
              <w:t>наименование (например, крылья, двери, капоты)</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состояние (например, новые, бывшие в</w:t>
            </w:r>
            <w:r w:rsidRPr="00ED75EB">
              <w:rPr>
                <w:sz w:val="20"/>
                <w:szCs w:val="20"/>
                <w:lang w:val="ru-RU"/>
              </w:rPr>
              <w:t xml:space="preserve"> употреблении)</w:t>
            </w:r>
          </w:p>
        </w:tc>
      </w:tr>
      <w:tr w:rsidR="000555F8" w:rsidRPr="00ED75EB">
        <w:tblPrEx>
          <w:tblCellMar>
            <w:top w:w="0" w:type="dxa"/>
            <w:bottom w:w="0" w:type="dxa"/>
          </w:tblCellMar>
        </w:tblPrEx>
        <w:tc>
          <w:tcPr>
            <w:tcW w:w="2637" w:type="pct"/>
            <w:gridSpan w:val="2"/>
          </w:tcPr>
          <w:p w:rsidR="000555F8" w:rsidRDefault="00ED75EB">
            <w:pPr>
              <w:spacing w:before="120" w:after="45" w:line="240" w:lineRule="auto"/>
            </w:pPr>
            <w:r>
              <w:rPr>
                <w:sz w:val="20"/>
                <w:szCs w:val="20"/>
              </w:rPr>
              <w:t>8708 30 910 9,</w:t>
            </w:r>
            <w:r>
              <w:br/>
            </w:r>
            <w:r>
              <w:rPr>
                <w:sz w:val="20"/>
                <w:szCs w:val="20"/>
              </w:rPr>
              <w:t>8708 30 990 9,</w:t>
            </w:r>
            <w:r>
              <w:br/>
            </w:r>
            <w:r>
              <w:rPr>
                <w:sz w:val="20"/>
                <w:szCs w:val="20"/>
              </w:rPr>
              <w:t>8708 50 350 9,</w:t>
            </w:r>
            <w:r>
              <w:br/>
            </w:r>
            <w:r>
              <w:rPr>
                <w:sz w:val="20"/>
                <w:szCs w:val="20"/>
              </w:rPr>
              <w:t>8708 50 990 9,</w:t>
            </w:r>
            <w:r>
              <w:br/>
            </w:r>
            <w:r>
              <w:rPr>
                <w:sz w:val="20"/>
                <w:szCs w:val="20"/>
              </w:rPr>
              <w:t>8708 70 500 9,</w:t>
            </w:r>
            <w:r>
              <w:br/>
            </w:r>
            <w:r>
              <w:rPr>
                <w:sz w:val="20"/>
                <w:szCs w:val="20"/>
              </w:rPr>
              <w:t>8708 70 990 9,</w:t>
            </w:r>
            <w:r>
              <w:br/>
            </w:r>
            <w:r>
              <w:rPr>
                <w:sz w:val="20"/>
                <w:szCs w:val="20"/>
              </w:rPr>
              <w:t>8708 80 350 2,</w:t>
            </w:r>
            <w:r>
              <w:br/>
            </w:r>
            <w:r>
              <w:rPr>
                <w:sz w:val="20"/>
                <w:szCs w:val="20"/>
              </w:rPr>
              <w:t>8708 80 350 9,</w:t>
            </w:r>
            <w:r>
              <w:br/>
            </w:r>
            <w:r>
              <w:rPr>
                <w:sz w:val="20"/>
                <w:szCs w:val="20"/>
              </w:rPr>
              <w:t>8708 80 910 9,</w:t>
            </w:r>
            <w:r>
              <w:br/>
            </w:r>
            <w:r>
              <w:rPr>
                <w:sz w:val="20"/>
                <w:szCs w:val="20"/>
              </w:rPr>
              <w:t>8708 80 990 9,</w:t>
            </w:r>
            <w:r>
              <w:br/>
            </w:r>
            <w:r>
              <w:rPr>
                <w:sz w:val="20"/>
                <w:szCs w:val="20"/>
              </w:rPr>
              <w:t>8708 91 350 9,</w:t>
            </w:r>
            <w:r>
              <w:br/>
            </w:r>
            <w:r>
              <w:rPr>
                <w:sz w:val="20"/>
                <w:szCs w:val="20"/>
              </w:rPr>
              <w:t>8708 92 350 9,</w:t>
            </w:r>
            <w:r>
              <w:br/>
            </w:r>
            <w:r>
              <w:rPr>
                <w:sz w:val="20"/>
                <w:szCs w:val="20"/>
              </w:rPr>
              <w:t>8708 92 910 9,</w:t>
            </w:r>
            <w:r>
              <w:br/>
            </w:r>
            <w:r>
              <w:rPr>
                <w:sz w:val="20"/>
                <w:szCs w:val="20"/>
              </w:rPr>
              <w:t>8708 92 990 9,</w:t>
            </w:r>
            <w:r>
              <w:br/>
            </w:r>
            <w:r>
              <w:rPr>
                <w:sz w:val="20"/>
                <w:szCs w:val="20"/>
              </w:rPr>
              <w:t>8708 93 900 9,</w:t>
            </w:r>
            <w:r>
              <w:br/>
            </w:r>
            <w:r>
              <w:rPr>
                <w:sz w:val="20"/>
                <w:szCs w:val="20"/>
              </w:rPr>
              <w:t>8708 94 350 9,</w:t>
            </w:r>
            <w:r>
              <w:br/>
            </w:r>
            <w:r>
              <w:rPr>
                <w:sz w:val="20"/>
                <w:szCs w:val="20"/>
              </w:rPr>
              <w:t>8708 99 930 9</w:t>
            </w:r>
          </w:p>
        </w:tc>
        <w:tc>
          <w:tcPr>
            <w:tcW w:w="1074" w:type="pct"/>
          </w:tcPr>
          <w:p w:rsidR="000555F8" w:rsidRPr="00ED75EB" w:rsidRDefault="00ED75EB">
            <w:pPr>
              <w:spacing w:before="120" w:after="45" w:line="240" w:lineRule="auto"/>
              <w:rPr>
                <w:lang w:val="ru-RU"/>
              </w:rPr>
            </w:pPr>
            <w:r w:rsidRPr="00ED75EB">
              <w:rPr>
                <w:sz w:val="20"/>
                <w:szCs w:val="20"/>
                <w:lang w:val="ru-RU"/>
              </w:rPr>
              <w:t>части и принадлежности моторных транспортных средств</w:t>
            </w:r>
          </w:p>
        </w:tc>
        <w:tc>
          <w:tcPr>
            <w:tcW w:w="1290" w:type="pct"/>
          </w:tcPr>
          <w:p w:rsidR="000555F8" w:rsidRPr="00ED75EB" w:rsidRDefault="00ED75EB">
            <w:pPr>
              <w:spacing w:before="120" w:after="45" w:line="240" w:lineRule="auto"/>
              <w:rPr>
                <w:lang w:val="ru-RU"/>
              </w:rPr>
            </w:pPr>
            <w:r w:rsidRPr="00ED75EB">
              <w:rPr>
                <w:sz w:val="20"/>
                <w:szCs w:val="20"/>
                <w:lang w:val="ru-RU"/>
              </w:rPr>
              <w:t>состояние (например, новые, бывшие в употреблении)</w:t>
            </w:r>
          </w:p>
        </w:tc>
      </w:tr>
      <w:tr w:rsidR="000555F8" w:rsidRPr="00ED75EB">
        <w:tblPrEx>
          <w:tblCellMar>
            <w:top w:w="0" w:type="dxa"/>
            <w:bottom w:w="0" w:type="dxa"/>
          </w:tblCellMar>
        </w:tblPrEx>
        <w:tc>
          <w:tcPr>
            <w:tcW w:w="2637" w:type="pct"/>
            <w:gridSpan w:val="2"/>
          </w:tcPr>
          <w:p w:rsidR="000555F8" w:rsidRDefault="00ED75EB">
            <w:pPr>
              <w:spacing w:before="120" w:after="45" w:line="240" w:lineRule="auto"/>
            </w:pPr>
            <w:r>
              <w:rPr>
                <w:sz w:val="20"/>
                <w:szCs w:val="20"/>
              </w:rPr>
              <w:t>8708 99 970 9</w:t>
            </w:r>
          </w:p>
        </w:tc>
        <w:tc>
          <w:tcPr>
            <w:tcW w:w="1074" w:type="pct"/>
          </w:tcPr>
          <w:p w:rsidR="000555F8" w:rsidRPr="00ED75EB" w:rsidRDefault="00ED75EB">
            <w:pPr>
              <w:spacing w:before="120" w:after="45" w:line="240" w:lineRule="auto"/>
              <w:rPr>
                <w:lang w:val="ru-RU"/>
              </w:rPr>
            </w:pPr>
            <w:r w:rsidRPr="00ED75EB">
              <w:rPr>
                <w:sz w:val="20"/>
                <w:szCs w:val="20"/>
                <w:lang w:val="ru-RU"/>
              </w:rPr>
              <w:t>части и принадлежности моторных транспортных средств</w:t>
            </w:r>
          </w:p>
        </w:tc>
        <w:tc>
          <w:tcPr>
            <w:tcW w:w="1290" w:type="pct"/>
          </w:tcPr>
          <w:p w:rsidR="000555F8" w:rsidRPr="00ED75EB" w:rsidRDefault="00ED75EB">
            <w:pPr>
              <w:spacing w:before="120" w:after="45" w:line="240" w:lineRule="auto"/>
              <w:rPr>
                <w:lang w:val="ru-RU"/>
              </w:rPr>
            </w:pPr>
            <w:r w:rsidRPr="00ED75EB">
              <w:rPr>
                <w:sz w:val="20"/>
                <w:szCs w:val="20"/>
                <w:lang w:val="ru-RU"/>
              </w:rPr>
              <w:t>наименование (например, передние и задние секции, части и принадлежности)</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состояние (например, новые, бывшие в употреблении)</w:t>
            </w:r>
          </w:p>
        </w:tc>
      </w:tr>
      <w:tr w:rsidR="000555F8" w:rsidRPr="00ED75EB">
        <w:tblPrEx>
          <w:tblCellMar>
            <w:top w:w="0" w:type="dxa"/>
            <w:bottom w:w="0" w:type="dxa"/>
          </w:tblCellMar>
        </w:tblPrEx>
        <w:tc>
          <w:tcPr>
            <w:tcW w:w="2637" w:type="pct"/>
            <w:gridSpan w:val="2"/>
          </w:tcPr>
          <w:p w:rsidR="000555F8" w:rsidRDefault="00ED75EB">
            <w:pPr>
              <w:spacing w:before="120" w:after="45" w:line="240" w:lineRule="auto"/>
            </w:pPr>
            <w:r>
              <w:rPr>
                <w:sz w:val="20"/>
                <w:szCs w:val="20"/>
              </w:rPr>
              <w:t>8711*</w:t>
            </w:r>
          </w:p>
        </w:tc>
        <w:tc>
          <w:tcPr>
            <w:tcW w:w="1074" w:type="pct"/>
          </w:tcPr>
          <w:p w:rsidR="000555F8" w:rsidRPr="00ED75EB" w:rsidRDefault="00ED75EB">
            <w:pPr>
              <w:spacing w:before="120" w:after="45" w:line="240" w:lineRule="auto"/>
              <w:rPr>
                <w:lang w:val="ru-RU"/>
              </w:rPr>
            </w:pPr>
            <w:r w:rsidRPr="00ED75EB">
              <w:rPr>
                <w:sz w:val="20"/>
                <w:szCs w:val="20"/>
                <w:lang w:val="ru-RU"/>
              </w:rPr>
              <w:t>мотоциклы (включая мопеды) и велосипеды с установленным вспомогательным двигателем, с колясками или без них</w:t>
            </w:r>
          </w:p>
        </w:tc>
        <w:tc>
          <w:tcPr>
            <w:tcW w:w="1290" w:type="pct"/>
          </w:tcPr>
          <w:p w:rsidR="000555F8" w:rsidRPr="00ED75EB" w:rsidRDefault="00ED75EB">
            <w:pPr>
              <w:spacing w:before="120" w:after="45" w:line="240" w:lineRule="auto"/>
              <w:rPr>
                <w:lang w:val="ru-RU"/>
              </w:rPr>
            </w:pPr>
            <w:r w:rsidRPr="00ED75EB">
              <w:rPr>
                <w:sz w:val="20"/>
                <w:szCs w:val="20"/>
                <w:lang w:val="ru-RU"/>
              </w:rPr>
              <w:t>идентификационн</w:t>
            </w:r>
            <w:r w:rsidRPr="00ED75EB">
              <w:rPr>
                <w:sz w:val="20"/>
                <w:szCs w:val="20"/>
                <w:lang w:val="ru-RU"/>
              </w:rPr>
              <w:t>ый номер (серийный заводской номер) либо информация об отсутствии такого номера</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марка, модель</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момент выпуска</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рабочий объем двигателя (см3)</w:t>
            </w:r>
          </w:p>
        </w:tc>
      </w:tr>
      <w:tr w:rsidR="000555F8" w:rsidRPr="00ED75EB">
        <w:tblPrEx>
          <w:tblCellMar>
            <w:top w:w="0" w:type="dxa"/>
            <w:bottom w:w="0" w:type="dxa"/>
          </w:tblCellMar>
        </w:tblPrEx>
        <w:tc>
          <w:tcPr>
            <w:tcW w:w="2637" w:type="pct"/>
            <w:gridSpan w:val="2"/>
          </w:tcPr>
          <w:p w:rsidR="000555F8" w:rsidRDefault="00ED75EB">
            <w:pPr>
              <w:spacing w:before="120" w:after="45" w:line="240" w:lineRule="auto"/>
            </w:pPr>
            <w:r>
              <w:rPr>
                <w:sz w:val="20"/>
                <w:szCs w:val="20"/>
              </w:rPr>
              <w:t>8712 00 300 0</w:t>
            </w:r>
          </w:p>
        </w:tc>
        <w:tc>
          <w:tcPr>
            <w:tcW w:w="1074" w:type="pct"/>
          </w:tcPr>
          <w:p w:rsidR="000555F8" w:rsidRDefault="00ED75EB">
            <w:pPr>
              <w:spacing w:before="120" w:after="45" w:line="240" w:lineRule="auto"/>
            </w:pPr>
            <w:r>
              <w:rPr>
                <w:sz w:val="20"/>
                <w:szCs w:val="20"/>
              </w:rPr>
              <w:t>велосипеды двухколесные</w:t>
            </w:r>
          </w:p>
        </w:tc>
        <w:tc>
          <w:tcPr>
            <w:tcW w:w="1290" w:type="pct"/>
          </w:tcPr>
          <w:p w:rsidR="000555F8" w:rsidRPr="00ED75EB" w:rsidRDefault="00ED75EB">
            <w:pPr>
              <w:spacing w:before="120" w:after="45" w:line="240" w:lineRule="auto"/>
              <w:rPr>
                <w:lang w:val="ru-RU"/>
              </w:rPr>
            </w:pPr>
            <w:r w:rsidRPr="00ED75EB">
              <w:rPr>
                <w:sz w:val="20"/>
                <w:szCs w:val="20"/>
                <w:lang w:val="ru-RU"/>
              </w:rPr>
              <w:t>идентификационный номер (серийный заводской номер) либо информация об отсутствии такого номера</w:t>
            </w:r>
          </w:p>
        </w:tc>
      </w:tr>
      <w:tr w:rsidR="000555F8">
        <w:tblPrEx>
          <w:tblCellMar>
            <w:top w:w="0" w:type="dxa"/>
            <w:bottom w:w="0" w:type="dxa"/>
          </w:tblCellMar>
        </w:tblPrEx>
        <w:tc>
          <w:tcPr>
            <w:tcW w:w="2637" w:type="pct"/>
            <w:gridSpan w:val="2"/>
          </w:tcPr>
          <w:p w:rsidR="000555F8" w:rsidRDefault="00ED75EB">
            <w:pPr>
              <w:spacing w:before="120" w:after="45" w:line="240" w:lineRule="auto"/>
            </w:pPr>
            <w:r>
              <w:rPr>
                <w:sz w:val="20"/>
                <w:szCs w:val="20"/>
              </w:rPr>
              <w:t>8716</w:t>
            </w:r>
            <w:r>
              <w:br/>
            </w:r>
            <w:r>
              <w:rPr>
                <w:sz w:val="20"/>
                <w:szCs w:val="20"/>
              </w:rPr>
              <w:lastRenderedPageBreak/>
              <w:t>(кроме</w:t>
            </w:r>
            <w:r>
              <w:br/>
            </w:r>
            <w:r>
              <w:rPr>
                <w:sz w:val="20"/>
                <w:szCs w:val="20"/>
              </w:rPr>
              <w:t>8716 80 000 0,</w:t>
            </w:r>
            <w:r>
              <w:br/>
            </w:r>
            <w:r>
              <w:rPr>
                <w:sz w:val="20"/>
                <w:szCs w:val="20"/>
              </w:rPr>
              <w:t>8716 90)</w:t>
            </w:r>
          </w:p>
        </w:tc>
        <w:tc>
          <w:tcPr>
            <w:tcW w:w="1074" w:type="pct"/>
          </w:tcPr>
          <w:p w:rsidR="000555F8" w:rsidRDefault="00ED75EB">
            <w:pPr>
              <w:spacing w:before="120" w:after="45" w:line="240" w:lineRule="auto"/>
            </w:pPr>
            <w:r>
              <w:rPr>
                <w:sz w:val="20"/>
                <w:szCs w:val="20"/>
              </w:rPr>
              <w:lastRenderedPageBreak/>
              <w:t xml:space="preserve">прицепы и </w:t>
            </w:r>
            <w:r>
              <w:rPr>
                <w:sz w:val="20"/>
                <w:szCs w:val="20"/>
              </w:rPr>
              <w:lastRenderedPageBreak/>
              <w:t>полуприцепы</w:t>
            </w:r>
          </w:p>
        </w:tc>
        <w:tc>
          <w:tcPr>
            <w:tcW w:w="1290" w:type="pct"/>
          </w:tcPr>
          <w:p w:rsidR="000555F8" w:rsidRDefault="00ED75EB">
            <w:pPr>
              <w:spacing w:before="120" w:after="45" w:line="240" w:lineRule="auto"/>
            </w:pPr>
            <w:r>
              <w:rPr>
                <w:sz w:val="20"/>
                <w:szCs w:val="20"/>
              </w:rPr>
              <w:lastRenderedPageBreak/>
              <w:t>марка, модель</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момент выпуска</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номер шасси (рамы)</w:t>
            </w:r>
          </w:p>
        </w:tc>
      </w:tr>
      <w:tr w:rsidR="000555F8">
        <w:tblPrEx>
          <w:tblCellMar>
            <w:top w:w="0" w:type="dxa"/>
            <w:bottom w:w="0" w:type="dxa"/>
          </w:tblCellMar>
        </w:tblPrEx>
        <w:tc>
          <w:tcPr>
            <w:tcW w:w="2637" w:type="pct"/>
            <w:gridSpan w:val="2"/>
          </w:tcPr>
          <w:p w:rsidR="000555F8" w:rsidRDefault="00ED75EB">
            <w:pPr>
              <w:spacing w:before="120" w:after="45" w:line="240" w:lineRule="auto"/>
            </w:pPr>
            <w:r>
              <w:rPr>
                <w:sz w:val="20"/>
                <w:szCs w:val="20"/>
              </w:rPr>
              <w:t>8903 92 990 0</w:t>
            </w:r>
          </w:p>
        </w:tc>
        <w:tc>
          <w:tcPr>
            <w:tcW w:w="1074" w:type="pct"/>
          </w:tcPr>
          <w:p w:rsidR="000555F8" w:rsidRDefault="00ED75EB">
            <w:pPr>
              <w:spacing w:before="120" w:after="45" w:line="240" w:lineRule="auto"/>
            </w:pPr>
            <w:r>
              <w:rPr>
                <w:sz w:val="20"/>
                <w:szCs w:val="20"/>
              </w:rPr>
              <w:t>лодки моторные и катера</w:t>
            </w:r>
          </w:p>
        </w:tc>
        <w:tc>
          <w:tcPr>
            <w:tcW w:w="1290" w:type="pct"/>
          </w:tcPr>
          <w:p w:rsidR="000555F8" w:rsidRDefault="00ED75EB">
            <w:pPr>
              <w:spacing w:before="120" w:after="45" w:line="240" w:lineRule="auto"/>
            </w:pPr>
            <w:r>
              <w:rPr>
                <w:sz w:val="20"/>
                <w:szCs w:val="20"/>
              </w:rPr>
              <w:t>серийный номер корпуса судна</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название верфи</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длина судна (м)</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ширина судна (м)</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осадка судна (м)</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год постройки</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серийные номера, мощность (л. с., кВт) и наименование фирмы</w:t>
            </w:r>
            <w:r>
              <w:rPr>
                <w:sz w:val="20"/>
                <w:szCs w:val="20"/>
              </w:rPr>
              <w:t> </w:t>
            </w:r>
            <w:r w:rsidRPr="00ED75EB">
              <w:rPr>
                <w:sz w:val="20"/>
                <w:szCs w:val="20"/>
                <w:lang w:val="ru-RU"/>
              </w:rPr>
              <w:t>– производителя двигателей</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количество кают</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количество пассажиров (вместимость)</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техническое оснащение судна (наличие навигационного оборудования, средств связи, электроники, бытовой техники, отделки кают и палубы древесиной ценных пород и т.п.)</w:t>
            </w:r>
          </w:p>
        </w:tc>
      </w:tr>
      <w:tr w:rsidR="000555F8" w:rsidRPr="00ED75EB">
        <w:tblPrEx>
          <w:tblCellMar>
            <w:top w:w="0" w:type="dxa"/>
            <w:bottom w:w="0" w:type="dxa"/>
          </w:tblCellMar>
        </w:tblPrEx>
        <w:tc>
          <w:tcPr>
            <w:tcW w:w="2637" w:type="pct"/>
            <w:gridSpan w:val="2"/>
          </w:tcPr>
          <w:p w:rsidR="000555F8" w:rsidRDefault="00ED75EB">
            <w:pPr>
              <w:spacing w:before="120" w:after="45" w:line="240" w:lineRule="auto"/>
            </w:pPr>
            <w:r>
              <w:rPr>
                <w:sz w:val="20"/>
                <w:szCs w:val="20"/>
              </w:rPr>
              <w:t>9005 10 000 0,</w:t>
            </w:r>
            <w:r>
              <w:br/>
            </w:r>
            <w:r>
              <w:rPr>
                <w:sz w:val="20"/>
                <w:szCs w:val="20"/>
              </w:rPr>
              <w:t>9005 80 000 0</w:t>
            </w:r>
          </w:p>
        </w:tc>
        <w:tc>
          <w:tcPr>
            <w:tcW w:w="1074" w:type="pct"/>
          </w:tcPr>
          <w:p w:rsidR="000555F8" w:rsidRPr="00ED75EB" w:rsidRDefault="00ED75EB">
            <w:pPr>
              <w:spacing w:before="120" w:after="45" w:line="240" w:lineRule="auto"/>
              <w:rPr>
                <w:lang w:val="ru-RU"/>
              </w:rPr>
            </w:pPr>
            <w:r w:rsidRPr="00ED75EB">
              <w:rPr>
                <w:sz w:val="20"/>
                <w:szCs w:val="20"/>
                <w:lang w:val="ru-RU"/>
              </w:rPr>
              <w:t>бинокли, монокуляры, зри</w:t>
            </w:r>
            <w:r w:rsidRPr="00ED75EB">
              <w:rPr>
                <w:sz w:val="20"/>
                <w:szCs w:val="20"/>
                <w:lang w:val="ru-RU"/>
              </w:rPr>
              <w:t>тельные трубы, астрономические приборы</w:t>
            </w:r>
          </w:p>
        </w:tc>
        <w:tc>
          <w:tcPr>
            <w:tcW w:w="1290" w:type="pct"/>
          </w:tcPr>
          <w:p w:rsidR="000555F8" w:rsidRPr="00ED75EB" w:rsidRDefault="00ED75EB">
            <w:pPr>
              <w:spacing w:before="120" w:after="45" w:line="240" w:lineRule="auto"/>
              <w:rPr>
                <w:lang w:val="ru-RU"/>
              </w:rPr>
            </w:pPr>
            <w:r w:rsidRPr="00ED75EB">
              <w:rPr>
                <w:sz w:val="20"/>
                <w:szCs w:val="20"/>
                <w:lang w:val="ru-RU"/>
              </w:rPr>
              <w:t>идентификационный номер (серийный заводской номер) либо информация об отсутствии такого номера (для биноклей, монокуляров, зрительных труб кратностью увеличения 7</w:t>
            </w:r>
            <w:r>
              <w:rPr>
                <w:sz w:val="20"/>
                <w:szCs w:val="20"/>
              </w:rPr>
              <w:t>x</w:t>
            </w:r>
            <w:r w:rsidRPr="00ED75EB">
              <w:rPr>
                <w:sz w:val="20"/>
                <w:szCs w:val="20"/>
                <w:lang w:val="ru-RU"/>
              </w:rPr>
              <w:t xml:space="preserve"> и более, для астрономических приборов кратностью увел</w:t>
            </w:r>
            <w:r w:rsidRPr="00ED75EB">
              <w:rPr>
                <w:sz w:val="20"/>
                <w:szCs w:val="20"/>
                <w:lang w:val="ru-RU"/>
              </w:rPr>
              <w:t>ичения 200</w:t>
            </w:r>
            <w:r>
              <w:rPr>
                <w:sz w:val="20"/>
                <w:szCs w:val="20"/>
              </w:rPr>
              <w:t>x</w:t>
            </w:r>
            <w:r w:rsidRPr="00ED75EB">
              <w:rPr>
                <w:sz w:val="20"/>
                <w:szCs w:val="20"/>
                <w:lang w:val="ru-RU"/>
              </w:rPr>
              <w:t xml:space="preserve"> и более)</w:t>
            </w:r>
          </w:p>
        </w:tc>
      </w:tr>
      <w:tr w:rsidR="000555F8" w:rsidRPr="00ED75EB">
        <w:tblPrEx>
          <w:tblCellMar>
            <w:top w:w="0" w:type="dxa"/>
            <w:bottom w:w="0" w:type="dxa"/>
          </w:tblCellMar>
        </w:tblPrEx>
        <w:tc>
          <w:tcPr>
            <w:tcW w:w="2637" w:type="pct"/>
            <w:gridSpan w:val="2"/>
          </w:tcPr>
          <w:p w:rsidR="000555F8" w:rsidRDefault="00ED75EB">
            <w:pPr>
              <w:spacing w:before="120" w:after="45" w:line="240" w:lineRule="auto"/>
            </w:pPr>
            <w:r>
              <w:rPr>
                <w:sz w:val="20"/>
                <w:szCs w:val="20"/>
              </w:rPr>
              <w:t>9013 80 900 0</w:t>
            </w:r>
          </w:p>
        </w:tc>
        <w:tc>
          <w:tcPr>
            <w:tcW w:w="1074" w:type="pct"/>
          </w:tcPr>
          <w:p w:rsidR="000555F8" w:rsidRDefault="00ED75EB">
            <w:pPr>
              <w:spacing w:before="120" w:after="45" w:line="240" w:lineRule="auto"/>
            </w:pPr>
            <w:r>
              <w:rPr>
                <w:sz w:val="20"/>
                <w:szCs w:val="20"/>
              </w:rPr>
              <w:t>устройства, приборы и инструменты</w:t>
            </w:r>
          </w:p>
        </w:tc>
        <w:tc>
          <w:tcPr>
            <w:tcW w:w="1290" w:type="pct"/>
          </w:tcPr>
          <w:p w:rsidR="000555F8" w:rsidRPr="00ED75EB" w:rsidRDefault="00ED75EB">
            <w:pPr>
              <w:spacing w:before="120" w:after="45" w:line="240" w:lineRule="auto"/>
              <w:rPr>
                <w:lang w:val="ru-RU"/>
              </w:rPr>
            </w:pPr>
            <w:r w:rsidRPr="00ED75EB">
              <w:rPr>
                <w:sz w:val="20"/>
                <w:szCs w:val="20"/>
                <w:lang w:val="ru-RU"/>
              </w:rPr>
              <w:t>состояние (например, новые, бывшие в употреблении)</w:t>
            </w:r>
          </w:p>
        </w:tc>
      </w:tr>
      <w:tr w:rsidR="000555F8" w:rsidRPr="00ED75EB">
        <w:tblPrEx>
          <w:tblCellMar>
            <w:top w:w="0" w:type="dxa"/>
            <w:bottom w:w="0" w:type="dxa"/>
          </w:tblCellMar>
        </w:tblPrEx>
        <w:tc>
          <w:tcPr>
            <w:tcW w:w="2637" w:type="pct"/>
            <w:gridSpan w:val="2"/>
          </w:tcPr>
          <w:p w:rsidR="000555F8" w:rsidRDefault="00ED75EB">
            <w:pPr>
              <w:spacing w:before="120" w:after="45" w:line="240" w:lineRule="auto"/>
            </w:pPr>
            <w:r>
              <w:rPr>
                <w:sz w:val="20"/>
                <w:szCs w:val="20"/>
              </w:rPr>
              <w:t>9014 20</w:t>
            </w:r>
          </w:p>
        </w:tc>
        <w:tc>
          <w:tcPr>
            <w:tcW w:w="1074" w:type="pct"/>
          </w:tcPr>
          <w:p w:rsidR="000555F8" w:rsidRPr="00ED75EB" w:rsidRDefault="00ED75EB">
            <w:pPr>
              <w:spacing w:before="120" w:after="45" w:line="240" w:lineRule="auto"/>
              <w:rPr>
                <w:lang w:val="ru-RU"/>
              </w:rPr>
            </w:pPr>
            <w:r w:rsidRPr="00ED75EB">
              <w:rPr>
                <w:sz w:val="20"/>
                <w:szCs w:val="20"/>
                <w:lang w:val="ru-RU"/>
              </w:rPr>
              <w:t>приборы и инструменты для аэронавигации или космической навигации</w:t>
            </w:r>
          </w:p>
        </w:tc>
        <w:tc>
          <w:tcPr>
            <w:tcW w:w="1290" w:type="pct"/>
          </w:tcPr>
          <w:p w:rsidR="000555F8" w:rsidRPr="00ED75EB" w:rsidRDefault="00ED75EB">
            <w:pPr>
              <w:spacing w:before="120" w:after="45" w:line="240" w:lineRule="auto"/>
              <w:rPr>
                <w:lang w:val="ru-RU"/>
              </w:rPr>
            </w:pPr>
            <w:r w:rsidRPr="00ED75EB">
              <w:rPr>
                <w:sz w:val="20"/>
                <w:szCs w:val="20"/>
                <w:lang w:val="ru-RU"/>
              </w:rPr>
              <w:t>идентификационный номер (серийный заводской номер) либо инфо</w:t>
            </w:r>
            <w:r w:rsidRPr="00ED75EB">
              <w:rPr>
                <w:sz w:val="20"/>
                <w:szCs w:val="20"/>
                <w:lang w:val="ru-RU"/>
              </w:rPr>
              <w:t>рмация об отсутствии такого номера</w:t>
            </w:r>
          </w:p>
        </w:tc>
      </w:tr>
      <w:tr w:rsidR="000555F8" w:rsidRPr="00ED75EB">
        <w:tblPrEx>
          <w:tblCellMar>
            <w:top w:w="0" w:type="dxa"/>
            <w:bottom w:w="0" w:type="dxa"/>
          </w:tblCellMar>
        </w:tblPrEx>
        <w:tc>
          <w:tcPr>
            <w:tcW w:w="2637" w:type="pct"/>
            <w:gridSpan w:val="2"/>
          </w:tcPr>
          <w:p w:rsidR="000555F8" w:rsidRDefault="00ED75EB">
            <w:pPr>
              <w:spacing w:before="120" w:after="45" w:line="240" w:lineRule="auto"/>
            </w:pPr>
            <w:r>
              <w:rPr>
                <w:sz w:val="20"/>
                <w:szCs w:val="20"/>
              </w:rPr>
              <w:t>9015</w:t>
            </w:r>
          </w:p>
        </w:tc>
        <w:tc>
          <w:tcPr>
            <w:tcW w:w="1074" w:type="pct"/>
          </w:tcPr>
          <w:p w:rsidR="000555F8" w:rsidRPr="00ED75EB" w:rsidRDefault="00ED75EB">
            <w:pPr>
              <w:spacing w:before="120" w:after="45" w:line="240" w:lineRule="auto"/>
              <w:rPr>
                <w:lang w:val="ru-RU"/>
              </w:rPr>
            </w:pPr>
            <w:r w:rsidRPr="00ED75EB">
              <w:rPr>
                <w:sz w:val="20"/>
                <w:szCs w:val="20"/>
                <w:lang w:val="ru-RU"/>
              </w:rPr>
              <w:t>приборы и инструменты геодезические или топографические,</w:t>
            </w:r>
            <w:r w:rsidRPr="00ED75EB">
              <w:rPr>
                <w:lang w:val="ru-RU"/>
              </w:rPr>
              <w:br/>
            </w:r>
            <w:r w:rsidRPr="00ED75EB">
              <w:rPr>
                <w:sz w:val="20"/>
                <w:szCs w:val="20"/>
                <w:lang w:val="ru-RU"/>
              </w:rPr>
              <w:t>гидрографические,</w:t>
            </w:r>
            <w:r w:rsidRPr="00ED75EB">
              <w:rPr>
                <w:lang w:val="ru-RU"/>
              </w:rPr>
              <w:br/>
            </w:r>
            <w:r w:rsidRPr="00ED75EB">
              <w:rPr>
                <w:sz w:val="20"/>
                <w:szCs w:val="20"/>
                <w:lang w:val="ru-RU"/>
              </w:rPr>
              <w:t>океанографические,</w:t>
            </w:r>
            <w:r w:rsidRPr="00ED75EB">
              <w:rPr>
                <w:lang w:val="ru-RU"/>
              </w:rPr>
              <w:br/>
            </w:r>
            <w:r w:rsidRPr="00ED75EB">
              <w:rPr>
                <w:sz w:val="20"/>
                <w:szCs w:val="20"/>
                <w:lang w:val="ru-RU"/>
              </w:rPr>
              <w:t>гидрологические,</w:t>
            </w:r>
            <w:r w:rsidRPr="00ED75EB">
              <w:rPr>
                <w:lang w:val="ru-RU"/>
              </w:rPr>
              <w:br/>
            </w:r>
            <w:r w:rsidRPr="00ED75EB">
              <w:rPr>
                <w:sz w:val="20"/>
                <w:szCs w:val="20"/>
                <w:lang w:val="ru-RU"/>
              </w:rPr>
              <w:t>метеорологические или геофизические, дальномеры</w:t>
            </w:r>
          </w:p>
        </w:tc>
        <w:tc>
          <w:tcPr>
            <w:tcW w:w="1290" w:type="pct"/>
          </w:tcPr>
          <w:p w:rsidR="000555F8" w:rsidRPr="00ED75EB" w:rsidRDefault="00ED75EB">
            <w:pPr>
              <w:spacing w:before="120" w:after="45" w:line="240" w:lineRule="auto"/>
              <w:rPr>
                <w:lang w:val="ru-RU"/>
              </w:rPr>
            </w:pPr>
            <w:r w:rsidRPr="00ED75EB">
              <w:rPr>
                <w:sz w:val="20"/>
                <w:szCs w:val="20"/>
                <w:lang w:val="ru-RU"/>
              </w:rPr>
              <w:t>идентификационный номер (серийный заводской номер) либо информация об отсутствии такого номера</w:t>
            </w:r>
          </w:p>
        </w:tc>
      </w:tr>
      <w:tr w:rsidR="000555F8" w:rsidRPr="00ED75EB">
        <w:tblPrEx>
          <w:tblCellMar>
            <w:top w:w="0" w:type="dxa"/>
            <w:bottom w:w="0" w:type="dxa"/>
          </w:tblCellMar>
        </w:tblPrEx>
        <w:tc>
          <w:tcPr>
            <w:tcW w:w="2637" w:type="pct"/>
            <w:gridSpan w:val="2"/>
          </w:tcPr>
          <w:p w:rsidR="000555F8" w:rsidRDefault="00ED75EB">
            <w:pPr>
              <w:spacing w:before="120" w:after="45" w:line="240" w:lineRule="auto"/>
            </w:pPr>
            <w:r>
              <w:rPr>
                <w:sz w:val="20"/>
                <w:szCs w:val="20"/>
              </w:rPr>
              <w:lastRenderedPageBreak/>
              <w:t>9017 10 100 0</w:t>
            </w:r>
          </w:p>
        </w:tc>
        <w:tc>
          <w:tcPr>
            <w:tcW w:w="1074" w:type="pct"/>
          </w:tcPr>
          <w:p w:rsidR="000555F8" w:rsidRDefault="00ED75EB">
            <w:pPr>
              <w:spacing w:before="120" w:after="45" w:line="240" w:lineRule="auto"/>
            </w:pPr>
            <w:r>
              <w:rPr>
                <w:sz w:val="20"/>
                <w:szCs w:val="20"/>
              </w:rPr>
              <w:t>плоттеры</w:t>
            </w:r>
          </w:p>
        </w:tc>
        <w:tc>
          <w:tcPr>
            <w:tcW w:w="1290" w:type="pct"/>
          </w:tcPr>
          <w:p w:rsidR="000555F8" w:rsidRPr="00ED75EB" w:rsidRDefault="00ED75EB">
            <w:pPr>
              <w:spacing w:before="120" w:after="45" w:line="240" w:lineRule="auto"/>
              <w:rPr>
                <w:lang w:val="ru-RU"/>
              </w:rPr>
            </w:pPr>
            <w:r w:rsidRPr="00ED75EB">
              <w:rPr>
                <w:sz w:val="20"/>
                <w:szCs w:val="20"/>
                <w:lang w:val="ru-RU"/>
              </w:rPr>
              <w:t>идентификационный номер (серийный заводской номер) либо информация об отсутствии такого номера</w:t>
            </w:r>
          </w:p>
        </w:tc>
      </w:tr>
      <w:tr w:rsidR="000555F8">
        <w:tblPrEx>
          <w:tblCellMar>
            <w:top w:w="0" w:type="dxa"/>
            <w:bottom w:w="0" w:type="dxa"/>
          </w:tblCellMar>
        </w:tblPrEx>
        <w:tc>
          <w:tcPr>
            <w:tcW w:w="2637" w:type="pct"/>
            <w:gridSpan w:val="2"/>
          </w:tcPr>
          <w:p w:rsidR="000555F8" w:rsidRDefault="00ED75EB">
            <w:pPr>
              <w:spacing w:before="120" w:after="45" w:line="240" w:lineRule="auto"/>
            </w:pPr>
            <w:r>
              <w:rPr>
                <w:sz w:val="20"/>
                <w:szCs w:val="20"/>
              </w:rPr>
              <w:t>9019 10 900 1</w:t>
            </w:r>
          </w:p>
        </w:tc>
        <w:tc>
          <w:tcPr>
            <w:tcW w:w="1074" w:type="pct"/>
          </w:tcPr>
          <w:p w:rsidR="000555F8" w:rsidRPr="00ED75EB" w:rsidRDefault="00ED75EB">
            <w:pPr>
              <w:spacing w:before="120" w:after="45" w:line="240" w:lineRule="auto"/>
              <w:rPr>
                <w:lang w:val="ru-RU"/>
              </w:rPr>
            </w:pPr>
            <w:r w:rsidRPr="00ED75EB">
              <w:rPr>
                <w:sz w:val="20"/>
                <w:szCs w:val="20"/>
                <w:lang w:val="ru-RU"/>
              </w:rPr>
              <w:t>гидромассажные ванны и душевые кабины</w:t>
            </w:r>
          </w:p>
        </w:tc>
        <w:tc>
          <w:tcPr>
            <w:tcW w:w="1290" w:type="pct"/>
          </w:tcPr>
          <w:p w:rsidR="000555F8" w:rsidRDefault="00ED75EB">
            <w:pPr>
              <w:spacing w:before="120" w:after="45" w:line="240" w:lineRule="auto"/>
            </w:pPr>
            <w:r>
              <w:rPr>
                <w:sz w:val="20"/>
                <w:szCs w:val="20"/>
              </w:rPr>
              <w:t>наличие встроенного насоса</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идентификационный номер (серийный заводской номер) гидромассажного насоса или ко</w:t>
            </w:r>
            <w:r w:rsidRPr="00ED75EB">
              <w:rPr>
                <w:sz w:val="20"/>
                <w:szCs w:val="20"/>
                <w:lang w:val="ru-RU"/>
              </w:rPr>
              <w:t>мпрессора либо информация об отсутствии такого номера</w:t>
            </w:r>
          </w:p>
        </w:tc>
      </w:tr>
      <w:tr w:rsidR="000555F8" w:rsidRPr="00ED75EB">
        <w:tblPrEx>
          <w:tblCellMar>
            <w:top w:w="0" w:type="dxa"/>
            <w:bottom w:w="0" w:type="dxa"/>
          </w:tblCellMar>
        </w:tblPrEx>
        <w:tc>
          <w:tcPr>
            <w:tcW w:w="2637" w:type="pct"/>
            <w:gridSpan w:val="2"/>
          </w:tcPr>
          <w:p w:rsidR="000555F8" w:rsidRDefault="00ED75EB">
            <w:pPr>
              <w:spacing w:before="120" w:after="45" w:line="240" w:lineRule="auto"/>
            </w:pPr>
            <w:r>
              <w:rPr>
                <w:sz w:val="20"/>
                <w:szCs w:val="20"/>
              </w:rPr>
              <w:t>9101,</w:t>
            </w:r>
            <w:r>
              <w:br/>
            </w:r>
            <w:r>
              <w:rPr>
                <w:sz w:val="20"/>
                <w:szCs w:val="20"/>
              </w:rPr>
              <w:t>9102</w:t>
            </w:r>
          </w:p>
        </w:tc>
        <w:tc>
          <w:tcPr>
            <w:tcW w:w="1074" w:type="pct"/>
          </w:tcPr>
          <w:p w:rsidR="000555F8" w:rsidRDefault="00ED75EB">
            <w:pPr>
              <w:spacing w:before="120" w:after="45" w:line="240" w:lineRule="auto"/>
            </w:pPr>
            <w:r>
              <w:rPr>
                <w:sz w:val="20"/>
                <w:szCs w:val="20"/>
              </w:rPr>
              <w:t>часы, секундомеры</w:t>
            </w:r>
          </w:p>
        </w:tc>
        <w:tc>
          <w:tcPr>
            <w:tcW w:w="1290" w:type="pct"/>
          </w:tcPr>
          <w:p w:rsidR="000555F8" w:rsidRPr="00ED75EB" w:rsidRDefault="00ED75EB">
            <w:pPr>
              <w:spacing w:before="120" w:after="45" w:line="240" w:lineRule="auto"/>
              <w:rPr>
                <w:lang w:val="ru-RU"/>
              </w:rPr>
            </w:pPr>
            <w:r w:rsidRPr="00ED75EB">
              <w:rPr>
                <w:sz w:val="20"/>
                <w:szCs w:val="20"/>
                <w:lang w:val="ru-RU"/>
              </w:rPr>
              <w:t>идентификационный номер (серийный заводской номер) либо информация об отсутствии такого номера (для часов, таможенная стоимость которых составляет 500 долларов США и более)</w:t>
            </w:r>
          </w:p>
        </w:tc>
      </w:tr>
      <w:tr w:rsidR="000555F8" w:rsidRPr="00ED75EB">
        <w:tblPrEx>
          <w:tblCellMar>
            <w:top w:w="0" w:type="dxa"/>
            <w:bottom w:w="0" w:type="dxa"/>
          </w:tblCellMar>
        </w:tblPrEx>
        <w:tc>
          <w:tcPr>
            <w:tcW w:w="2637" w:type="pct"/>
            <w:gridSpan w:val="2"/>
          </w:tcPr>
          <w:p w:rsidR="000555F8" w:rsidRDefault="00ED75EB">
            <w:pPr>
              <w:spacing w:before="120" w:after="45" w:line="240" w:lineRule="auto"/>
            </w:pPr>
            <w:r>
              <w:rPr>
                <w:sz w:val="20"/>
                <w:szCs w:val="20"/>
              </w:rPr>
              <w:t>9506 11 100 0</w:t>
            </w:r>
          </w:p>
        </w:tc>
        <w:tc>
          <w:tcPr>
            <w:tcW w:w="1074" w:type="pct"/>
          </w:tcPr>
          <w:p w:rsidR="000555F8" w:rsidRDefault="00ED75EB">
            <w:pPr>
              <w:spacing w:before="120" w:after="45" w:line="240" w:lineRule="auto"/>
            </w:pPr>
            <w:r>
              <w:rPr>
                <w:sz w:val="20"/>
                <w:szCs w:val="20"/>
              </w:rPr>
              <w:t>лыжи беговые</w:t>
            </w:r>
          </w:p>
        </w:tc>
        <w:tc>
          <w:tcPr>
            <w:tcW w:w="1290" w:type="pct"/>
          </w:tcPr>
          <w:p w:rsidR="000555F8" w:rsidRPr="00ED75EB" w:rsidRDefault="00ED75EB">
            <w:pPr>
              <w:spacing w:before="120" w:after="45" w:line="240" w:lineRule="auto"/>
              <w:rPr>
                <w:lang w:val="ru-RU"/>
              </w:rPr>
            </w:pPr>
            <w:r w:rsidRPr="00ED75EB">
              <w:rPr>
                <w:sz w:val="20"/>
                <w:szCs w:val="20"/>
                <w:lang w:val="ru-RU"/>
              </w:rPr>
              <w:t>материал (например, деревянные со скользящей пластиково</w:t>
            </w:r>
            <w:r w:rsidRPr="00ED75EB">
              <w:rPr>
                <w:sz w:val="20"/>
                <w:szCs w:val="20"/>
                <w:lang w:val="ru-RU"/>
              </w:rPr>
              <w:t>й поверхностью, пластиковые)</w:t>
            </w:r>
          </w:p>
        </w:tc>
      </w:tr>
      <w:tr w:rsidR="000555F8" w:rsidRPr="00ED75EB">
        <w:tblPrEx>
          <w:tblCellMar>
            <w:top w:w="0" w:type="dxa"/>
            <w:bottom w:w="0" w:type="dxa"/>
          </w:tblCellMar>
        </w:tblPrEx>
        <w:tc>
          <w:tcPr>
            <w:tcW w:w="2637" w:type="pct"/>
            <w:gridSpan w:val="2"/>
          </w:tcPr>
          <w:p w:rsidR="000555F8" w:rsidRDefault="00ED75EB">
            <w:pPr>
              <w:spacing w:before="120" w:after="45" w:line="240" w:lineRule="auto"/>
            </w:pPr>
            <w:r>
              <w:rPr>
                <w:sz w:val="20"/>
                <w:szCs w:val="20"/>
              </w:rPr>
              <w:t>9506 11 290 0,</w:t>
            </w:r>
            <w:r>
              <w:br/>
            </w:r>
            <w:r>
              <w:rPr>
                <w:sz w:val="20"/>
                <w:szCs w:val="20"/>
              </w:rPr>
              <w:t>9506 11 800 0</w:t>
            </w:r>
          </w:p>
        </w:tc>
        <w:tc>
          <w:tcPr>
            <w:tcW w:w="1074" w:type="pct"/>
          </w:tcPr>
          <w:p w:rsidR="000555F8" w:rsidRDefault="00ED75EB">
            <w:pPr>
              <w:spacing w:before="120" w:after="45" w:line="240" w:lineRule="auto"/>
            </w:pPr>
            <w:r>
              <w:rPr>
                <w:sz w:val="20"/>
                <w:szCs w:val="20"/>
              </w:rPr>
              <w:t>лыжи</w:t>
            </w:r>
          </w:p>
        </w:tc>
        <w:tc>
          <w:tcPr>
            <w:tcW w:w="1290" w:type="pct"/>
          </w:tcPr>
          <w:p w:rsidR="000555F8" w:rsidRPr="00ED75EB" w:rsidRDefault="00ED75EB">
            <w:pPr>
              <w:spacing w:before="120" w:after="45" w:line="240" w:lineRule="auto"/>
              <w:rPr>
                <w:lang w:val="ru-RU"/>
              </w:rPr>
            </w:pPr>
            <w:r w:rsidRPr="00ED75EB">
              <w:rPr>
                <w:sz w:val="20"/>
                <w:szCs w:val="20"/>
                <w:lang w:val="ru-RU"/>
              </w:rPr>
              <w:t>возрастная группа (например, детские, взрослые)</w:t>
            </w:r>
          </w:p>
        </w:tc>
      </w:tr>
      <w:tr w:rsidR="000555F8" w:rsidRPr="00ED75EB">
        <w:tblPrEx>
          <w:tblCellMar>
            <w:top w:w="0" w:type="dxa"/>
            <w:bottom w:w="0" w:type="dxa"/>
          </w:tblCellMar>
        </w:tblPrEx>
        <w:tc>
          <w:tcPr>
            <w:tcW w:w="5000" w:type="pct"/>
            <w:gridSpan w:val="4"/>
          </w:tcPr>
          <w:p w:rsidR="000555F8" w:rsidRPr="00ED75EB" w:rsidRDefault="00ED75EB">
            <w:pPr>
              <w:spacing w:before="120" w:after="45" w:line="240" w:lineRule="auto"/>
              <w:jc w:val="center"/>
              <w:rPr>
                <w:lang w:val="ru-RU"/>
              </w:rPr>
            </w:pPr>
            <w:r>
              <w:rPr>
                <w:sz w:val="20"/>
                <w:szCs w:val="20"/>
              </w:rPr>
              <w:t>II</w:t>
            </w:r>
            <w:r w:rsidRPr="00ED75EB">
              <w:rPr>
                <w:sz w:val="20"/>
                <w:szCs w:val="20"/>
                <w:lang w:val="ru-RU"/>
              </w:rPr>
              <w:t>. Сведения, подлежащие указанию при таможенном декларировании товаров в Республике Беларусь**</w:t>
            </w:r>
          </w:p>
        </w:tc>
      </w:tr>
      <w:tr w:rsidR="000555F8" w:rsidRPr="00ED75EB">
        <w:tblPrEx>
          <w:tblCellMar>
            <w:top w:w="0" w:type="dxa"/>
            <w:bottom w:w="0" w:type="dxa"/>
          </w:tblCellMar>
        </w:tblPrEx>
        <w:tc>
          <w:tcPr>
            <w:tcW w:w="1985" w:type="pct"/>
          </w:tcPr>
          <w:p w:rsidR="000555F8" w:rsidRDefault="00ED75EB">
            <w:pPr>
              <w:spacing w:before="120" w:after="45" w:line="240" w:lineRule="auto"/>
            </w:pPr>
            <w:r>
              <w:rPr>
                <w:sz w:val="20"/>
                <w:szCs w:val="20"/>
              </w:rPr>
              <w:t>1512 11 910,</w:t>
            </w:r>
            <w:r>
              <w:br/>
            </w:r>
            <w:r>
              <w:rPr>
                <w:sz w:val="20"/>
                <w:szCs w:val="20"/>
              </w:rPr>
              <w:t>1512 19 900 2,</w:t>
            </w:r>
            <w:r>
              <w:br/>
            </w:r>
            <w:r>
              <w:rPr>
                <w:sz w:val="20"/>
                <w:szCs w:val="20"/>
              </w:rPr>
              <w:t>1512 19 900 9</w:t>
            </w:r>
          </w:p>
        </w:tc>
        <w:tc>
          <w:tcPr>
            <w:tcW w:w="1726" w:type="pct"/>
            <w:gridSpan w:val="2"/>
          </w:tcPr>
          <w:p w:rsidR="000555F8" w:rsidRDefault="00ED75EB">
            <w:pPr>
              <w:spacing w:before="120" w:after="45" w:line="240" w:lineRule="auto"/>
            </w:pPr>
            <w:r>
              <w:rPr>
                <w:sz w:val="20"/>
                <w:szCs w:val="20"/>
              </w:rPr>
              <w:t>масло подсолнечное или сафлоровое</w:t>
            </w:r>
          </w:p>
        </w:tc>
        <w:tc>
          <w:tcPr>
            <w:tcW w:w="1290" w:type="pct"/>
          </w:tcPr>
          <w:p w:rsidR="000555F8" w:rsidRPr="00ED75EB" w:rsidRDefault="00ED75EB">
            <w:pPr>
              <w:spacing w:before="120" w:after="45" w:line="240" w:lineRule="auto"/>
              <w:rPr>
                <w:lang w:val="ru-RU"/>
              </w:rPr>
            </w:pPr>
            <w:r w:rsidRPr="00ED75EB">
              <w:rPr>
                <w:sz w:val="20"/>
                <w:szCs w:val="20"/>
                <w:lang w:val="ru-RU"/>
              </w:rPr>
              <w:t>назначение товара (например, для употребления в пищу, производства пищевых продуктов)</w:t>
            </w:r>
          </w:p>
        </w:tc>
      </w:tr>
      <w:tr w:rsidR="000555F8" w:rsidRPr="00ED75EB">
        <w:tblPrEx>
          <w:tblCellMar>
            <w:top w:w="0" w:type="dxa"/>
            <w:bottom w:w="0" w:type="dxa"/>
          </w:tblCellMar>
        </w:tblPrEx>
        <w:tc>
          <w:tcPr>
            <w:tcW w:w="1985" w:type="pct"/>
          </w:tcPr>
          <w:p w:rsidR="000555F8" w:rsidRDefault="00ED75EB">
            <w:pPr>
              <w:spacing w:before="120" w:after="45" w:line="240" w:lineRule="auto"/>
            </w:pPr>
            <w:r>
              <w:rPr>
                <w:sz w:val="20"/>
                <w:szCs w:val="20"/>
              </w:rPr>
              <w:t>1514 11 900,</w:t>
            </w:r>
            <w:r>
              <w:br/>
            </w:r>
            <w:r>
              <w:rPr>
                <w:sz w:val="20"/>
                <w:szCs w:val="20"/>
              </w:rPr>
              <w:t>1514 19 900,</w:t>
            </w:r>
            <w:r>
              <w:br/>
            </w:r>
            <w:r>
              <w:rPr>
                <w:sz w:val="20"/>
                <w:szCs w:val="20"/>
              </w:rPr>
              <w:t>1514 91 900,</w:t>
            </w:r>
            <w:r>
              <w:br/>
            </w:r>
            <w:r>
              <w:rPr>
                <w:sz w:val="20"/>
                <w:szCs w:val="20"/>
              </w:rPr>
              <w:t>1514 99 900</w:t>
            </w:r>
          </w:p>
        </w:tc>
        <w:tc>
          <w:tcPr>
            <w:tcW w:w="1726" w:type="pct"/>
            <w:gridSpan w:val="2"/>
          </w:tcPr>
          <w:p w:rsidR="000555F8" w:rsidRDefault="00ED75EB">
            <w:pPr>
              <w:spacing w:before="120" w:after="45" w:line="240" w:lineRule="auto"/>
            </w:pPr>
            <w:r>
              <w:rPr>
                <w:sz w:val="20"/>
                <w:szCs w:val="20"/>
              </w:rPr>
              <w:t>масло рапсовое</w:t>
            </w:r>
          </w:p>
        </w:tc>
        <w:tc>
          <w:tcPr>
            <w:tcW w:w="1290" w:type="pct"/>
          </w:tcPr>
          <w:p w:rsidR="000555F8" w:rsidRPr="00ED75EB" w:rsidRDefault="00ED75EB">
            <w:pPr>
              <w:spacing w:before="120" w:after="45" w:line="240" w:lineRule="auto"/>
              <w:rPr>
                <w:lang w:val="ru-RU"/>
              </w:rPr>
            </w:pPr>
            <w:r w:rsidRPr="00ED75EB">
              <w:rPr>
                <w:sz w:val="20"/>
                <w:szCs w:val="20"/>
                <w:lang w:val="ru-RU"/>
              </w:rPr>
              <w:t>назначение товара (например, для употребления в пищу, п</w:t>
            </w:r>
            <w:r w:rsidRPr="00ED75EB">
              <w:rPr>
                <w:sz w:val="20"/>
                <w:szCs w:val="20"/>
                <w:lang w:val="ru-RU"/>
              </w:rPr>
              <w:t>роизводства пищевых продуктов)</w:t>
            </w:r>
          </w:p>
        </w:tc>
      </w:tr>
      <w:tr w:rsidR="000555F8" w:rsidRPr="00ED75EB">
        <w:tblPrEx>
          <w:tblCellMar>
            <w:top w:w="0" w:type="dxa"/>
            <w:bottom w:w="0" w:type="dxa"/>
          </w:tblCellMar>
        </w:tblPrEx>
        <w:tc>
          <w:tcPr>
            <w:tcW w:w="1985" w:type="pct"/>
          </w:tcPr>
          <w:p w:rsidR="000555F8" w:rsidRDefault="00ED75EB">
            <w:pPr>
              <w:spacing w:before="120" w:after="45" w:line="240" w:lineRule="auto"/>
            </w:pPr>
            <w:r>
              <w:rPr>
                <w:sz w:val="20"/>
                <w:szCs w:val="20"/>
              </w:rPr>
              <w:t>1601 00</w:t>
            </w:r>
          </w:p>
        </w:tc>
        <w:tc>
          <w:tcPr>
            <w:tcW w:w="1726" w:type="pct"/>
            <w:gridSpan w:val="2"/>
          </w:tcPr>
          <w:p w:rsidR="000555F8" w:rsidRPr="00ED75EB" w:rsidRDefault="00ED75EB">
            <w:pPr>
              <w:spacing w:before="120" w:after="45" w:line="240" w:lineRule="auto"/>
              <w:rPr>
                <w:lang w:val="ru-RU"/>
              </w:rPr>
            </w:pPr>
            <w:r w:rsidRPr="00ED75EB">
              <w:rPr>
                <w:sz w:val="20"/>
                <w:szCs w:val="20"/>
                <w:lang w:val="ru-RU"/>
              </w:rPr>
              <w:t>колбасы и аналогичные продукты из мяса, мясных субпродуктов или крови,</w:t>
            </w:r>
            <w:r w:rsidRPr="00ED75EB">
              <w:rPr>
                <w:lang w:val="ru-RU"/>
              </w:rPr>
              <w:br/>
            </w:r>
            <w:r w:rsidRPr="00ED75EB">
              <w:rPr>
                <w:sz w:val="20"/>
                <w:szCs w:val="20"/>
                <w:lang w:val="ru-RU"/>
              </w:rPr>
              <w:t>готовые пищевые продукты, изготовленные на их основе</w:t>
            </w:r>
          </w:p>
        </w:tc>
        <w:tc>
          <w:tcPr>
            <w:tcW w:w="1290" w:type="pct"/>
          </w:tcPr>
          <w:p w:rsidR="000555F8" w:rsidRPr="00ED75EB" w:rsidRDefault="00ED75EB">
            <w:pPr>
              <w:spacing w:before="120" w:after="45" w:line="240" w:lineRule="auto"/>
              <w:rPr>
                <w:lang w:val="ru-RU"/>
              </w:rPr>
            </w:pPr>
            <w:r w:rsidRPr="00ED75EB">
              <w:rPr>
                <w:sz w:val="20"/>
                <w:szCs w:val="20"/>
                <w:lang w:val="ru-RU"/>
              </w:rPr>
              <w:t xml:space="preserve">основной компонент готового продукта (например, свинина, баранина, говядина, телятина, мясо </w:t>
            </w:r>
            <w:r w:rsidRPr="00ED75EB">
              <w:rPr>
                <w:sz w:val="20"/>
                <w:szCs w:val="20"/>
                <w:lang w:val="ru-RU"/>
              </w:rPr>
              <w:t>домашней птицы, мясные субпродукты, кровь)</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вид (наименование) продукта (например, колбаса, ветчина)</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способ приготовления или обработки (например, копченые, сырокопченые, запеченные, вяленые, сыровяленые, фаршированные)</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категория продукта (деликатесный или неделикатесный) или информация об отсутствии таких сведений</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 xml:space="preserve">наличие генетически модифицированных </w:t>
            </w:r>
            <w:r>
              <w:rPr>
                <w:sz w:val="20"/>
                <w:szCs w:val="20"/>
              </w:rPr>
              <w:lastRenderedPageBreak/>
              <w:t>объектов</w:t>
            </w:r>
          </w:p>
        </w:tc>
      </w:tr>
      <w:tr w:rsidR="000555F8" w:rsidRPr="00ED75EB">
        <w:tblPrEx>
          <w:tblCellMar>
            <w:top w:w="0" w:type="dxa"/>
            <w:bottom w:w="0" w:type="dxa"/>
          </w:tblCellMar>
        </w:tblPrEx>
        <w:tc>
          <w:tcPr>
            <w:tcW w:w="1985" w:type="pct"/>
          </w:tcPr>
          <w:p w:rsidR="000555F8" w:rsidRDefault="00ED75EB">
            <w:pPr>
              <w:spacing w:before="120" w:after="45" w:line="240" w:lineRule="auto"/>
            </w:pPr>
            <w:r>
              <w:rPr>
                <w:sz w:val="20"/>
                <w:szCs w:val="20"/>
              </w:rPr>
              <w:lastRenderedPageBreak/>
              <w:t>1602 32,</w:t>
            </w:r>
            <w:r>
              <w:br/>
            </w:r>
            <w:r>
              <w:rPr>
                <w:sz w:val="20"/>
                <w:szCs w:val="20"/>
              </w:rPr>
              <w:t>1602 39</w:t>
            </w:r>
          </w:p>
        </w:tc>
        <w:tc>
          <w:tcPr>
            <w:tcW w:w="1726" w:type="pct"/>
            <w:gridSpan w:val="2"/>
          </w:tcPr>
          <w:p w:rsidR="000555F8" w:rsidRPr="00ED75EB" w:rsidRDefault="00ED75EB">
            <w:pPr>
              <w:spacing w:before="120" w:after="45" w:line="240" w:lineRule="auto"/>
              <w:rPr>
                <w:lang w:val="ru-RU"/>
              </w:rPr>
            </w:pPr>
            <w:r w:rsidRPr="00ED75EB">
              <w:rPr>
                <w:sz w:val="20"/>
                <w:szCs w:val="20"/>
                <w:lang w:val="ru-RU"/>
              </w:rPr>
              <w:t>готовые или консервированные продукты из мяса, мясных субпродуктов домашней птицы</w:t>
            </w:r>
          </w:p>
        </w:tc>
        <w:tc>
          <w:tcPr>
            <w:tcW w:w="1290" w:type="pct"/>
          </w:tcPr>
          <w:p w:rsidR="000555F8" w:rsidRPr="00ED75EB" w:rsidRDefault="00ED75EB">
            <w:pPr>
              <w:spacing w:before="120" w:after="45" w:line="240" w:lineRule="auto"/>
              <w:rPr>
                <w:lang w:val="ru-RU"/>
              </w:rPr>
            </w:pPr>
            <w:r w:rsidRPr="00ED75EB">
              <w:rPr>
                <w:sz w:val="20"/>
                <w:szCs w:val="20"/>
                <w:lang w:val="ru-RU"/>
              </w:rPr>
              <w:t>основной ком</w:t>
            </w:r>
            <w:r w:rsidRPr="00ED75EB">
              <w:rPr>
                <w:sz w:val="20"/>
                <w:szCs w:val="20"/>
                <w:lang w:val="ru-RU"/>
              </w:rPr>
              <w:t>понент готового продукта (например, мясо кур домашних, субпродукты)</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вид (наименование) продукта (например, котлеты, медальоны, наггетсы, консервы, расфасованные в банки, грудки, крылья, филе)</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 xml:space="preserve">способ приготовления или консервирования (например, копченые, </w:t>
            </w:r>
            <w:r w:rsidRPr="00ED75EB">
              <w:rPr>
                <w:sz w:val="20"/>
                <w:szCs w:val="20"/>
                <w:lang w:val="ru-RU"/>
              </w:rPr>
              <w:t>сырокопченые, запеченные, вяленые, сыровяленые, тушеные)</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категория продукта (деликатесный или неделикатесный) или информация об отсутствии таких сведений</w:t>
            </w:r>
          </w:p>
        </w:tc>
      </w:tr>
      <w:tr w:rsidR="000555F8" w:rsidRPr="00ED75EB">
        <w:tblPrEx>
          <w:tblCellMar>
            <w:top w:w="0" w:type="dxa"/>
            <w:bottom w:w="0" w:type="dxa"/>
          </w:tblCellMar>
        </w:tblPrEx>
        <w:tc>
          <w:tcPr>
            <w:tcW w:w="1985" w:type="pct"/>
          </w:tcPr>
          <w:p w:rsidR="000555F8" w:rsidRDefault="00ED75EB">
            <w:pPr>
              <w:spacing w:before="120" w:after="45" w:line="240" w:lineRule="auto"/>
            </w:pPr>
            <w:r>
              <w:rPr>
                <w:sz w:val="20"/>
                <w:szCs w:val="20"/>
              </w:rPr>
              <w:t>1602 41,</w:t>
            </w:r>
            <w:r>
              <w:br/>
            </w:r>
            <w:r>
              <w:rPr>
                <w:sz w:val="20"/>
                <w:szCs w:val="20"/>
              </w:rPr>
              <w:t>1602 42,</w:t>
            </w:r>
            <w:r>
              <w:br/>
            </w:r>
            <w:r>
              <w:rPr>
                <w:sz w:val="20"/>
                <w:szCs w:val="20"/>
              </w:rPr>
              <w:t>1602 49</w:t>
            </w:r>
          </w:p>
        </w:tc>
        <w:tc>
          <w:tcPr>
            <w:tcW w:w="1726" w:type="pct"/>
            <w:gridSpan w:val="2"/>
          </w:tcPr>
          <w:p w:rsidR="000555F8" w:rsidRPr="00ED75EB" w:rsidRDefault="00ED75EB">
            <w:pPr>
              <w:spacing w:before="120" w:after="45" w:line="240" w:lineRule="auto"/>
              <w:rPr>
                <w:lang w:val="ru-RU"/>
              </w:rPr>
            </w:pPr>
            <w:r w:rsidRPr="00ED75EB">
              <w:rPr>
                <w:sz w:val="20"/>
                <w:szCs w:val="20"/>
                <w:lang w:val="ru-RU"/>
              </w:rPr>
              <w:t>готовые или консервированные продукты из мяса, мясных субпродуктов свиней</w:t>
            </w:r>
          </w:p>
        </w:tc>
        <w:tc>
          <w:tcPr>
            <w:tcW w:w="1290" w:type="pct"/>
          </w:tcPr>
          <w:p w:rsidR="000555F8" w:rsidRPr="00ED75EB" w:rsidRDefault="00ED75EB">
            <w:pPr>
              <w:spacing w:before="120" w:after="45" w:line="240" w:lineRule="auto"/>
              <w:rPr>
                <w:lang w:val="ru-RU"/>
              </w:rPr>
            </w:pPr>
            <w:r w:rsidRPr="00ED75EB">
              <w:rPr>
                <w:sz w:val="20"/>
                <w:szCs w:val="20"/>
                <w:lang w:val="ru-RU"/>
              </w:rPr>
              <w:t>часть туши или вид отруба, из которого получен готовый продукт (например, окорок, лопатка, филейная часть, шейная часть, вырезка, язык)</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вид (наименование) продукта (например, паштет, котлеты, заливное)</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 xml:space="preserve">способ приготовления или консервирования (например, </w:t>
            </w:r>
            <w:r w:rsidRPr="00ED75EB">
              <w:rPr>
                <w:sz w:val="20"/>
                <w:szCs w:val="20"/>
                <w:lang w:val="ru-RU"/>
              </w:rPr>
              <w:t>копченые, сырокопченые, запеченные, вяленые, сыровяленые, тушеные)</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категория продукта (деликатесный или неделикатесный) или информация об отсутствии таких сведений</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наличие генетически модифицированных объектов</w:t>
            </w:r>
          </w:p>
        </w:tc>
      </w:tr>
      <w:tr w:rsidR="000555F8" w:rsidRPr="00ED75EB">
        <w:tblPrEx>
          <w:tblCellMar>
            <w:top w:w="0" w:type="dxa"/>
            <w:bottom w:w="0" w:type="dxa"/>
          </w:tblCellMar>
        </w:tblPrEx>
        <w:tc>
          <w:tcPr>
            <w:tcW w:w="1985" w:type="pct"/>
          </w:tcPr>
          <w:p w:rsidR="000555F8" w:rsidRDefault="00ED75EB">
            <w:pPr>
              <w:spacing w:before="120" w:after="45" w:line="240" w:lineRule="auto"/>
            </w:pPr>
            <w:r>
              <w:rPr>
                <w:sz w:val="20"/>
                <w:szCs w:val="20"/>
              </w:rPr>
              <w:t>1602 50</w:t>
            </w:r>
          </w:p>
        </w:tc>
        <w:tc>
          <w:tcPr>
            <w:tcW w:w="1726" w:type="pct"/>
            <w:gridSpan w:val="2"/>
          </w:tcPr>
          <w:p w:rsidR="000555F8" w:rsidRPr="00ED75EB" w:rsidRDefault="00ED75EB">
            <w:pPr>
              <w:spacing w:before="120" w:after="45" w:line="240" w:lineRule="auto"/>
              <w:rPr>
                <w:lang w:val="ru-RU"/>
              </w:rPr>
            </w:pPr>
            <w:r w:rsidRPr="00ED75EB">
              <w:rPr>
                <w:sz w:val="20"/>
                <w:szCs w:val="20"/>
                <w:lang w:val="ru-RU"/>
              </w:rPr>
              <w:t>готовые или консервированные продук</w:t>
            </w:r>
            <w:r w:rsidRPr="00ED75EB">
              <w:rPr>
                <w:sz w:val="20"/>
                <w:szCs w:val="20"/>
                <w:lang w:val="ru-RU"/>
              </w:rPr>
              <w:t>ты из мяса, мясных субпродуктов крупного рогатого скота</w:t>
            </w:r>
          </w:p>
        </w:tc>
        <w:tc>
          <w:tcPr>
            <w:tcW w:w="1290" w:type="pct"/>
          </w:tcPr>
          <w:p w:rsidR="000555F8" w:rsidRPr="00ED75EB" w:rsidRDefault="00ED75EB">
            <w:pPr>
              <w:spacing w:before="120" w:after="45" w:line="240" w:lineRule="auto"/>
              <w:rPr>
                <w:lang w:val="ru-RU"/>
              </w:rPr>
            </w:pPr>
            <w:r w:rsidRPr="00ED75EB">
              <w:rPr>
                <w:sz w:val="20"/>
                <w:szCs w:val="20"/>
                <w:lang w:val="ru-RU"/>
              </w:rPr>
              <w:t>часть туши или вид отруба, из которого получен готовый продукт (например, окорок, лопатка, филейная часть, шейная часть, вырезка, язык)</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вид (наименование) продукта (например, паштет, котлеты, заливно</w:t>
            </w:r>
            <w:r w:rsidRPr="00ED75EB">
              <w:rPr>
                <w:sz w:val="20"/>
                <w:szCs w:val="20"/>
                <w:lang w:val="ru-RU"/>
              </w:rPr>
              <w:t>е)</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способ приготовления или консервирования (например, копченые, сырокопченые, запеченные, вяленые, сыровяленые, тушеные)</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категория продукта (деликатесный или неделикатесный) или информация об отсутствии таких сведений</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наличие генетически модифицированных объектов</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вид упаковки (герметичная или негерметичная)</w:t>
            </w:r>
          </w:p>
        </w:tc>
      </w:tr>
      <w:tr w:rsidR="000555F8" w:rsidRPr="00ED75EB">
        <w:tblPrEx>
          <w:tblCellMar>
            <w:top w:w="0" w:type="dxa"/>
            <w:bottom w:w="0" w:type="dxa"/>
          </w:tblCellMar>
        </w:tblPrEx>
        <w:tc>
          <w:tcPr>
            <w:tcW w:w="1985" w:type="pct"/>
          </w:tcPr>
          <w:p w:rsidR="000555F8" w:rsidRDefault="00ED75EB">
            <w:pPr>
              <w:spacing w:before="120" w:after="45" w:line="240" w:lineRule="auto"/>
            </w:pPr>
            <w:r>
              <w:rPr>
                <w:sz w:val="20"/>
                <w:szCs w:val="20"/>
              </w:rPr>
              <w:lastRenderedPageBreak/>
              <w:t>2202*</w:t>
            </w:r>
          </w:p>
        </w:tc>
        <w:tc>
          <w:tcPr>
            <w:tcW w:w="1726" w:type="pct"/>
            <w:gridSpan w:val="2"/>
          </w:tcPr>
          <w:p w:rsidR="000555F8" w:rsidRPr="00ED75EB" w:rsidRDefault="00ED75EB">
            <w:pPr>
              <w:spacing w:before="120" w:after="45" w:line="240" w:lineRule="auto"/>
              <w:rPr>
                <w:lang w:val="ru-RU"/>
              </w:rPr>
            </w:pPr>
            <w:r w:rsidRPr="00ED75EB">
              <w:rPr>
                <w:sz w:val="20"/>
                <w:szCs w:val="20"/>
                <w:lang w:val="ru-RU"/>
              </w:rPr>
              <w:t>сокосодержащие напитки в таре емкостью не более 3 литров</w:t>
            </w:r>
          </w:p>
        </w:tc>
        <w:tc>
          <w:tcPr>
            <w:tcW w:w="1290" w:type="pct"/>
          </w:tcPr>
          <w:p w:rsidR="000555F8" w:rsidRPr="00ED75EB" w:rsidRDefault="00ED75EB">
            <w:pPr>
              <w:spacing w:before="120" w:after="45" w:line="240" w:lineRule="auto"/>
              <w:rPr>
                <w:lang w:val="ru-RU"/>
              </w:rPr>
            </w:pPr>
            <w:r w:rsidRPr="00ED75EB">
              <w:rPr>
                <w:sz w:val="20"/>
                <w:szCs w:val="20"/>
                <w:lang w:val="ru-RU"/>
              </w:rPr>
              <w:t>ос</w:t>
            </w:r>
            <w:r w:rsidRPr="00ED75EB">
              <w:rPr>
                <w:sz w:val="20"/>
                <w:szCs w:val="20"/>
                <w:lang w:val="ru-RU"/>
              </w:rPr>
              <w:t>нова сокосодержащего напитка (например, фруктовый (ягодный) и (или) овощной сок) и доля такой основы (для березового сока доля не указывается)</w:t>
            </w:r>
          </w:p>
        </w:tc>
      </w:tr>
      <w:tr w:rsidR="000555F8" w:rsidRPr="00ED75EB">
        <w:tblPrEx>
          <w:tblCellMar>
            <w:top w:w="0" w:type="dxa"/>
            <w:bottom w:w="0" w:type="dxa"/>
          </w:tblCellMar>
        </w:tblPrEx>
        <w:tc>
          <w:tcPr>
            <w:tcW w:w="1985" w:type="pct"/>
          </w:tcPr>
          <w:p w:rsidR="000555F8" w:rsidRDefault="00ED75EB">
            <w:pPr>
              <w:spacing w:before="120" w:after="45" w:line="240" w:lineRule="auto"/>
            </w:pPr>
            <w:r>
              <w:rPr>
                <w:sz w:val="20"/>
                <w:szCs w:val="20"/>
              </w:rPr>
              <w:t>2309 90</w:t>
            </w:r>
          </w:p>
        </w:tc>
        <w:tc>
          <w:tcPr>
            <w:tcW w:w="1726" w:type="pct"/>
            <w:gridSpan w:val="2"/>
          </w:tcPr>
          <w:p w:rsidR="000555F8" w:rsidRPr="00ED75EB" w:rsidRDefault="00ED75EB">
            <w:pPr>
              <w:spacing w:before="120" w:after="45" w:line="240" w:lineRule="auto"/>
              <w:rPr>
                <w:lang w:val="ru-RU"/>
              </w:rPr>
            </w:pPr>
            <w:r w:rsidRPr="00ED75EB">
              <w:rPr>
                <w:sz w:val="20"/>
                <w:szCs w:val="20"/>
                <w:lang w:val="ru-RU"/>
              </w:rPr>
              <w:t>продукты, используемые для кормления животных</w:t>
            </w:r>
          </w:p>
        </w:tc>
        <w:tc>
          <w:tcPr>
            <w:tcW w:w="1290" w:type="pct"/>
          </w:tcPr>
          <w:p w:rsidR="000555F8" w:rsidRPr="00ED75EB" w:rsidRDefault="00ED75EB">
            <w:pPr>
              <w:spacing w:before="120" w:after="45" w:line="240" w:lineRule="auto"/>
              <w:rPr>
                <w:lang w:val="ru-RU"/>
              </w:rPr>
            </w:pPr>
            <w:r w:rsidRPr="00ED75EB">
              <w:rPr>
                <w:sz w:val="20"/>
                <w:szCs w:val="20"/>
                <w:lang w:val="ru-RU"/>
              </w:rPr>
              <w:t>животные, для которых предназначен корм (например, для соб</w:t>
            </w:r>
            <w:r w:rsidRPr="00ED75EB">
              <w:rPr>
                <w:sz w:val="20"/>
                <w:szCs w:val="20"/>
                <w:lang w:val="ru-RU"/>
              </w:rPr>
              <w:t>ак, кошек, декоративных рыб, декоративных и певчих птиц, продуктивных животных)</w:t>
            </w:r>
          </w:p>
        </w:tc>
      </w:tr>
      <w:tr w:rsidR="000555F8" w:rsidRPr="00ED75EB">
        <w:tblPrEx>
          <w:tblCellMar>
            <w:top w:w="0" w:type="dxa"/>
            <w:bottom w:w="0" w:type="dxa"/>
          </w:tblCellMar>
        </w:tblPrEx>
        <w:tc>
          <w:tcPr>
            <w:tcW w:w="1985" w:type="pct"/>
          </w:tcPr>
          <w:p w:rsidR="000555F8" w:rsidRDefault="00ED75EB">
            <w:pPr>
              <w:spacing w:before="120" w:after="45" w:line="240" w:lineRule="auto"/>
            </w:pPr>
            <w:r>
              <w:rPr>
                <w:sz w:val="20"/>
                <w:szCs w:val="20"/>
              </w:rPr>
              <w:t>6101</w:t>
            </w:r>
            <w:r>
              <w:br/>
            </w:r>
            <w:r>
              <w:rPr>
                <w:sz w:val="20"/>
                <w:szCs w:val="20"/>
              </w:rPr>
              <w:t>(кроме</w:t>
            </w:r>
            <w:r>
              <w:br/>
            </w:r>
            <w:r>
              <w:rPr>
                <w:sz w:val="20"/>
                <w:szCs w:val="20"/>
              </w:rPr>
              <w:t>6101 20 900 0,</w:t>
            </w:r>
            <w:r>
              <w:br/>
            </w:r>
            <w:r>
              <w:rPr>
                <w:sz w:val="20"/>
                <w:szCs w:val="20"/>
              </w:rPr>
              <w:t>6101 30 900 0,</w:t>
            </w:r>
            <w:r>
              <w:br/>
            </w:r>
            <w:r>
              <w:rPr>
                <w:sz w:val="20"/>
                <w:szCs w:val="20"/>
              </w:rPr>
              <w:t>6101 90 800 0)</w:t>
            </w:r>
          </w:p>
        </w:tc>
        <w:tc>
          <w:tcPr>
            <w:tcW w:w="1726" w:type="pct"/>
            <w:gridSpan w:val="2"/>
          </w:tcPr>
          <w:p w:rsidR="000555F8" w:rsidRDefault="00ED75EB">
            <w:pPr>
              <w:spacing w:before="120" w:after="45" w:line="240" w:lineRule="auto"/>
            </w:pPr>
            <w:r>
              <w:rPr>
                <w:sz w:val="20"/>
                <w:szCs w:val="20"/>
              </w:rPr>
              <w:t>пальто, полупальто, накидки, плащи</w:t>
            </w:r>
          </w:p>
        </w:tc>
        <w:tc>
          <w:tcPr>
            <w:tcW w:w="1290" w:type="pct"/>
          </w:tcPr>
          <w:p w:rsidR="000555F8" w:rsidRPr="00ED75EB" w:rsidRDefault="00ED75EB">
            <w:pPr>
              <w:spacing w:before="120" w:after="45" w:line="240" w:lineRule="auto"/>
              <w:rPr>
                <w:lang w:val="ru-RU"/>
              </w:rPr>
            </w:pPr>
            <w:r w:rsidRPr="00ED75EB">
              <w:rPr>
                <w:sz w:val="20"/>
                <w:szCs w:val="20"/>
                <w:lang w:val="ru-RU"/>
              </w:rPr>
              <w:t>торговая марка (товарный знак, бренд)</w:t>
            </w:r>
          </w:p>
        </w:tc>
      </w:tr>
      <w:tr w:rsidR="000555F8" w:rsidRPr="00ED75EB">
        <w:tblPrEx>
          <w:tblCellMar>
            <w:top w:w="0" w:type="dxa"/>
            <w:bottom w:w="0" w:type="dxa"/>
          </w:tblCellMar>
        </w:tblPrEx>
        <w:tc>
          <w:tcPr>
            <w:tcW w:w="1985" w:type="pct"/>
          </w:tcPr>
          <w:p w:rsidR="000555F8" w:rsidRDefault="00ED75EB">
            <w:pPr>
              <w:spacing w:before="120" w:after="45" w:line="240" w:lineRule="auto"/>
            </w:pPr>
            <w:r>
              <w:rPr>
                <w:sz w:val="20"/>
                <w:szCs w:val="20"/>
              </w:rPr>
              <w:t>6101 20 900 0,</w:t>
            </w:r>
            <w:r>
              <w:br/>
            </w:r>
            <w:r>
              <w:rPr>
                <w:sz w:val="20"/>
                <w:szCs w:val="20"/>
              </w:rPr>
              <w:t>6101 30 900 0,</w:t>
            </w:r>
            <w:r>
              <w:br/>
            </w:r>
            <w:r>
              <w:rPr>
                <w:sz w:val="20"/>
                <w:szCs w:val="20"/>
              </w:rPr>
              <w:t>6101 90 800 0</w:t>
            </w:r>
          </w:p>
        </w:tc>
        <w:tc>
          <w:tcPr>
            <w:tcW w:w="1726" w:type="pct"/>
            <w:gridSpan w:val="2"/>
          </w:tcPr>
          <w:p w:rsidR="000555F8" w:rsidRPr="00ED75EB" w:rsidRDefault="00ED75EB">
            <w:pPr>
              <w:spacing w:before="120" w:after="45" w:line="240" w:lineRule="auto"/>
              <w:rPr>
                <w:lang w:val="ru-RU"/>
              </w:rPr>
            </w:pPr>
            <w:r w:rsidRPr="00ED75EB">
              <w:rPr>
                <w:sz w:val="20"/>
                <w:szCs w:val="20"/>
                <w:lang w:val="ru-RU"/>
              </w:rPr>
              <w:t>куртки, ветровки, штормовки и аналогичные изделия</w:t>
            </w:r>
          </w:p>
        </w:tc>
        <w:tc>
          <w:tcPr>
            <w:tcW w:w="1290" w:type="pct"/>
          </w:tcPr>
          <w:p w:rsidR="000555F8" w:rsidRPr="00ED75EB" w:rsidRDefault="00ED75EB">
            <w:pPr>
              <w:spacing w:before="120" w:after="45" w:line="240" w:lineRule="auto"/>
              <w:rPr>
                <w:lang w:val="ru-RU"/>
              </w:rPr>
            </w:pPr>
            <w:r w:rsidRPr="00ED75EB">
              <w:rPr>
                <w:sz w:val="20"/>
                <w:szCs w:val="20"/>
                <w:lang w:val="ru-RU"/>
              </w:rPr>
              <w:t>размерные признаки (рост и обхват груди) (см)</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торговая марка (товарный знак, бренд)</w:t>
            </w:r>
          </w:p>
        </w:tc>
      </w:tr>
      <w:tr w:rsidR="000555F8" w:rsidRPr="00ED75EB">
        <w:tblPrEx>
          <w:tblCellMar>
            <w:top w:w="0" w:type="dxa"/>
            <w:bottom w:w="0" w:type="dxa"/>
          </w:tblCellMar>
        </w:tblPrEx>
        <w:tc>
          <w:tcPr>
            <w:tcW w:w="1985" w:type="pct"/>
          </w:tcPr>
          <w:p w:rsidR="000555F8" w:rsidRDefault="00ED75EB">
            <w:pPr>
              <w:spacing w:before="120" w:after="45" w:line="240" w:lineRule="auto"/>
            </w:pPr>
            <w:r>
              <w:rPr>
                <w:sz w:val="20"/>
                <w:szCs w:val="20"/>
              </w:rPr>
              <w:t>6102</w:t>
            </w:r>
            <w:r>
              <w:br/>
            </w:r>
            <w:r>
              <w:rPr>
                <w:sz w:val="20"/>
                <w:szCs w:val="20"/>
              </w:rPr>
              <w:t>(кроме</w:t>
            </w:r>
            <w:r>
              <w:br/>
            </w:r>
            <w:r>
              <w:rPr>
                <w:sz w:val="20"/>
                <w:szCs w:val="20"/>
              </w:rPr>
              <w:t>6102 10 900 0,</w:t>
            </w:r>
            <w:r>
              <w:br/>
            </w:r>
            <w:r>
              <w:rPr>
                <w:sz w:val="20"/>
                <w:szCs w:val="20"/>
              </w:rPr>
              <w:t>6102 20 900 0,</w:t>
            </w:r>
            <w:r>
              <w:br/>
            </w:r>
            <w:r>
              <w:rPr>
                <w:sz w:val="20"/>
                <w:szCs w:val="20"/>
              </w:rPr>
              <w:t>6102 30 900 0,</w:t>
            </w:r>
            <w:r>
              <w:br/>
            </w:r>
            <w:r>
              <w:rPr>
                <w:sz w:val="20"/>
                <w:szCs w:val="20"/>
              </w:rPr>
              <w:t>6102 90 900 0)</w:t>
            </w:r>
          </w:p>
        </w:tc>
        <w:tc>
          <w:tcPr>
            <w:tcW w:w="1726" w:type="pct"/>
            <w:gridSpan w:val="2"/>
          </w:tcPr>
          <w:p w:rsidR="000555F8" w:rsidRDefault="00ED75EB">
            <w:pPr>
              <w:spacing w:before="120" w:after="45" w:line="240" w:lineRule="auto"/>
            </w:pPr>
            <w:r>
              <w:rPr>
                <w:sz w:val="20"/>
                <w:szCs w:val="20"/>
              </w:rPr>
              <w:t>пальто, полупальто, накидки, плащи</w:t>
            </w:r>
          </w:p>
        </w:tc>
        <w:tc>
          <w:tcPr>
            <w:tcW w:w="1290" w:type="pct"/>
          </w:tcPr>
          <w:p w:rsidR="000555F8" w:rsidRPr="00ED75EB" w:rsidRDefault="00ED75EB">
            <w:pPr>
              <w:spacing w:before="120" w:after="45" w:line="240" w:lineRule="auto"/>
              <w:rPr>
                <w:lang w:val="ru-RU"/>
              </w:rPr>
            </w:pPr>
            <w:r w:rsidRPr="00ED75EB">
              <w:rPr>
                <w:sz w:val="20"/>
                <w:szCs w:val="20"/>
                <w:lang w:val="ru-RU"/>
              </w:rPr>
              <w:t>торговая марка (товарный знак, бренд)</w:t>
            </w:r>
          </w:p>
        </w:tc>
      </w:tr>
      <w:tr w:rsidR="000555F8" w:rsidRPr="00ED75EB">
        <w:tblPrEx>
          <w:tblCellMar>
            <w:top w:w="0" w:type="dxa"/>
            <w:bottom w:w="0" w:type="dxa"/>
          </w:tblCellMar>
        </w:tblPrEx>
        <w:tc>
          <w:tcPr>
            <w:tcW w:w="1985" w:type="pct"/>
          </w:tcPr>
          <w:p w:rsidR="000555F8" w:rsidRDefault="00ED75EB">
            <w:pPr>
              <w:spacing w:before="120" w:after="45" w:line="240" w:lineRule="auto"/>
            </w:pPr>
            <w:r>
              <w:rPr>
                <w:sz w:val="20"/>
                <w:szCs w:val="20"/>
              </w:rPr>
              <w:t>6102 10 900 0,</w:t>
            </w:r>
            <w:r>
              <w:br/>
            </w:r>
            <w:r>
              <w:rPr>
                <w:sz w:val="20"/>
                <w:szCs w:val="20"/>
              </w:rPr>
              <w:t>6102 20 900 0,</w:t>
            </w:r>
            <w:r>
              <w:br/>
            </w:r>
            <w:r>
              <w:rPr>
                <w:sz w:val="20"/>
                <w:szCs w:val="20"/>
              </w:rPr>
              <w:t>6102 30 900 0,</w:t>
            </w:r>
            <w:r>
              <w:br/>
            </w:r>
            <w:r>
              <w:rPr>
                <w:sz w:val="20"/>
                <w:szCs w:val="20"/>
              </w:rPr>
              <w:t>6102 90 900 0</w:t>
            </w:r>
          </w:p>
        </w:tc>
        <w:tc>
          <w:tcPr>
            <w:tcW w:w="1726" w:type="pct"/>
            <w:gridSpan w:val="2"/>
          </w:tcPr>
          <w:p w:rsidR="000555F8" w:rsidRPr="00ED75EB" w:rsidRDefault="00ED75EB">
            <w:pPr>
              <w:spacing w:before="120" w:after="45" w:line="240" w:lineRule="auto"/>
              <w:rPr>
                <w:lang w:val="ru-RU"/>
              </w:rPr>
            </w:pPr>
            <w:r w:rsidRPr="00ED75EB">
              <w:rPr>
                <w:sz w:val="20"/>
                <w:szCs w:val="20"/>
                <w:lang w:val="ru-RU"/>
              </w:rPr>
              <w:t>куртки, ветровки, штормовки и аналогичные изделия</w:t>
            </w:r>
          </w:p>
        </w:tc>
        <w:tc>
          <w:tcPr>
            <w:tcW w:w="1290" w:type="pct"/>
          </w:tcPr>
          <w:p w:rsidR="000555F8" w:rsidRPr="00ED75EB" w:rsidRDefault="00ED75EB">
            <w:pPr>
              <w:spacing w:before="120" w:after="45" w:line="240" w:lineRule="auto"/>
              <w:rPr>
                <w:lang w:val="ru-RU"/>
              </w:rPr>
            </w:pPr>
            <w:r w:rsidRPr="00ED75EB">
              <w:rPr>
                <w:sz w:val="20"/>
                <w:szCs w:val="20"/>
                <w:lang w:val="ru-RU"/>
              </w:rPr>
              <w:t>размерные признаки (рост и обхват груди) (см)</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торговая марка (товарный знак, бренд)</w:t>
            </w:r>
          </w:p>
        </w:tc>
      </w:tr>
      <w:tr w:rsidR="000555F8" w:rsidRPr="00ED75EB">
        <w:tblPrEx>
          <w:tblCellMar>
            <w:top w:w="0" w:type="dxa"/>
            <w:bottom w:w="0" w:type="dxa"/>
          </w:tblCellMar>
        </w:tblPrEx>
        <w:tc>
          <w:tcPr>
            <w:tcW w:w="1985" w:type="pct"/>
          </w:tcPr>
          <w:p w:rsidR="000555F8" w:rsidRDefault="00ED75EB">
            <w:pPr>
              <w:spacing w:before="120" w:after="45" w:line="240" w:lineRule="auto"/>
            </w:pPr>
            <w:r>
              <w:rPr>
                <w:sz w:val="20"/>
                <w:szCs w:val="20"/>
              </w:rPr>
              <w:t>6103,</w:t>
            </w:r>
            <w:r>
              <w:br/>
            </w:r>
            <w:r>
              <w:rPr>
                <w:sz w:val="20"/>
                <w:szCs w:val="20"/>
              </w:rPr>
              <w:t>6104,</w:t>
            </w:r>
            <w:r>
              <w:br/>
            </w:r>
            <w:r>
              <w:rPr>
                <w:sz w:val="20"/>
                <w:szCs w:val="20"/>
              </w:rPr>
              <w:t>6105,</w:t>
            </w:r>
            <w:r>
              <w:br/>
            </w:r>
            <w:r>
              <w:rPr>
                <w:sz w:val="20"/>
                <w:szCs w:val="20"/>
              </w:rPr>
              <w:t>6106</w:t>
            </w:r>
          </w:p>
        </w:tc>
        <w:tc>
          <w:tcPr>
            <w:tcW w:w="1726" w:type="pct"/>
            <w:gridSpan w:val="2"/>
          </w:tcPr>
          <w:p w:rsidR="000555F8" w:rsidRPr="00ED75EB" w:rsidRDefault="00ED75EB">
            <w:pPr>
              <w:spacing w:before="120" w:after="45" w:line="240" w:lineRule="auto"/>
              <w:rPr>
                <w:lang w:val="ru-RU"/>
              </w:rPr>
            </w:pPr>
            <w:r w:rsidRPr="00ED75EB">
              <w:rPr>
                <w:sz w:val="20"/>
                <w:szCs w:val="20"/>
                <w:lang w:val="ru-RU"/>
              </w:rPr>
              <w:t>костюмы, комплекты, пиджаки, жакеты, блайзеры, платья, юбки, юбки-брюки, брюки, комбинезоны с нагрудниками и лямками, бриджи и шорты, рубашки, блузки, блузы и блузоны</w:t>
            </w:r>
          </w:p>
        </w:tc>
        <w:tc>
          <w:tcPr>
            <w:tcW w:w="1290" w:type="pct"/>
          </w:tcPr>
          <w:p w:rsidR="000555F8" w:rsidRPr="00ED75EB" w:rsidRDefault="00ED75EB">
            <w:pPr>
              <w:spacing w:before="120" w:after="45" w:line="240" w:lineRule="auto"/>
              <w:rPr>
                <w:lang w:val="ru-RU"/>
              </w:rPr>
            </w:pPr>
            <w:r w:rsidRPr="00ED75EB">
              <w:rPr>
                <w:sz w:val="20"/>
                <w:szCs w:val="20"/>
                <w:lang w:val="ru-RU"/>
              </w:rPr>
              <w:t>размерные признаки (рост и обхват груди) (см)</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торговая марка (товарный знак, бренд)</w:t>
            </w:r>
          </w:p>
        </w:tc>
      </w:tr>
      <w:tr w:rsidR="000555F8" w:rsidRPr="00ED75EB">
        <w:tblPrEx>
          <w:tblCellMar>
            <w:top w:w="0" w:type="dxa"/>
            <w:bottom w:w="0" w:type="dxa"/>
          </w:tblCellMar>
        </w:tblPrEx>
        <w:tc>
          <w:tcPr>
            <w:tcW w:w="1985" w:type="pct"/>
          </w:tcPr>
          <w:p w:rsidR="000555F8" w:rsidRDefault="00ED75EB">
            <w:pPr>
              <w:spacing w:before="120" w:after="45" w:line="240" w:lineRule="auto"/>
            </w:pPr>
            <w:r>
              <w:rPr>
                <w:sz w:val="20"/>
                <w:szCs w:val="20"/>
              </w:rPr>
              <w:t>610</w:t>
            </w:r>
            <w:r>
              <w:rPr>
                <w:sz w:val="20"/>
                <w:szCs w:val="20"/>
              </w:rPr>
              <w:t>7,</w:t>
            </w:r>
            <w:r>
              <w:br/>
            </w:r>
            <w:r>
              <w:rPr>
                <w:sz w:val="20"/>
                <w:szCs w:val="20"/>
              </w:rPr>
              <w:t>6108</w:t>
            </w:r>
          </w:p>
        </w:tc>
        <w:tc>
          <w:tcPr>
            <w:tcW w:w="1726" w:type="pct"/>
            <w:gridSpan w:val="2"/>
          </w:tcPr>
          <w:p w:rsidR="000555F8" w:rsidRPr="00ED75EB" w:rsidRDefault="00ED75EB">
            <w:pPr>
              <w:spacing w:before="120" w:after="45" w:line="240" w:lineRule="auto"/>
              <w:rPr>
                <w:lang w:val="ru-RU"/>
              </w:rPr>
            </w:pPr>
            <w:r w:rsidRPr="00ED75EB">
              <w:rPr>
                <w:sz w:val="20"/>
                <w:szCs w:val="20"/>
                <w:lang w:val="ru-RU"/>
              </w:rPr>
              <w:t>кальсоны, трусы, ночные сорочки, пижамы, купальные халаты, домашние халаты, комбинации, нижние юбки, панталоны, ночные сорочки, пижамы, пеньюары и аналогичные изделия</w:t>
            </w:r>
          </w:p>
        </w:tc>
        <w:tc>
          <w:tcPr>
            <w:tcW w:w="1290" w:type="pct"/>
          </w:tcPr>
          <w:p w:rsidR="000555F8" w:rsidRPr="00ED75EB" w:rsidRDefault="00ED75EB">
            <w:pPr>
              <w:spacing w:before="120" w:after="45" w:line="240" w:lineRule="auto"/>
              <w:rPr>
                <w:lang w:val="ru-RU"/>
              </w:rPr>
            </w:pPr>
            <w:r w:rsidRPr="00ED75EB">
              <w:rPr>
                <w:sz w:val="20"/>
                <w:szCs w:val="20"/>
                <w:lang w:val="ru-RU"/>
              </w:rPr>
              <w:t>размерные признаки (рост и обхват груди) (см)</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назначение товара (например, для м</w:t>
            </w:r>
            <w:r w:rsidRPr="00ED75EB">
              <w:rPr>
                <w:sz w:val="20"/>
                <w:szCs w:val="20"/>
                <w:lang w:val="ru-RU"/>
              </w:rPr>
              <w:t>ужчин, для мальчиков, для женщин, для девочек)</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торговая марка (товарный знак, бренд)</w:t>
            </w:r>
          </w:p>
        </w:tc>
      </w:tr>
      <w:tr w:rsidR="000555F8" w:rsidRPr="00ED75EB">
        <w:tblPrEx>
          <w:tblCellMar>
            <w:top w:w="0" w:type="dxa"/>
            <w:bottom w:w="0" w:type="dxa"/>
          </w:tblCellMar>
        </w:tblPrEx>
        <w:tc>
          <w:tcPr>
            <w:tcW w:w="1985" w:type="pct"/>
          </w:tcPr>
          <w:p w:rsidR="000555F8" w:rsidRDefault="00ED75EB">
            <w:pPr>
              <w:spacing w:before="120" w:after="45" w:line="240" w:lineRule="auto"/>
            </w:pPr>
            <w:r>
              <w:rPr>
                <w:sz w:val="20"/>
                <w:szCs w:val="20"/>
              </w:rPr>
              <w:t>6109,</w:t>
            </w:r>
            <w:r>
              <w:br/>
            </w:r>
            <w:r>
              <w:rPr>
                <w:sz w:val="20"/>
                <w:szCs w:val="20"/>
              </w:rPr>
              <w:t>6110</w:t>
            </w:r>
          </w:p>
        </w:tc>
        <w:tc>
          <w:tcPr>
            <w:tcW w:w="1726" w:type="pct"/>
            <w:gridSpan w:val="2"/>
          </w:tcPr>
          <w:p w:rsidR="000555F8" w:rsidRPr="00ED75EB" w:rsidRDefault="00ED75EB">
            <w:pPr>
              <w:spacing w:before="120" w:after="45" w:line="240" w:lineRule="auto"/>
              <w:rPr>
                <w:lang w:val="ru-RU"/>
              </w:rPr>
            </w:pPr>
            <w:r w:rsidRPr="00ED75EB">
              <w:rPr>
                <w:sz w:val="20"/>
                <w:szCs w:val="20"/>
                <w:lang w:val="ru-RU"/>
              </w:rPr>
              <w:t>майки, фуфайки, свитеры, пуловеры, кардиганы, жилеты и аналогичные изделия</w:t>
            </w:r>
          </w:p>
        </w:tc>
        <w:tc>
          <w:tcPr>
            <w:tcW w:w="1290" w:type="pct"/>
          </w:tcPr>
          <w:p w:rsidR="000555F8" w:rsidRPr="00ED75EB" w:rsidRDefault="00ED75EB">
            <w:pPr>
              <w:spacing w:before="120" w:after="45" w:line="240" w:lineRule="auto"/>
              <w:rPr>
                <w:lang w:val="ru-RU"/>
              </w:rPr>
            </w:pPr>
            <w:r w:rsidRPr="00ED75EB">
              <w:rPr>
                <w:sz w:val="20"/>
                <w:szCs w:val="20"/>
                <w:lang w:val="ru-RU"/>
              </w:rPr>
              <w:t>размерные признаки (рост и обхват груди) (см)</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lastRenderedPageBreak/>
              <w:t>торговая марка (товарный знак, бренд)</w:t>
            </w:r>
          </w:p>
        </w:tc>
      </w:tr>
      <w:tr w:rsidR="000555F8" w:rsidRPr="00ED75EB">
        <w:tblPrEx>
          <w:tblCellMar>
            <w:top w:w="0" w:type="dxa"/>
            <w:bottom w:w="0" w:type="dxa"/>
          </w:tblCellMar>
        </w:tblPrEx>
        <w:tc>
          <w:tcPr>
            <w:tcW w:w="1985" w:type="pct"/>
          </w:tcPr>
          <w:p w:rsidR="000555F8" w:rsidRDefault="00ED75EB">
            <w:pPr>
              <w:spacing w:before="120" w:after="45" w:line="240" w:lineRule="auto"/>
            </w:pPr>
            <w:r>
              <w:rPr>
                <w:sz w:val="20"/>
                <w:szCs w:val="20"/>
              </w:rPr>
              <w:t>6111</w:t>
            </w:r>
          </w:p>
        </w:tc>
        <w:tc>
          <w:tcPr>
            <w:tcW w:w="1726" w:type="pct"/>
            <w:gridSpan w:val="2"/>
          </w:tcPr>
          <w:p w:rsidR="000555F8" w:rsidRPr="00ED75EB" w:rsidRDefault="00ED75EB">
            <w:pPr>
              <w:spacing w:before="120" w:after="45" w:line="240" w:lineRule="auto"/>
              <w:rPr>
                <w:lang w:val="ru-RU"/>
              </w:rPr>
            </w:pPr>
            <w:r w:rsidRPr="00ED75EB">
              <w:rPr>
                <w:sz w:val="20"/>
                <w:szCs w:val="20"/>
                <w:lang w:val="ru-RU"/>
              </w:rPr>
              <w:t>детская одежда и принадлежности к детской одежде</w:t>
            </w:r>
          </w:p>
        </w:tc>
        <w:tc>
          <w:tcPr>
            <w:tcW w:w="1290" w:type="pct"/>
          </w:tcPr>
          <w:p w:rsidR="000555F8" w:rsidRPr="00ED75EB" w:rsidRDefault="00ED75EB">
            <w:pPr>
              <w:spacing w:before="120" w:after="45" w:line="240" w:lineRule="auto"/>
              <w:rPr>
                <w:lang w:val="ru-RU"/>
              </w:rPr>
            </w:pPr>
            <w:r w:rsidRPr="00ED75EB">
              <w:rPr>
                <w:sz w:val="20"/>
                <w:szCs w:val="20"/>
                <w:lang w:val="ru-RU"/>
              </w:rPr>
              <w:t>торговая марка (товарный знак, бренд)</w:t>
            </w:r>
          </w:p>
        </w:tc>
      </w:tr>
      <w:tr w:rsidR="000555F8" w:rsidRPr="00ED75EB">
        <w:tblPrEx>
          <w:tblCellMar>
            <w:top w:w="0" w:type="dxa"/>
            <w:bottom w:w="0" w:type="dxa"/>
          </w:tblCellMar>
        </w:tblPrEx>
        <w:tc>
          <w:tcPr>
            <w:tcW w:w="1985" w:type="pct"/>
          </w:tcPr>
          <w:p w:rsidR="000555F8" w:rsidRDefault="00ED75EB">
            <w:pPr>
              <w:spacing w:before="120" w:after="45" w:line="240" w:lineRule="auto"/>
            </w:pPr>
            <w:r>
              <w:rPr>
                <w:sz w:val="20"/>
                <w:szCs w:val="20"/>
              </w:rPr>
              <w:t>6112</w:t>
            </w:r>
          </w:p>
        </w:tc>
        <w:tc>
          <w:tcPr>
            <w:tcW w:w="1726" w:type="pct"/>
            <w:gridSpan w:val="2"/>
          </w:tcPr>
          <w:p w:rsidR="000555F8" w:rsidRPr="00ED75EB" w:rsidRDefault="00ED75EB">
            <w:pPr>
              <w:spacing w:before="120" w:after="45" w:line="240" w:lineRule="auto"/>
              <w:rPr>
                <w:lang w:val="ru-RU"/>
              </w:rPr>
            </w:pPr>
            <w:r w:rsidRPr="00ED75EB">
              <w:rPr>
                <w:sz w:val="20"/>
                <w:szCs w:val="20"/>
                <w:lang w:val="ru-RU"/>
              </w:rPr>
              <w:t>костюмы спортивные, лыжные и купальные</w:t>
            </w:r>
          </w:p>
        </w:tc>
        <w:tc>
          <w:tcPr>
            <w:tcW w:w="1290" w:type="pct"/>
          </w:tcPr>
          <w:p w:rsidR="000555F8" w:rsidRPr="00ED75EB" w:rsidRDefault="00ED75EB">
            <w:pPr>
              <w:spacing w:before="120" w:after="45" w:line="240" w:lineRule="auto"/>
              <w:rPr>
                <w:lang w:val="ru-RU"/>
              </w:rPr>
            </w:pPr>
            <w:r w:rsidRPr="00ED75EB">
              <w:rPr>
                <w:sz w:val="20"/>
                <w:szCs w:val="20"/>
                <w:lang w:val="ru-RU"/>
              </w:rPr>
              <w:t>размерные признаки (рост и обхват</w:t>
            </w:r>
            <w:r w:rsidRPr="00ED75EB">
              <w:rPr>
                <w:sz w:val="20"/>
                <w:szCs w:val="20"/>
                <w:lang w:val="ru-RU"/>
              </w:rPr>
              <w:t xml:space="preserve"> груди) (см)</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торговая марка (товарный знак, бренд)</w:t>
            </w:r>
          </w:p>
        </w:tc>
      </w:tr>
      <w:tr w:rsidR="000555F8" w:rsidRPr="00ED75EB">
        <w:tblPrEx>
          <w:tblCellMar>
            <w:top w:w="0" w:type="dxa"/>
            <w:bottom w:w="0" w:type="dxa"/>
          </w:tblCellMar>
        </w:tblPrEx>
        <w:tc>
          <w:tcPr>
            <w:tcW w:w="1985" w:type="pct"/>
          </w:tcPr>
          <w:p w:rsidR="000555F8" w:rsidRDefault="00ED75EB">
            <w:pPr>
              <w:spacing w:before="120" w:after="45" w:line="240" w:lineRule="auto"/>
            </w:pPr>
            <w:r>
              <w:rPr>
                <w:sz w:val="20"/>
                <w:szCs w:val="20"/>
              </w:rPr>
              <w:t>6113 00,</w:t>
            </w:r>
            <w:r>
              <w:br/>
            </w:r>
            <w:r>
              <w:rPr>
                <w:sz w:val="20"/>
                <w:szCs w:val="20"/>
              </w:rPr>
              <w:t>6114</w:t>
            </w:r>
          </w:p>
        </w:tc>
        <w:tc>
          <w:tcPr>
            <w:tcW w:w="1726" w:type="pct"/>
            <w:gridSpan w:val="2"/>
          </w:tcPr>
          <w:p w:rsidR="000555F8" w:rsidRDefault="00ED75EB">
            <w:pPr>
              <w:spacing w:before="120" w:after="45" w:line="240" w:lineRule="auto"/>
            </w:pPr>
            <w:r>
              <w:rPr>
                <w:sz w:val="20"/>
                <w:szCs w:val="20"/>
              </w:rPr>
              <w:t>предметы одежды</w:t>
            </w:r>
          </w:p>
        </w:tc>
        <w:tc>
          <w:tcPr>
            <w:tcW w:w="1290" w:type="pct"/>
          </w:tcPr>
          <w:p w:rsidR="000555F8" w:rsidRPr="00ED75EB" w:rsidRDefault="00ED75EB">
            <w:pPr>
              <w:spacing w:before="120" w:after="45" w:line="240" w:lineRule="auto"/>
              <w:rPr>
                <w:lang w:val="ru-RU"/>
              </w:rPr>
            </w:pPr>
            <w:r w:rsidRPr="00ED75EB">
              <w:rPr>
                <w:sz w:val="20"/>
                <w:szCs w:val="20"/>
                <w:lang w:val="ru-RU"/>
              </w:rPr>
              <w:t>торговая марка (товарный знак, бренд)</w:t>
            </w:r>
          </w:p>
        </w:tc>
      </w:tr>
      <w:tr w:rsidR="000555F8" w:rsidRPr="00ED75EB">
        <w:tblPrEx>
          <w:tblCellMar>
            <w:top w:w="0" w:type="dxa"/>
            <w:bottom w:w="0" w:type="dxa"/>
          </w:tblCellMar>
        </w:tblPrEx>
        <w:tc>
          <w:tcPr>
            <w:tcW w:w="1985" w:type="pct"/>
          </w:tcPr>
          <w:p w:rsidR="000555F8" w:rsidRDefault="00ED75EB">
            <w:pPr>
              <w:spacing w:before="120" w:after="45" w:line="240" w:lineRule="auto"/>
            </w:pPr>
            <w:r>
              <w:rPr>
                <w:sz w:val="20"/>
                <w:szCs w:val="20"/>
              </w:rPr>
              <w:t>6115</w:t>
            </w:r>
          </w:p>
        </w:tc>
        <w:tc>
          <w:tcPr>
            <w:tcW w:w="1726" w:type="pct"/>
            <w:gridSpan w:val="2"/>
          </w:tcPr>
          <w:p w:rsidR="000555F8" w:rsidRPr="00ED75EB" w:rsidRDefault="00ED75EB">
            <w:pPr>
              <w:spacing w:before="120" w:after="45" w:line="240" w:lineRule="auto"/>
              <w:rPr>
                <w:lang w:val="ru-RU"/>
              </w:rPr>
            </w:pPr>
            <w:r w:rsidRPr="00ED75EB">
              <w:rPr>
                <w:sz w:val="20"/>
                <w:szCs w:val="20"/>
                <w:lang w:val="ru-RU"/>
              </w:rPr>
              <w:t>чулочно-носочные изделия, обувь без подошв</w:t>
            </w:r>
          </w:p>
        </w:tc>
        <w:tc>
          <w:tcPr>
            <w:tcW w:w="1290" w:type="pct"/>
          </w:tcPr>
          <w:p w:rsidR="000555F8" w:rsidRPr="00ED75EB" w:rsidRDefault="00ED75EB">
            <w:pPr>
              <w:spacing w:before="120" w:after="45" w:line="240" w:lineRule="auto"/>
              <w:rPr>
                <w:lang w:val="ru-RU"/>
              </w:rPr>
            </w:pPr>
            <w:r w:rsidRPr="00ED75EB">
              <w:rPr>
                <w:sz w:val="20"/>
                <w:szCs w:val="20"/>
                <w:lang w:val="ru-RU"/>
              </w:rPr>
              <w:t>размерные признаки (длина стопы) (см)</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торговая марка (товарный знак, бренд)</w:t>
            </w:r>
          </w:p>
        </w:tc>
      </w:tr>
      <w:tr w:rsidR="000555F8" w:rsidRPr="00ED75EB">
        <w:tblPrEx>
          <w:tblCellMar>
            <w:top w:w="0" w:type="dxa"/>
            <w:bottom w:w="0" w:type="dxa"/>
          </w:tblCellMar>
        </w:tblPrEx>
        <w:tc>
          <w:tcPr>
            <w:tcW w:w="1985" w:type="pct"/>
          </w:tcPr>
          <w:p w:rsidR="000555F8" w:rsidRDefault="00ED75EB">
            <w:pPr>
              <w:spacing w:before="120" w:after="45" w:line="240" w:lineRule="auto"/>
            </w:pPr>
            <w:r>
              <w:rPr>
                <w:sz w:val="20"/>
                <w:szCs w:val="20"/>
              </w:rPr>
              <w:t>6116</w:t>
            </w:r>
          </w:p>
        </w:tc>
        <w:tc>
          <w:tcPr>
            <w:tcW w:w="1726" w:type="pct"/>
            <w:gridSpan w:val="2"/>
          </w:tcPr>
          <w:p w:rsidR="000555F8" w:rsidRDefault="00ED75EB">
            <w:pPr>
              <w:spacing w:before="120" w:after="45" w:line="240" w:lineRule="auto"/>
            </w:pPr>
            <w:r>
              <w:rPr>
                <w:sz w:val="20"/>
                <w:szCs w:val="20"/>
              </w:rPr>
              <w:t>перчатки, рукавицы и митенки</w:t>
            </w:r>
          </w:p>
        </w:tc>
        <w:tc>
          <w:tcPr>
            <w:tcW w:w="1290" w:type="pct"/>
          </w:tcPr>
          <w:p w:rsidR="000555F8" w:rsidRPr="00ED75EB" w:rsidRDefault="00ED75EB">
            <w:pPr>
              <w:spacing w:before="120" w:after="45" w:line="240" w:lineRule="auto"/>
              <w:rPr>
                <w:lang w:val="ru-RU"/>
              </w:rPr>
            </w:pPr>
            <w:r w:rsidRPr="00ED75EB">
              <w:rPr>
                <w:sz w:val="20"/>
                <w:szCs w:val="20"/>
                <w:lang w:val="ru-RU"/>
              </w:rPr>
              <w:t>размерные признаки, выраженные натуральным числом (например, размер 18)</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торговая марка (товарный знак, бренд)</w:t>
            </w:r>
          </w:p>
        </w:tc>
      </w:tr>
      <w:tr w:rsidR="000555F8" w:rsidRPr="00ED75EB">
        <w:tblPrEx>
          <w:tblCellMar>
            <w:top w:w="0" w:type="dxa"/>
            <w:bottom w:w="0" w:type="dxa"/>
          </w:tblCellMar>
        </w:tblPrEx>
        <w:tc>
          <w:tcPr>
            <w:tcW w:w="1985" w:type="pct"/>
          </w:tcPr>
          <w:p w:rsidR="000555F8" w:rsidRDefault="00ED75EB">
            <w:pPr>
              <w:spacing w:before="120" w:after="45" w:line="240" w:lineRule="auto"/>
            </w:pPr>
            <w:r>
              <w:rPr>
                <w:sz w:val="20"/>
                <w:szCs w:val="20"/>
              </w:rPr>
              <w:t>6201,</w:t>
            </w:r>
            <w:r>
              <w:br/>
            </w:r>
            <w:r>
              <w:rPr>
                <w:sz w:val="20"/>
                <w:szCs w:val="20"/>
              </w:rPr>
              <w:t>6202</w:t>
            </w:r>
          </w:p>
        </w:tc>
        <w:tc>
          <w:tcPr>
            <w:tcW w:w="1726" w:type="pct"/>
            <w:gridSpan w:val="2"/>
          </w:tcPr>
          <w:p w:rsidR="000555F8" w:rsidRPr="00ED75EB" w:rsidRDefault="00ED75EB">
            <w:pPr>
              <w:spacing w:before="120" w:after="45" w:line="240" w:lineRule="auto"/>
              <w:rPr>
                <w:lang w:val="ru-RU"/>
              </w:rPr>
            </w:pPr>
            <w:r w:rsidRPr="00ED75EB">
              <w:rPr>
                <w:sz w:val="20"/>
                <w:szCs w:val="20"/>
                <w:lang w:val="ru-RU"/>
              </w:rPr>
              <w:t>пальто, полупальто, накидки, плащи, куртки, ветровки, штормовки и аналогичные изделия</w:t>
            </w:r>
          </w:p>
        </w:tc>
        <w:tc>
          <w:tcPr>
            <w:tcW w:w="1290" w:type="pct"/>
          </w:tcPr>
          <w:p w:rsidR="000555F8" w:rsidRPr="00ED75EB" w:rsidRDefault="00ED75EB">
            <w:pPr>
              <w:spacing w:before="120" w:after="45" w:line="240" w:lineRule="auto"/>
              <w:rPr>
                <w:lang w:val="ru-RU"/>
              </w:rPr>
            </w:pPr>
            <w:r w:rsidRPr="00ED75EB">
              <w:rPr>
                <w:sz w:val="20"/>
                <w:szCs w:val="20"/>
                <w:lang w:val="ru-RU"/>
              </w:rPr>
              <w:t>размерные признаки (рост и обхват груди) (см)</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назначение товара (например, для мужчин, для мальчиков, для женщин, для девочек)</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торговая марка (товарный знак, бренд)</w:t>
            </w:r>
          </w:p>
        </w:tc>
      </w:tr>
      <w:tr w:rsidR="000555F8" w:rsidRPr="00ED75EB">
        <w:tblPrEx>
          <w:tblCellMar>
            <w:top w:w="0" w:type="dxa"/>
            <w:bottom w:w="0" w:type="dxa"/>
          </w:tblCellMar>
        </w:tblPrEx>
        <w:tc>
          <w:tcPr>
            <w:tcW w:w="1985" w:type="pct"/>
          </w:tcPr>
          <w:p w:rsidR="000555F8" w:rsidRDefault="00ED75EB">
            <w:pPr>
              <w:spacing w:before="120" w:after="45" w:line="240" w:lineRule="auto"/>
            </w:pPr>
            <w:r>
              <w:rPr>
                <w:sz w:val="20"/>
                <w:szCs w:val="20"/>
              </w:rPr>
              <w:t>62</w:t>
            </w:r>
            <w:r>
              <w:rPr>
                <w:sz w:val="20"/>
                <w:szCs w:val="20"/>
              </w:rPr>
              <w:t>03,</w:t>
            </w:r>
            <w:r>
              <w:br/>
            </w:r>
            <w:r>
              <w:rPr>
                <w:sz w:val="20"/>
                <w:szCs w:val="20"/>
              </w:rPr>
              <w:t>6204</w:t>
            </w:r>
          </w:p>
        </w:tc>
        <w:tc>
          <w:tcPr>
            <w:tcW w:w="1726" w:type="pct"/>
            <w:gridSpan w:val="2"/>
          </w:tcPr>
          <w:p w:rsidR="000555F8" w:rsidRPr="00ED75EB" w:rsidRDefault="00ED75EB">
            <w:pPr>
              <w:spacing w:before="120" w:after="45" w:line="240" w:lineRule="auto"/>
              <w:rPr>
                <w:lang w:val="ru-RU"/>
              </w:rPr>
            </w:pPr>
            <w:r w:rsidRPr="00ED75EB">
              <w:rPr>
                <w:sz w:val="20"/>
                <w:szCs w:val="20"/>
                <w:lang w:val="ru-RU"/>
              </w:rPr>
              <w:t>костюмы, комплекты, пиджаки, жакеты, блайзеры, платья, юбки, юбки-брюки, брюки, комбинезоны с нагрудниками и лямками, бриджи и шорты</w:t>
            </w:r>
          </w:p>
        </w:tc>
        <w:tc>
          <w:tcPr>
            <w:tcW w:w="1290" w:type="pct"/>
          </w:tcPr>
          <w:p w:rsidR="000555F8" w:rsidRPr="00ED75EB" w:rsidRDefault="00ED75EB">
            <w:pPr>
              <w:spacing w:before="120" w:after="45" w:line="240" w:lineRule="auto"/>
              <w:rPr>
                <w:lang w:val="ru-RU"/>
              </w:rPr>
            </w:pPr>
            <w:r w:rsidRPr="00ED75EB">
              <w:rPr>
                <w:sz w:val="20"/>
                <w:szCs w:val="20"/>
                <w:lang w:val="ru-RU"/>
              </w:rPr>
              <w:t>размерные признаки (рост и обхват груди) (см)</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торговая марка (товарный знак, бренд)</w:t>
            </w:r>
          </w:p>
        </w:tc>
      </w:tr>
      <w:tr w:rsidR="000555F8" w:rsidRPr="00ED75EB">
        <w:tblPrEx>
          <w:tblCellMar>
            <w:top w:w="0" w:type="dxa"/>
            <w:bottom w:w="0" w:type="dxa"/>
          </w:tblCellMar>
        </w:tblPrEx>
        <w:tc>
          <w:tcPr>
            <w:tcW w:w="1985" w:type="pct"/>
          </w:tcPr>
          <w:p w:rsidR="000555F8" w:rsidRDefault="00ED75EB">
            <w:pPr>
              <w:spacing w:before="120" w:after="45" w:line="240" w:lineRule="auto"/>
            </w:pPr>
            <w:r>
              <w:rPr>
                <w:sz w:val="20"/>
                <w:szCs w:val="20"/>
              </w:rPr>
              <w:t>6205,</w:t>
            </w:r>
            <w:r>
              <w:br/>
            </w:r>
            <w:r>
              <w:rPr>
                <w:sz w:val="20"/>
                <w:szCs w:val="20"/>
              </w:rPr>
              <w:t>6206,</w:t>
            </w:r>
            <w:r>
              <w:br/>
            </w:r>
            <w:r>
              <w:rPr>
                <w:sz w:val="20"/>
                <w:szCs w:val="20"/>
              </w:rPr>
              <w:t>6207,</w:t>
            </w:r>
            <w:r>
              <w:br/>
            </w:r>
            <w:r>
              <w:rPr>
                <w:sz w:val="20"/>
                <w:szCs w:val="20"/>
              </w:rPr>
              <w:t>6208</w:t>
            </w:r>
          </w:p>
        </w:tc>
        <w:tc>
          <w:tcPr>
            <w:tcW w:w="1726" w:type="pct"/>
            <w:gridSpan w:val="2"/>
          </w:tcPr>
          <w:p w:rsidR="000555F8" w:rsidRPr="00ED75EB" w:rsidRDefault="00ED75EB">
            <w:pPr>
              <w:spacing w:before="120" w:after="45" w:line="240" w:lineRule="auto"/>
              <w:rPr>
                <w:lang w:val="ru-RU"/>
              </w:rPr>
            </w:pPr>
            <w:r w:rsidRPr="00ED75EB">
              <w:rPr>
                <w:sz w:val="20"/>
                <w:szCs w:val="20"/>
                <w:lang w:val="ru-RU"/>
              </w:rPr>
              <w:t>рубашки, блузки, блузы, блузоны майки, нательные фуфайки, комбинации, нижние юбки, кальсоны, трусы, ночные сорочки, пижамы, пеньюары, купальные халаты, домашние халаты и аналогичные изделия</w:t>
            </w:r>
          </w:p>
        </w:tc>
        <w:tc>
          <w:tcPr>
            <w:tcW w:w="1290" w:type="pct"/>
          </w:tcPr>
          <w:p w:rsidR="000555F8" w:rsidRPr="00ED75EB" w:rsidRDefault="00ED75EB">
            <w:pPr>
              <w:spacing w:before="120" w:after="45" w:line="240" w:lineRule="auto"/>
              <w:rPr>
                <w:lang w:val="ru-RU"/>
              </w:rPr>
            </w:pPr>
            <w:r w:rsidRPr="00ED75EB">
              <w:rPr>
                <w:sz w:val="20"/>
                <w:szCs w:val="20"/>
                <w:lang w:val="ru-RU"/>
              </w:rPr>
              <w:t>размерные признаки (рост, обхват груди и обхват шеи) (см)</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назначе</w:t>
            </w:r>
            <w:r w:rsidRPr="00ED75EB">
              <w:rPr>
                <w:sz w:val="20"/>
                <w:szCs w:val="20"/>
                <w:lang w:val="ru-RU"/>
              </w:rPr>
              <w:t>ние товара (например, для мужчин, для мальчиков, для женщин, для девочек)</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торговая марка (товарный знак, бренд)</w:t>
            </w:r>
          </w:p>
        </w:tc>
      </w:tr>
      <w:tr w:rsidR="000555F8" w:rsidRPr="00ED75EB">
        <w:tblPrEx>
          <w:tblCellMar>
            <w:top w:w="0" w:type="dxa"/>
            <w:bottom w:w="0" w:type="dxa"/>
          </w:tblCellMar>
        </w:tblPrEx>
        <w:tc>
          <w:tcPr>
            <w:tcW w:w="1985" w:type="pct"/>
          </w:tcPr>
          <w:p w:rsidR="000555F8" w:rsidRDefault="00ED75EB">
            <w:pPr>
              <w:spacing w:before="120" w:after="45" w:line="240" w:lineRule="auto"/>
            </w:pPr>
            <w:r>
              <w:rPr>
                <w:sz w:val="20"/>
                <w:szCs w:val="20"/>
              </w:rPr>
              <w:t>6209,</w:t>
            </w:r>
            <w:r>
              <w:br/>
            </w:r>
            <w:r>
              <w:rPr>
                <w:sz w:val="20"/>
                <w:szCs w:val="20"/>
              </w:rPr>
              <w:t>6210</w:t>
            </w:r>
          </w:p>
        </w:tc>
        <w:tc>
          <w:tcPr>
            <w:tcW w:w="1726" w:type="pct"/>
            <w:gridSpan w:val="2"/>
          </w:tcPr>
          <w:p w:rsidR="000555F8" w:rsidRPr="00ED75EB" w:rsidRDefault="00ED75EB">
            <w:pPr>
              <w:spacing w:before="120" w:after="45" w:line="240" w:lineRule="auto"/>
              <w:rPr>
                <w:lang w:val="ru-RU"/>
              </w:rPr>
            </w:pPr>
            <w:r w:rsidRPr="00ED75EB">
              <w:rPr>
                <w:sz w:val="20"/>
                <w:szCs w:val="20"/>
                <w:lang w:val="ru-RU"/>
              </w:rPr>
              <w:t>детская одежда, предметы одежды и принадлежности к детской одежде</w:t>
            </w:r>
          </w:p>
        </w:tc>
        <w:tc>
          <w:tcPr>
            <w:tcW w:w="1290" w:type="pct"/>
          </w:tcPr>
          <w:p w:rsidR="000555F8" w:rsidRPr="00ED75EB" w:rsidRDefault="00ED75EB">
            <w:pPr>
              <w:spacing w:before="120" w:after="45" w:line="240" w:lineRule="auto"/>
              <w:rPr>
                <w:lang w:val="ru-RU"/>
              </w:rPr>
            </w:pPr>
            <w:r w:rsidRPr="00ED75EB">
              <w:rPr>
                <w:sz w:val="20"/>
                <w:szCs w:val="20"/>
                <w:lang w:val="ru-RU"/>
              </w:rPr>
              <w:t>торговая марка (товарный знак, бренд)</w:t>
            </w:r>
          </w:p>
        </w:tc>
      </w:tr>
      <w:tr w:rsidR="000555F8" w:rsidRPr="00ED75EB">
        <w:tblPrEx>
          <w:tblCellMar>
            <w:top w:w="0" w:type="dxa"/>
            <w:bottom w:w="0" w:type="dxa"/>
          </w:tblCellMar>
        </w:tblPrEx>
        <w:tc>
          <w:tcPr>
            <w:tcW w:w="1985" w:type="pct"/>
          </w:tcPr>
          <w:p w:rsidR="000555F8" w:rsidRDefault="00ED75EB">
            <w:pPr>
              <w:spacing w:before="120" w:after="45" w:line="240" w:lineRule="auto"/>
            </w:pPr>
            <w:r>
              <w:rPr>
                <w:sz w:val="20"/>
                <w:szCs w:val="20"/>
              </w:rPr>
              <w:t>6211</w:t>
            </w:r>
          </w:p>
        </w:tc>
        <w:tc>
          <w:tcPr>
            <w:tcW w:w="1726" w:type="pct"/>
            <w:gridSpan w:val="2"/>
          </w:tcPr>
          <w:p w:rsidR="000555F8" w:rsidRPr="00ED75EB" w:rsidRDefault="00ED75EB">
            <w:pPr>
              <w:spacing w:before="120" w:after="45" w:line="240" w:lineRule="auto"/>
              <w:rPr>
                <w:lang w:val="ru-RU"/>
              </w:rPr>
            </w:pPr>
            <w:r w:rsidRPr="00ED75EB">
              <w:rPr>
                <w:sz w:val="20"/>
                <w:szCs w:val="20"/>
                <w:lang w:val="ru-RU"/>
              </w:rPr>
              <w:t>костюмы спортивные, л</w:t>
            </w:r>
            <w:r w:rsidRPr="00ED75EB">
              <w:rPr>
                <w:sz w:val="20"/>
                <w:szCs w:val="20"/>
                <w:lang w:val="ru-RU"/>
              </w:rPr>
              <w:t>ыжные и купальные, предметы одежды</w:t>
            </w:r>
          </w:p>
        </w:tc>
        <w:tc>
          <w:tcPr>
            <w:tcW w:w="1290" w:type="pct"/>
          </w:tcPr>
          <w:p w:rsidR="000555F8" w:rsidRPr="00ED75EB" w:rsidRDefault="00ED75EB">
            <w:pPr>
              <w:spacing w:before="120" w:after="45" w:line="240" w:lineRule="auto"/>
              <w:rPr>
                <w:lang w:val="ru-RU"/>
              </w:rPr>
            </w:pPr>
            <w:r w:rsidRPr="00ED75EB">
              <w:rPr>
                <w:sz w:val="20"/>
                <w:szCs w:val="20"/>
                <w:lang w:val="ru-RU"/>
              </w:rPr>
              <w:t>вид товара (например, костюм, жилет)</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размерные признаки (рост и обхват груди) (см)</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торговая марка (товарный знак, бренд)</w:t>
            </w:r>
          </w:p>
        </w:tc>
      </w:tr>
      <w:tr w:rsidR="000555F8" w:rsidRPr="00ED75EB">
        <w:tblPrEx>
          <w:tblCellMar>
            <w:top w:w="0" w:type="dxa"/>
            <w:bottom w:w="0" w:type="dxa"/>
          </w:tblCellMar>
        </w:tblPrEx>
        <w:tc>
          <w:tcPr>
            <w:tcW w:w="1985" w:type="pct"/>
          </w:tcPr>
          <w:p w:rsidR="000555F8" w:rsidRDefault="00ED75EB">
            <w:pPr>
              <w:spacing w:before="120" w:after="45" w:line="240" w:lineRule="auto"/>
            </w:pPr>
            <w:r>
              <w:rPr>
                <w:sz w:val="20"/>
                <w:szCs w:val="20"/>
              </w:rPr>
              <w:t>6216 00 000 0</w:t>
            </w:r>
          </w:p>
        </w:tc>
        <w:tc>
          <w:tcPr>
            <w:tcW w:w="1726" w:type="pct"/>
            <w:gridSpan w:val="2"/>
          </w:tcPr>
          <w:p w:rsidR="000555F8" w:rsidRDefault="00ED75EB">
            <w:pPr>
              <w:spacing w:before="120" w:after="45" w:line="240" w:lineRule="auto"/>
            </w:pPr>
            <w:r>
              <w:rPr>
                <w:sz w:val="20"/>
                <w:szCs w:val="20"/>
              </w:rPr>
              <w:t>перчатки, рукавицы и митенки</w:t>
            </w:r>
          </w:p>
        </w:tc>
        <w:tc>
          <w:tcPr>
            <w:tcW w:w="1290" w:type="pct"/>
          </w:tcPr>
          <w:p w:rsidR="000555F8" w:rsidRPr="00ED75EB" w:rsidRDefault="00ED75EB">
            <w:pPr>
              <w:spacing w:before="120" w:after="45" w:line="240" w:lineRule="auto"/>
              <w:rPr>
                <w:lang w:val="ru-RU"/>
              </w:rPr>
            </w:pPr>
            <w:r w:rsidRPr="00ED75EB">
              <w:rPr>
                <w:sz w:val="20"/>
                <w:szCs w:val="20"/>
                <w:lang w:val="ru-RU"/>
              </w:rPr>
              <w:t xml:space="preserve">размерные признаки, выраженные натуральным </w:t>
            </w:r>
            <w:r w:rsidRPr="00ED75EB">
              <w:rPr>
                <w:sz w:val="20"/>
                <w:szCs w:val="20"/>
                <w:lang w:val="ru-RU"/>
              </w:rPr>
              <w:lastRenderedPageBreak/>
              <w:t>числом (например, размер 18)</w:t>
            </w:r>
          </w:p>
        </w:tc>
      </w:tr>
      <w:tr w:rsidR="000555F8" w:rsidRPr="00ED75EB">
        <w:tblPrEx>
          <w:tblCellMar>
            <w:top w:w="0" w:type="dxa"/>
            <w:bottom w:w="0" w:type="dxa"/>
          </w:tblCellMar>
        </w:tblPrEx>
        <w:tc>
          <w:tcPr>
            <w:tcW w:w="1985" w:type="pct"/>
          </w:tcPr>
          <w:p w:rsidR="000555F8" w:rsidRDefault="00ED75EB">
            <w:pPr>
              <w:spacing w:before="120" w:after="45" w:line="240" w:lineRule="auto"/>
            </w:pPr>
            <w:r>
              <w:rPr>
                <w:sz w:val="20"/>
                <w:szCs w:val="20"/>
              </w:rPr>
              <w:lastRenderedPageBreak/>
              <w:t>6217</w:t>
            </w:r>
          </w:p>
        </w:tc>
        <w:tc>
          <w:tcPr>
            <w:tcW w:w="1726" w:type="pct"/>
            <w:gridSpan w:val="2"/>
          </w:tcPr>
          <w:p w:rsidR="000555F8" w:rsidRPr="00ED75EB" w:rsidRDefault="00ED75EB">
            <w:pPr>
              <w:spacing w:before="120" w:after="45" w:line="240" w:lineRule="auto"/>
              <w:rPr>
                <w:lang w:val="ru-RU"/>
              </w:rPr>
            </w:pPr>
            <w:r w:rsidRPr="00ED75EB">
              <w:rPr>
                <w:sz w:val="20"/>
                <w:szCs w:val="20"/>
                <w:lang w:val="ru-RU"/>
              </w:rPr>
              <w:t>принадлежности к одежде, части одежды</w:t>
            </w:r>
          </w:p>
        </w:tc>
        <w:tc>
          <w:tcPr>
            <w:tcW w:w="1290" w:type="pct"/>
          </w:tcPr>
          <w:p w:rsidR="000555F8" w:rsidRPr="00ED75EB" w:rsidRDefault="00ED75EB">
            <w:pPr>
              <w:spacing w:before="120" w:after="45" w:line="240" w:lineRule="auto"/>
              <w:rPr>
                <w:lang w:val="ru-RU"/>
              </w:rPr>
            </w:pPr>
            <w:r w:rsidRPr="00ED75EB">
              <w:rPr>
                <w:sz w:val="20"/>
                <w:szCs w:val="20"/>
                <w:lang w:val="ru-RU"/>
              </w:rPr>
              <w:t>торговая марка (товарный знак, бренд)</w:t>
            </w:r>
          </w:p>
        </w:tc>
      </w:tr>
      <w:tr w:rsidR="000555F8" w:rsidRPr="00ED75EB">
        <w:tblPrEx>
          <w:tblCellMar>
            <w:top w:w="0" w:type="dxa"/>
            <w:bottom w:w="0" w:type="dxa"/>
          </w:tblCellMar>
        </w:tblPrEx>
        <w:tc>
          <w:tcPr>
            <w:tcW w:w="1985" w:type="pct"/>
          </w:tcPr>
          <w:p w:rsidR="000555F8" w:rsidRDefault="00ED75EB">
            <w:pPr>
              <w:spacing w:before="120" w:after="45" w:line="240" w:lineRule="auto"/>
            </w:pPr>
            <w:r>
              <w:rPr>
                <w:sz w:val="20"/>
                <w:szCs w:val="20"/>
              </w:rPr>
              <w:t>6401,</w:t>
            </w:r>
            <w:r>
              <w:br/>
            </w:r>
            <w:r>
              <w:rPr>
                <w:sz w:val="20"/>
                <w:szCs w:val="20"/>
              </w:rPr>
              <w:t>6402</w:t>
            </w:r>
            <w:r>
              <w:br/>
            </w:r>
            <w:r>
              <w:rPr>
                <w:sz w:val="20"/>
                <w:szCs w:val="20"/>
              </w:rPr>
              <w:t>(кроме</w:t>
            </w:r>
            <w:r>
              <w:br/>
            </w:r>
            <w:r>
              <w:rPr>
                <w:sz w:val="20"/>
                <w:szCs w:val="20"/>
              </w:rPr>
              <w:t>6402 12,</w:t>
            </w:r>
            <w:r>
              <w:br/>
            </w:r>
            <w:r>
              <w:rPr>
                <w:sz w:val="20"/>
                <w:szCs w:val="20"/>
              </w:rPr>
              <w:t>6402 19 000 0)</w:t>
            </w:r>
          </w:p>
        </w:tc>
        <w:tc>
          <w:tcPr>
            <w:tcW w:w="1726" w:type="pct"/>
            <w:gridSpan w:val="2"/>
          </w:tcPr>
          <w:p w:rsidR="000555F8" w:rsidRPr="00ED75EB" w:rsidRDefault="00ED75EB">
            <w:pPr>
              <w:spacing w:before="120" w:after="45" w:line="240" w:lineRule="auto"/>
              <w:rPr>
                <w:lang w:val="ru-RU"/>
              </w:rPr>
            </w:pPr>
            <w:r w:rsidRPr="00ED75EB">
              <w:rPr>
                <w:sz w:val="20"/>
                <w:szCs w:val="20"/>
                <w:lang w:val="ru-RU"/>
              </w:rPr>
              <w:t>обувь с подошвой и с верхом из резины или пластмассы</w:t>
            </w:r>
          </w:p>
        </w:tc>
        <w:tc>
          <w:tcPr>
            <w:tcW w:w="1290" w:type="pct"/>
          </w:tcPr>
          <w:p w:rsidR="000555F8" w:rsidRPr="00ED75EB" w:rsidRDefault="00ED75EB">
            <w:pPr>
              <w:spacing w:before="120" w:after="45" w:line="240" w:lineRule="auto"/>
              <w:rPr>
                <w:lang w:val="ru-RU"/>
              </w:rPr>
            </w:pPr>
            <w:r w:rsidRPr="00ED75EB">
              <w:rPr>
                <w:sz w:val="20"/>
                <w:szCs w:val="20"/>
                <w:lang w:val="ru-RU"/>
              </w:rPr>
              <w:t>размер</w:t>
            </w:r>
            <w:r w:rsidRPr="00ED75EB">
              <w:rPr>
                <w:sz w:val="20"/>
                <w:szCs w:val="20"/>
                <w:lang w:val="ru-RU"/>
              </w:rPr>
              <w:t>ные признаки (длина стельки) (мм)</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торговая марка (товарный знак, бренд)</w:t>
            </w:r>
          </w:p>
        </w:tc>
      </w:tr>
      <w:tr w:rsidR="000555F8" w:rsidRPr="00ED75EB">
        <w:tblPrEx>
          <w:tblCellMar>
            <w:top w:w="0" w:type="dxa"/>
            <w:bottom w:w="0" w:type="dxa"/>
          </w:tblCellMar>
        </w:tblPrEx>
        <w:tc>
          <w:tcPr>
            <w:tcW w:w="1985" w:type="pct"/>
          </w:tcPr>
          <w:p w:rsidR="000555F8" w:rsidRDefault="00ED75EB">
            <w:pPr>
              <w:spacing w:before="120" w:after="45" w:line="240" w:lineRule="auto"/>
            </w:pPr>
            <w:r>
              <w:rPr>
                <w:sz w:val="20"/>
                <w:szCs w:val="20"/>
              </w:rPr>
              <w:t>6402 12 100 0</w:t>
            </w:r>
          </w:p>
        </w:tc>
        <w:tc>
          <w:tcPr>
            <w:tcW w:w="1726" w:type="pct"/>
            <w:gridSpan w:val="2"/>
          </w:tcPr>
          <w:p w:rsidR="000555F8" w:rsidRPr="00ED75EB" w:rsidRDefault="00ED75EB">
            <w:pPr>
              <w:spacing w:before="120" w:after="45" w:line="240" w:lineRule="auto"/>
              <w:rPr>
                <w:lang w:val="ru-RU"/>
              </w:rPr>
            </w:pPr>
            <w:r w:rsidRPr="00ED75EB">
              <w:rPr>
                <w:sz w:val="20"/>
                <w:szCs w:val="20"/>
                <w:lang w:val="ru-RU"/>
              </w:rPr>
              <w:t>лыжные ботинки и беговая лыжная обувь</w:t>
            </w:r>
          </w:p>
        </w:tc>
        <w:tc>
          <w:tcPr>
            <w:tcW w:w="1290" w:type="pct"/>
          </w:tcPr>
          <w:p w:rsidR="000555F8" w:rsidRPr="00ED75EB" w:rsidRDefault="00ED75EB">
            <w:pPr>
              <w:spacing w:before="120" w:after="45" w:line="240" w:lineRule="auto"/>
              <w:rPr>
                <w:lang w:val="ru-RU"/>
              </w:rPr>
            </w:pPr>
            <w:r w:rsidRPr="00ED75EB">
              <w:rPr>
                <w:sz w:val="20"/>
                <w:szCs w:val="20"/>
                <w:lang w:val="ru-RU"/>
              </w:rPr>
              <w:t>торговая марка (товарный знак, бренд)</w:t>
            </w:r>
          </w:p>
        </w:tc>
      </w:tr>
      <w:tr w:rsidR="000555F8" w:rsidRPr="00ED75EB">
        <w:tblPrEx>
          <w:tblCellMar>
            <w:top w:w="0" w:type="dxa"/>
            <w:bottom w:w="0" w:type="dxa"/>
          </w:tblCellMar>
        </w:tblPrEx>
        <w:tc>
          <w:tcPr>
            <w:tcW w:w="1985" w:type="pct"/>
          </w:tcPr>
          <w:p w:rsidR="000555F8" w:rsidRDefault="00ED75EB">
            <w:pPr>
              <w:spacing w:before="120" w:after="45" w:line="240" w:lineRule="auto"/>
            </w:pPr>
            <w:r>
              <w:rPr>
                <w:sz w:val="20"/>
                <w:szCs w:val="20"/>
              </w:rPr>
              <w:t>6403</w:t>
            </w:r>
            <w:r>
              <w:br/>
            </w:r>
            <w:r>
              <w:rPr>
                <w:sz w:val="20"/>
                <w:szCs w:val="20"/>
              </w:rPr>
              <w:t>(кроме</w:t>
            </w:r>
            <w:r>
              <w:br/>
            </w:r>
            <w:r>
              <w:rPr>
                <w:sz w:val="20"/>
                <w:szCs w:val="20"/>
              </w:rPr>
              <w:t>6403 12 000 0,</w:t>
            </w:r>
            <w:r>
              <w:br/>
            </w:r>
            <w:r>
              <w:rPr>
                <w:sz w:val="20"/>
                <w:szCs w:val="20"/>
              </w:rPr>
              <w:t>6403 19 000 0),</w:t>
            </w:r>
            <w:r>
              <w:br/>
            </w:r>
            <w:r>
              <w:rPr>
                <w:sz w:val="20"/>
                <w:szCs w:val="20"/>
              </w:rPr>
              <w:t>6404</w:t>
            </w:r>
            <w:r>
              <w:br/>
            </w:r>
            <w:r>
              <w:rPr>
                <w:sz w:val="20"/>
                <w:szCs w:val="20"/>
              </w:rPr>
              <w:t>(кроме</w:t>
            </w:r>
            <w:r>
              <w:br/>
            </w:r>
            <w:r>
              <w:rPr>
                <w:sz w:val="20"/>
                <w:szCs w:val="20"/>
              </w:rPr>
              <w:t>6404 11 000 0)</w:t>
            </w:r>
          </w:p>
        </w:tc>
        <w:tc>
          <w:tcPr>
            <w:tcW w:w="1726" w:type="pct"/>
            <w:gridSpan w:val="2"/>
          </w:tcPr>
          <w:p w:rsidR="000555F8" w:rsidRPr="00ED75EB" w:rsidRDefault="00ED75EB">
            <w:pPr>
              <w:spacing w:before="120" w:after="45" w:line="240" w:lineRule="auto"/>
              <w:rPr>
                <w:lang w:val="ru-RU"/>
              </w:rPr>
            </w:pPr>
            <w:r w:rsidRPr="00ED75EB">
              <w:rPr>
                <w:sz w:val="20"/>
                <w:szCs w:val="20"/>
                <w:lang w:val="ru-RU"/>
              </w:rPr>
              <w:t>обувь с подошвой из резины, пластмассы, натуральной или композиционной кожи</w:t>
            </w:r>
          </w:p>
        </w:tc>
        <w:tc>
          <w:tcPr>
            <w:tcW w:w="1290" w:type="pct"/>
          </w:tcPr>
          <w:p w:rsidR="000555F8" w:rsidRPr="00ED75EB" w:rsidRDefault="00ED75EB">
            <w:pPr>
              <w:spacing w:before="120" w:after="45" w:line="240" w:lineRule="auto"/>
              <w:rPr>
                <w:lang w:val="ru-RU"/>
              </w:rPr>
            </w:pPr>
            <w:r w:rsidRPr="00ED75EB">
              <w:rPr>
                <w:sz w:val="20"/>
                <w:szCs w:val="20"/>
                <w:lang w:val="ru-RU"/>
              </w:rPr>
              <w:t>размерные признаки (длина стельки) (мм)</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торговая марка (товарный знак, бренд)</w:t>
            </w:r>
          </w:p>
        </w:tc>
      </w:tr>
      <w:tr w:rsidR="000555F8" w:rsidRPr="00ED75EB">
        <w:tblPrEx>
          <w:tblCellMar>
            <w:top w:w="0" w:type="dxa"/>
            <w:bottom w:w="0" w:type="dxa"/>
          </w:tblCellMar>
        </w:tblPrEx>
        <w:tc>
          <w:tcPr>
            <w:tcW w:w="1985" w:type="pct"/>
          </w:tcPr>
          <w:p w:rsidR="000555F8" w:rsidRDefault="00ED75EB">
            <w:pPr>
              <w:spacing w:before="120" w:after="45" w:line="240" w:lineRule="auto"/>
            </w:pPr>
            <w:r>
              <w:rPr>
                <w:sz w:val="20"/>
                <w:szCs w:val="20"/>
              </w:rPr>
              <w:t>6405</w:t>
            </w:r>
          </w:p>
        </w:tc>
        <w:tc>
          <w:tcPr>
            <w:tcW w:w="1726" w:type="pct"/>
            <w:gridSpan w:val="2"/>
          </w:tcPr>
          <w:p w:rsidR="000555F8" w:rsidRDefault="00ED75EB">
            <w:pPr>
              <w:spacing w:before="120" w:after="45" w:line="240" w:lineRule="auto"/>
            </w:pPr>
            <w:r>
              <w:rPr>
                <w:sz w:val="20"/>
                <w:szCs w:val="20"/>
              </w:rPr>
              <w:t>обувь</w:t>
            </w:r>
          </w:p>
        </w:tc>
        <w:tc>
          <w:tcPr>
            <w:tcW w:w="1290" w:type="pct"/>
          </w:tcPr>
          <w:p w:rsidR="000555F8" w:rsidRPr="00ED75EB" w:rsidRDefault="00ED75EB">
            <w:pPr>
              <w:spacing w:before="120" w:after="45" w:line="240" w:lineRule="auto"/>
              <w:rPr>
                <w:lang w:val="ru-RU"/>
              </w:rPr>
            </w:pPr>
            <w:r w:rsidRPr="00ED75EB">
              <w:rPr>
                <w:sz w:val="20"/>
                <w:szCs w:val="20"/>
                <w:lang w:val="ru-RU"/>
              </w:rPr>
              <w:t>размерные признаки (длина стельки) (мм)</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торговая марка (товарный знак, бренд)</w:t>
            </w:r>
          </w:p>
        </w:tc>
      </w:tr>
      <w:tr w:rsidR="000555F8" w:rsidRPr="00ED75EB">
        <w:tblPrEx>
          <w:tblCellMar>
            <w:top w:w="0" w:type="dxa"/>
            <w:bottom w:w="0" w:type="dxa"/>
          </w:tblCellMar>
        </w:tblPrEx>
        <w:tc>
          <w:tcPr>
            <w:tcW w:w="1985" w:type="pct"/>
          </w:tcPr>
          <w:p w:rsidR="000555F8" w:rsidRDefault="00ED75EB">
            <w:pPr>
              <w:spacing w:before="120" w:after="45" w:line="240" w:lineRule="auto"/>
            </w:pPr>
            <w:r>
              <w:rPr>
                <w:sz w:val="20"/>
                <w:szCs w:val="20"/>
              </w:rPr>
              <w:t>6504 00 000 0,</w:t>
            </w:r>
            <w:r>
              <w:br/>
            </w:r>
            <w:r>
              <w:rPr>
                <w:sz w:val="20"/>
                <w:szCs w:val="20"/>
              </w:rPr>
              <w:t>6505 00,</w:t>
            </w:r>
            <w:r>
              <w:br/>
            </w:r>
            <w:r>
              <w:rPr>
                <w:sz w:val="20"/>
                <w:szCs w:val="20"/>
              </w:rPr>
              <w:t>6506</w:t>
            </w:r>
          </w:p>
        </w:tc>
        <w:tc>
          <w:tcPr>
            <w:tcW w:w="1726" w:type="pct"/>
            <w:gridSpan w:val="2"/>
          </w:tcPr>
          <w:p w:rsidR="000555F8" w:rsidRDefault="00ED75EB">
            <w:pPr>
              <w:spacing w:before="120" w:after="45" w:line="240" w:lineRule="auto"/>
            </w:pPr>
            <w:r>
              <w:rPr>
                <w:sz w:val="20"/>
                <w:szCs w:val="20"/>
              </w:rPr>
              <w:t>головные уборы</w:t>
            </w:r>
          </w:p>
        </w:tc>
        <w:tc>
          <w:tcPr>
            <w:tcW w:w="1290" w:type="pct"/>
          </w:tcPr>
          <w:p w:rsidR="000555F8" w:rsidRPr="00ED75EB" w:rsidRDefault="00ED75EB">
            <w:pPr>
              <w:spacing w:before="120" w:after="45" w:line="240" w:lineRule="auto"/>
              <w:rPr>
                <w:lang w:val="ru-RU"/>
              </w:rPr>
            </w:pPr>
            <w:r w:rsidRPr="00ED75EB">
              <w:rPr>
                <w:sz w:val="20"/>
                <w:szCs w:val="20"/>
                <w:lang w:val="ru-RU"/>
              </w:rPr>
              <w:t>вид товара (например, шляпа, сетка для волос)</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размерные признаки, выраженные натуральным числом (например, размер 55)</w:t>
            </w:r>
          </w:p>
        </w:tc>
      </w:tr>
      <w:tr w:rsidR="000555F8" w:rsidRPr="00ED75EB">
        <w:tblPrEx>
          <w:tblCellMar>
            <w:top w:w="0" w:type="dxa"/>
            <w:bottom w:w="0" w:type="dxa"/>
          </w:tblCellMar>
        </w:tblPrEx>
        <w:tc>
          <w:tcPr>
            <w:tcW w:w="1985" w:type="pct"/>
          </w:tcPr>
          <w:p w:rsidR="000555F8" w:rsidRDefault="00ED75EB">
            <w:pPr>
              <w:spacing w:before="120" w:after="45" w:line="240" w:lineRule="auto"/>
            </w:pPr>
            <w:r>
              <w:rPr>
                <w:sz w:val="20"/>
                <w:szCs w:val="20"/>
              </w:rPr>
              <w:t>8414 40,</w:t>
            </w:r>
            <w:r>
              <w:br/>
            </w:r>
            <w:r>
              <w:rPr>
                <w:sz w:val="20"/>
                <w:szCs w:val="20"/>
              </w:rPr>
              <w:t>8414 80</w:t>
            </w:r>
          </w:p>
        </w:tc>
        <w:tc>
          <w:tcPr>
            <w:tcW w:w="1726" w:type="pct"/>
            <w:gridSpan w:val="2"/>
          </w:tcPr>
          <w:p w:rsidR="000555F8" w:rsidRDefault="00ED75EB">
            <w:pPr>
              <w:spacing w:before="120" w:after="45" w:line="240" w:lineRule="auto"/>
            </w:pPr>
            <w:r>
              <w:rPr>
                <w:sz w:val="20"/>
                <w:szCs w:val="20"/>
              </w:rPr>
              <w:t>компрессоры, насосы</w:t>
            </w:r>
          </w:p>
        </w:tc>
        <w:tc>
          <w:tcPr>
            <w:tcW w:w="1290" w:type="pct"/>
          </w:tcPr>
          <w:p w:rsidR="000555F8" w:rsidRPr="00ED75EB" w:rsidRDefault="00ED75EB">
            <w:pPr>
              <w:spacing w:before="120" w:after="45" w:line="240" w:lineRule="auto"/>
              <w:rPr>
                <w:lang w:val="ru-RU"/>
              </w:rPr>
            </w:pPr>
            <w:r w:rsidRPr="00ED75EB">
              <w:rPr>
                <w:sz w:val="20"/>
                <w:szCs w:val="20"/>
                <w:lang w:val="ru-RU"/>
              </w:rPr>
              <w:t>идентификационный номер (серийный заводской номер) либо информация об отсутствии такого номера</w:t>
            </w:r>
          </w:p>
        </w:tc>
      </w:tr>
      <w:tr w:rsidR="000555F8" w:rsidRPr="00ED75EB">
        <w:tblPrEx>
          <w:tblCellMar>
            <w:top w:w="0" w:type="dxa"/>
            <w:bottom w:w="0" w:type="dxa"/>
          </w:tblCellMar>
        </w:tblPrEx>
        <w:tc>
          <w:tcPr>
            <w:tcW w:w="1985" w:type="pct"/>
          </w:tcPr>
          <w:p w:rsidR="000555F8" w:rsidRDefault="00ED75EB">
            <w:pPr>
              <w:spacing w:before="120" w:after="45" w:line="240" w:lineRule="auto"/>
            </w:pPr>
            <w:r>
              <w:rPr>
                <w:sz w:val="20"/>
                <w:szCs w:val="20"/>
              </w:rPr>
              <w:t>8418 40 200 1,</w:t>
            </w:r>
            <w:r>
              <w:br/>
            </w:r>
            <w:r>
              <w:rPr>
                <w:sz w:val="20"/>
                <w:szCs w:val="20"/>
              </w:rPr>
              <w:t>8418 40 800 1</w:t>
            </w:r>
          </w:p>
        </w:tc>
        <w:tc>
          <w:tcPr>
            <w:tcW w:w="1726" w:type="pct"/>
            <w:gridSpan w:val="2"/>
          </w:tcPr>
          <w:p w:rsidR="000555F8" w:rsidRDefault="00ED75EB">
            <w:pPr>
              <w:spacing w:before="120" w:after="45" w:line="240" w:lineRule="auto"/>
            </w:pPr>
            <w:r>
              <w:rPr>
                <w:sz w:val="20"/>
                <w:szCs w:val="20"/>
              </w:rPr>
              <w:t>морозильники бытовые</w:t>
            </w:r>
          </w:p>
        </w:tc>
        <w:tc>
          <w:tcPr>
            <w:tcW w:w="1290" w:type="pct"/>
          </w:tcPr>
          <w:p w:rsidR="000555F8" w:rsidRPr="00ED75EB" w:rsidRDefault="00ED75EB">
            <w:pPr>
              <w:spacing w:before="120" w:after="45" w:line="240" w:lineRule="auto"/>
              <w:rPr>
                <w:lang w:val="ru-RU"/>
              </w:rPr>
            </w:pPr>
            <w:r w:rsidRPr="00ED75EB">
              <w:rPr>
                <w:sz w:val="20"/>
                <w:szCs w:val="20"/>
                <w:lang w:val="ru-RU"/>
              </w:rPr>
              <w:t>идентификационный номер (серийный заводской номер) либо информация об отсутствии такого номера</w:t>
            </w:r>
          </w:p>
        </w:tc>
      </w:tr>
      <w:tr w:rsidR="000555F8">
        <w:tblPrEx>
          <w:tblCellMar>
            <w:top w:w="0" w:type="dxa"/>
            <w:bottom w:w="0" w:type="dxa"/>
          </w:tblCellMar>
        </w:tblPrEx>
        <w:tc>
          <w:tcPr>
            <w:tcW w:w="1985" w:type="pct"/>
          </w:tcPr>
          <w:p w:rsidR="000555F8" w:rsidRDefault="00ED75EB">
            <w:pPr>
              <w:spacing w:before="120" w:after="45" w:line="240" w:lineRule="auto"/>
            </w:pPr>
            <w:r>
              <w:rPr>
                <w:sz w:val="20"/>
                <w:szCs w:val="20"/>
              </w:rPr>
              <w:t>8606</w:t>
            </w:r>
          </w:p>
        </w:tc>
        <w:tc>
          <w:tcPr>
            <w:tcW w:w="1726" w:type="pct"/>
            <w:gridSpan w:val="2"/>
          </w:tcPr>
          <w:p w:rsidR="000555F8" w:rsidRPr="00ED75EB" w:rsidRDefault="00ED75EB">
            <w:pPr>
              <w:spacing w:before="120" w:after="45" w:line="240" w:lineRule="auto"/>
              <w:rPr>
                <w:lang w:val="ru-RU"/>
              </w:rPr>
            </w:pPr>
            <w:r w:rsidRPr="00ED75EB">
              <w:rPr>
                <w:sz w:val="20"/>
                <w:szCs w:val="20"/>
                <w:lang w:val="ru-RU"/>
              </w:rPr>
              <w:t>вагоны железнодорожные или трамвайные, грузовые несамоходные</w:t>
            </w:r>
          </w:p>
        </w:tc>
        <w:tc>
          <w:tcPr>
            <w:tcW w:w="1290" w:type="pct"/>
          </w:tcPr>
          <w:p w:rsidR="000555F8" w:rsidRDefault="00ED75EB">
            <w:pPr>
              <w:spacing w:before="120" w:after="45" w:line="240" w:lineRule="auto"/>
            </w:pPr>
            <w:r>
              <w:rPr>
                <w:sz w:val="20"/>
                <w:szCs w:val="20"/>
              </w:rPr>
              <w:t>серийный заводской номер</w:t>
            </w:r>
          </w:p>
        </w:tc>
      </w:tr>
      <w:tr w:rsidR="000555F8">
        <w:tblPrEx>
          <w:tblCellMar>
            <w:top w:w="0" w:type="dxa"/>
            <w:bottom w:w="0" w:type="dxa"/>
          </w:tblCellMar>
        </w:tblPrEx>
        <w:tc>
          <w:tcPr>
            <w:tcW w:w="1985" w:type="pct"/>
          </w:tcPr>
          <w:p w:rsidR="000555F8" w:rsidRDefault="00ED75EB">
            <w:pPr>
              <w:spacing w:before="120" w:after="45" w:line="240" w:lineRule="auto"/>
            </w:pPr>
            <w:r>
              <w:rPr>
                <w:sz w:val="20"/>
                <w:szCs w:val="20"/>
              </w:rPr>
              <w:t>8701</w:t>
            </w:r>
            <w:r>
              <w:br/>
            </w:r>
            <w:r>
              <w:rPr>
                <w:sz w:val="20"/>
                <w:szCs w:val="20"/>
              </w:rPr>
              <w:t>(кроме</w:t>
            </w:r>
            <w:r>
              <w:br/>
            </w:r>
            <w:r>
              <w:rPr>
                <w:sz w:val="20"/>
                <w:szCs w:val="20"/>
              </w:rPr>
              <w:t>8701 20 101,</w:t>
            </w:r>
            <w:r>
              <w:br/>
            </w:r>
            <w:r>
              <w:rPr>
                <w:sz w:val="20"/>
                <w:szCs w:val="20"/>
              </w:rPr>
              <w:t>8701 20 901)</w:t>
            </w:r>
          </w:p>
        </w:tc>
        <w:tc>
          <w:tcPr>
            <w:tcW w:w="1726" w:type="pct"/>
            <w:gridSpan w:val="2"/>
          </w:tcPr>
          <w:p w:rsidR="000555F8" w:rsidRDefault="00ED75EB">
            <w:pPr>
              <w:spacing w:before="120" w:after="45" w:line="240" w:lineRule="auto"/>
            </w:pPr>
            <w:r>
              <w:rPr>
                <w:sz w:val="20"/>
                <w:szCs w:val="20"/>
              </w:rPr>
              <w:t>тракторы</w:t>
            </w:r>
          </w:p>
        </w:tc>
        <w:tc>
          <w:tcPr>
            <w:tcW w:w="1290" w:type="pct"/>
          </w:tcPr>
          <w:p w:rsidR="000555F8" w:rsidRDefault="00ED75EB">
            <w:pPr>
              <w:spacing w:before="120" w:after="45" w:line="240" w:lineRule="auto"/>
            </w:pPr>
            <w:r>
              <w:rPr>
                <w:sz w:val="20"/>
                <w:szCs w:val="20"/>
              </w:rPr>
              <w:t>марка, модель</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момент выпуска</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модель, номер двигателя</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номер шасси (рамы)</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номер кузова (кабины)</w:t>
            </w:r>
          </w:p>
        </w:tc>
      </w:tr>
      <w:tr w:rsidR="000555F8">
        <w:tblPrEx>
          <w:tblCellMar>
            <w:top w:w="0" w:type="dxa"/>
            <w:bottom w:w="0" w:type="dxa"/>
          </w:tblCellMar>
        </w:tblPrEx>
        <w:tc>
          <w:tcPr>
            <w:tcW w:w="1985" w:type="pct"/>
          </w:tcPr>
          <w:p w:rsidR="000555F8" w:rsidRDefault="00ED75EB">
            <w:pPr>
              <w:spacing w:before="120" w:after="45" w:line="240" w:lineRule="auto"/>
            </w:pPr>
            <w:r>
              <w:rPr>
                <w:sz w:val="20"/>
                <w:szCs w:val="20"/>
              </w:rPr>
              <w:t>8701 20 101,</w:t>
            </w:r>
            <w:r>
              <w:br/>
            </w:r>
            <w:r>
              <w:rPr>
                <w:sz w:val="20"/>
                <w:szCs w:val="20"/>
              </w:rPr>
              <w:t>8701 20 901</w:t>
            </w:r>
          </w:p>
        </w:tc>
        <w:tc>
          <w:tcPr>
            <w:tcW w:w="1726" w:type="pct"/>
            <w:gridSpan w:val="2"/>
          </w:tcPr>
          <w:p w:rsidR="000555F8" w:rsidRDefault="00ED75EB">
            <w:pPr>
              <w:spacing w:before="120" w:after="45" w:line="240" w:lineRule="auto"/>
            </w:pPr>
            <w:r>
              <w:rPr>
                <w:sz w:val="20"/>
                <w:szCs w:val="20"/>
              </w:rPr>
              <w:t>тягачи седельные</w:t>
            </w:r>
          </w:p>
        </w:tc>
        <w:tc>
          <w:tcPr>
            <w:tcW w:w="1290" w:type="pct"/>
          </w:tcPr>
          <w:p w:rsidR="000555F8" w:rsidRDefault="00ED75EB">
            <w:pPr>
              <w:spacing w:before="120" w:after="45" w:line="240" w:lineRule="auto"/>
            </w:pPr>
            <w:r>
              <w:rPr>
                <w:sz w:val="20"/>
                <w:szCs w:val="20"/>
              </w:rPr>
              <w:t>марка, модель</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lastRenderedPageBreak/>
              <w:t>момент выпуска</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модель, номер двигателя</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номер шасси (рамы)</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номер кузова (кабины)</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мощность двигателя (л. с., кВт)</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рабочий объем двигателя (см3)</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тип двигателя</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экологический класс</w:t>
            </w:r>
          </w:p>
        </w:tc>
      </w:tr>
      <w:tr w:rsidR="000555F8" w:rsidRPr="00ED75EB">
        <w:tblPrEx>
          <w:tblCellMar>
            <w:top w:w="0" w:type="dxa"/>
            <w:bottom w:w="0" w:type="dxa"/>
          </w:tblCellMar>
        </w:tblPrEx>
        <w:tc>
          <w:tcPr>
            <w:tcW w:w="1985" w:type="pct"/>
          </w:tcPr>
          <w:p w:rsidR="000555F8" w:rsidRDefault="00ED75EB">
            <w:pPr>
              <w:spacing w:before="120" w:after="45" w:line="240" w:lineRule="auto"/>
            </w:pPr>
            <w:r>
              <w:rPr>
                <w:sz w:val="20"/>
                <w:szCs w:val="20"/>
              </w:rPr>
              <w:t>9022</w:t>
            </w:r>
          </w:p>
        </w:tc>
        <w:tc>
          <w:tcPr>
            <w:tcW w:w="1726" w:type="pct"/>
            <w:gridSpan w:val="2"/>
          </w:tcPr>
          <w:p w:rsidR="000555F8" w:rsidRPr="00ED75EB" w:rsidRDefault="00ED75EB">
            <w:pPr>
              <w:spacing w:before="120" w:after="45" w:line="240" w:lineRule="auto"/>
              <w:rPr>
                <w:lang w:val="ru-RU"/>
              </w:rPr>
            </w:pPr>
            <w:r w:rsidRPr="00ED75EB">
              <w:rPr>
                <w:sz w:val="20"/>
                <w:szCs w:val="20"/>
                <w:lang w:val="ru-RU"/>
              </w:rPr>
              <w:t>аппаратура, основанная на использовании рентгеновского, альфа-, бета- или гамма-излучения</w:t>
            </w:r>
          </w:p>
        </w:tc>
        <w:tc>
          <w:tcPr>
            <w:tcW w:w="1290" w:type="pct"/>
          </w:tcPr>
          <w:p w:rsidR="000555F8" w:rsidRPr="00ED75EB" w:rsidRDefault="00ED75EB">
            <w:pPr>
              <w:spacing w:before="120" w:after="45" w:line="240" w:lineRule="auto"/>
              <w:rPr>
                <w:lang w:val="ru-RU"/>
              </w:rPr>
            </w:pPr>
            <w:r w:rsidRPr="00ED75EB">
              <w:rPr>
                <w:sz w:val="20"/>
                <w:szCs w:val="20"/>
                <w:lang w:val="ru-RU"/>
              </w:rPr>
              <w:t>идентификационный номер (серийный заводской номер) либо информация об отсутствии такого номера</w:t>
            </w:r>
          </w:p>
        </w:tc>
      </w:tr>
      <w:tr w:rsidR="000555F8" w:rsidRPr="00ED75EB">
        <w:tblPrEx>
          <w:tblCellMar>
            <w:top w:w="0" w:type="dxa"/>
            <w:bottom w:w="0" w:type="dxa"/>
          </w:tblCellMar>
        </w:tblPrEx>
        <w:tc>
          <w:tcPr>
            <w:tcW w:w="1985" w:type="pct"/>
          </w:tcPr>
          <w:p w:rsidR="000555F8" w:rsidRDefault="00ED75EB">
            <w:pPr>
              <w:spacing w:before="120" w:after="45" w:line="240" w:lineRule="auto"/>
            </w:pPr>
            <w:r>
              <w:rPr>
                <w:sz w:val="20"/>
                <w:szCs w:val="20"/>
              </w:rPr>
              <w:t>9026</w:t>
            </w:r>
          </w:p>
        </w:tc>
        <w:tc>
          <w:tcPr>
            <w:tcW w:w="1726" w:type="pct"/>
            <w:gridSpan w:val="2"/>
          </w:tcPr>
          <w:p w:rsidR="000555F8" w:rsidRPr="00ED75EB" w:rsidRDefault="00ED75EB">
            <w:pPr>
              <w:spacing w:before="120" w:after="45" w:line="240" w:lineRule="auto"/>
              <w:rPr>
                <w:lang w:val="ru-RU"/>
              </w:rPr>
            </w:pPr>
            <w:r w:rsidRPr="00ED75EB">
              <w:rPr>
                <w:sz w:val="20"/>
                <w:szCs w:val="20"/>
                <w:lang w:val="ru-RU"/>
              </w:rPr>
              <w:t xml:space="preserve">приборы и аппаратура для измерения или контроля расхода, уровня, </w:t>
            </w:r>
            <w:r w:rsidRPr="00ED75EB">
              <w:rPr>
                <w:sz w:val="20"/>
                <w:szCs w:val="20"/>
                <w:lang w:val="ru-RU"/>
              </w:rPr>
              <w:t>давления или других переменных характеристик жидкостей или газов</w:t>
            </w:r>
          </w:p>
        </w:tc>
        <w:tc>
          <w:tcPr>
            <w:tcW w:w="1290" w:type="pct"/>
          </w:tcPr>
          <w:p w:rsidR="000555F8" w:rsidRPr="00ED75EB" w:rsidRDefault="00ED75EB">
            <w:pPr>
              <w:spacing w:before="120" w:after="45" w:line="240" w:lineRule="auto"/>
              <w:rPr>
                <w:lang w:val="ru-RU"/>
              </w:rPr>
            </w:pPr>
            <w:r w:rsidRPr="00ED75EB">
              <w:rPr>
                <w:sz w:val="20"/>
                <w:szCs w:val="20"/>
                <w:lang w:val="ru-RU"/>
              </w:rPr>
              <w:t>идентификационный номер (серийный заводской номер) либо информация об отсутствии такого номера</w:t>
            </w:r>
          </w:p>
        </w:tc>
      </w:tr>
      <w:tr w:rsidR="000555F8" w:rsidRPr="00ED75EB">
        <w:tblPrEx>
          <w:tblCellMar>
            <w:top w:w="0" w:type="dxa"/>
            <w:bottom w:w="0" w:type="dxa"/>
          </w:tblCellMar>
        </w:tblPrEx>
        <w:tc>
          <w:tcPr>
            <w:tcW w:w="1985" w:type="pct"/>
          </w:tcPr>
          <w:p w:rsidR="000555F8" w:rsidRDefault="00ED75EB">
            <w:pPr>
              <w:spacing w:before="120" w:after="45" w:line="240" w:lineRule="auto"/>
            </w:pPr>
            <w:r>
              <w:rPr>
                <w:sz w:val="20"/>
                <w:szCs w:val="20"/>
              </w:rPr>
              <w:t>9027</w:t>
            </w:r>
          </w:p>
        </w:tc>
        <w:tc>
          <w:tcPr>
            <w:tcW w:w="1726" w:type="pct"/>
            <w:gridSpan w:val="2"/>
          </w:tcPr>
          <w:p w:rsidR="000555F8" w:rsidRPr="00ED75EB" w:rsidRDefault="00ED75EB">
            <w:pPr>
              <w:spacing w:before="120" w:after="45" w:line="240" w:lineRule="auto"/>
              <w:rPr>
                <w:lang w:val="ru-RU"/>
              </w:rPr>
            </w:pPr>
            <w:r w:rsidRPr="00ED75EB">
              <w:rPr>
                <w:sz w:val="20"/>
                <w:szCs w:val="20"/>
                <w:lang w:val="ru-RU"/>
              </w:rPr>
              <w:t>приборы и аппаратура для физического или химического анализа, приборы и аппаратура для изм</w:t>
            </w:r>
            <w:r w:rsidRPr="00ED75EB">
              <w:rPr>
                <w:sz w:val="20"/>
                <w:szCs w:val="20"/>
                <w:lang w:val="ru-RU"/>
              </w:rPr>
              <w:t>ерения или контроля вязкости, пористости, расширения, поверхностного натяжения или аналогичные, приборы и аппаратура для измерения или контроля количества тепла, звука или света, микротомы</w:t>
            </w:r>
          </w:p>
        </w:tc>
        <w:tc>
          <w:tcPr>
            <w:tcW w:w="1290" w:type="pct"/>
          </w:tcPr>
          <w:p w:rsidR="000555F8" w:rsidRPr="00ED75EB" w:rsidRDefault="00ED75EB">
            <w:pPr>
              <w:spacing w:before="120" w:after="45" w:line="240" w:lineRule="auto"/>
              <w:rPr>
                <w:lang w:val="ru-RU"/>
              </w:rPr>
            </w:pPr>
            <w:r w:rsidRPr="00ED75EB">
              <w:rPr>
                <w:sz w:val="20"/>
                <w:szCs w:val="20"/>
                <w:lang w:val="ru-RU"/>
              </w:rPr>
              <w:t xml:space="preserve">идентификационный номер (серийный заводской номер) либо информация </w:t>
            </w:r>
            <w:r w:rsidRPr="00ED75EB">
              <w:rPr>
                <w:sz w:val="20"/>
                <w:szCs w:val="20"/>
                <w:lang w:val="ru-RU"/>
              </w:rPr>
              <w:t>об отсутствии такого номера</w:t>
            </w:r>
          </w:p>
        </w:tc>
      </w:tr>
      <w:tr w:rsidR="000555F8" w:rsidRPr="00ED75EB">
        <w:tblPrEx>
          <w:tblCellMar>
            <w:top w:w="0" w:type="dxa"/>
            <w:bottom w:w="0" w:type="dxa"/>
          </w:tblCellMar>
        </w:tblPrEx>
        <w:tc>
          <w:tcPr>
            <w:tcW w:w="1985" w:type="pct"/>
          </w:tcPr>
          <w:p w:rsidR="000555F8" w:rsidRDefault="00ED75EB">
            <w:pPr>
              <w:spacing w:before="120" w:after="45" w:line="240" w:lineRule="auto"/>
            </w:pPr>
            <w:r>
              <w:rPr>
                <w:sz w:val="20"/>
                <w:szCs w:val="20"/>
              </w:rPr>
              <w:t>9030 10 000 0</w:t>
            </w:r>
          </w:p>
        </w:tc>
        <w:tc>
          <w:tcPr>
            <w:tcW w:w="1726" w:type="pct"/>
            <w:gridSpan w:val="2"/>
          </w:tcPr>
          <w:p w:rsidR="000555F8" w:rsidRPr="00ED75EB" w:rsidRDefault="00ED75EB">
            <w:pPr>
              <w:spacing w:before="120" w:after="45" w:line="240" w:lineRule="auto"/>
              <w:rPr>
                <w:lang w:val="ru-RU"/>
              </w:rPr>
            </w:pPr>
            <w:r w:rsidRPr="00ED75EB">
              <w:rPr>
                <w:sz w:val="20"/>
                <w:szCs w:val="20"/>
                <w:lang w:val="ru-RU"/>
              </w:rPr>
              <w:t>приборы и аппаратура для обнаружения или измерения ионизирующих излучений</w:t>
            </w:r>
          </w:p>
        </w:tc>
        <w:tc>
          <w:tcPr>
            <w:tcW w:w="1290" w:type="pct"/>
          </w:tcPr>
          <w:p w:rsidR="000555F8" w:rsidRPr="00ED75EB" w:rsidRDefault="00ED75EB">
            <w:pPr>
              <w:spacing w:before="120" w:after="45" w:line="240" w:lineRule="auto"/>
              <w:rPr>
                <w:lang w:val="ru-RU"/>
              </w:rPr>
            </w:pPr>
            <w:r w:rsidRPr="00ED75EB">
              <w:rPr>
                <w:sz w:val="20"/>
                <w:szCs w:val="20"/>
                <w:lang w:val="ru-RU"/>
              </w:rPr>
              <w:t>идентификационный номер (серийный заводской номер) либо информация об отсутствии такого номера</w:t>
            </w:r>
          </w:p>
        </w:tc>
      </w:tr>
      <w:tr w:rsidR="000555F8" w:rsidRPr="00ED75EB">
        <w:tblPrEx>
          <w:tblCellMar>
            <w:top w:w="0" w:type="dxa"/>
            <w:bottom w:w="0" w:type="dxa"/>
          </w:tblCellMar>
        </w:tblPrEx>
        <w:tc>
          <w:tcPr>
            <w:tcW w:w="1985" w:type="pct"/>
          </w:tcPr>
          <w:p w:rsidR="000555F8" w:rsidRDefault="00ED75EB">
            <w:pPr>
              <w:spacing w:before="120" w:after="45" w:line="240" w:lineRule="auto"/>
            </w:pPr>
            <w:r>
              <w:rPr>
                <w:sz w:val="20"/>
                <w:szCs w:val="20"/>
              </w:rPr>
              <w:t>9403 20 200 9,</w:t>
            </w:r>
            <w:r>
              <w:br/>
            </w:r>
            <w:r>
              <w:rPr>
                <w:sz w:val="20"/>
                <w:szCs w:val="20"/>
              </w:rPr>
              <w:t>9403 50 000*,</w:t>
            </w:r>
            <w:r>
              <w:br/>
            </w:r>
            <w:r>
              <w:rPr>
                <w:sz w:val="20"/>
                <w:szCs w:val="20"/>
              </w:rPr>
              <w:t>9403 70 000 8*</w:t>
            </w:r>
          </w:p>
        </w:tc>
        <w:tc>
          <w:tcPr>
            <w:tcW w:w="1726" w:type="pct"/>
            <w:gridSpan w:val="2"/>
          </w:tcPr>
          <w:p w:rsidR="000555F8" w:rsidRDefault="00ED75EB">
            <w:pPr>
              <w:spacing w:before="120" w:after="45" w:line="240" w:lineRule="auto"/>
            </w:pPr>
            <w:r>
              <w:rPr>
                <w:sz w:val="20"/>
                <w:szCs w:val="20"/>
              </w:rPr>
              <w:t>кровати</w:t>
            </w:r>
          </w:p>
        </w:tc>
        <w:tc>
          <w:tcPr>
            <w:tcW w:w="1290" w:type="pct"/>
          </w:tcPr>
          <w:p w:rsidR="000555F8" w:rsidRPr="00ED75EB" w:rsidRDefault="00ED75EB">
            <w:pPr>
              <w:spacing w:before="120" w:after="45" w:line="240" w:lineRule="auto"/>
              <w:rPr>
                <w:lang w:val="ru-RU"/>
              </w:rPr>
            </w:pPr>
            <w:r w:rsidRPr="00ED75EB">
              <w:rPr>
                <w:sz w:val="20"/>
                <w:szCs w:val="20"/>
                <w:lang w:val="ru-RU"/>
              </w:rPr>
              <w:t>размеры основания (длина и ширина) (мм)</w:t>
            </w:r>
          </w:p>
        </w:tc>
      </w:tr>
      <w:tr w:rsidR="000555F8" w:rsidRPr="00ED75EB">
        <w:tblPrEx>
          <w:tblCellMar>
            <w:top w:w="0" w:type="dxa"/>
            <w:bottom w:w="0" w:type="dxa"/>
          </w:tblCellMar>
        </w:tblPrEx>
        <w:tc>
          <w:tcPr>
            <w:tcW w:w="1985" w:type="pct"/>
          </w:tcPr>
          <w:p w:rsidR="000555F8" w:rsidRDefault="00ED75EB">
            <w:pPr>
              <w:spacing w:before="120" w:after="45" w:line="240" w:lineRule="auto"/>
            </w:pPr>
            <w:r>
              <w:rPr>
                <w:sz w:val="20"/>
                <w:szCs w:val="20"/>
              </w:rPr>
              <w:t>9404 21,</w:t>
            </w:r>
            <w:r>
              <w:br/>
            </w:r>
            <w:r>
              <w:rPr>
                <w:sz w:val="20"/>
                <w:szCs w:val="20"/>
              </w:rPr>
              <w:t>9404 29</w:t>
            </w:r>
          </w:p>
        </w:tc>
        <w:tc>
          <w:tcPr>
            <w:tcW w:w="1726" w:type="pct"/>
            <w:gridSpan w:val="2"/>
          </w:tcPr>
          <w:p w:rsidR="000555F8" w:rsidRDefault="00ED75EB">
            <w:pPr>
              <w:spacing w:before="120" w:after="45" w:line="240" w:lineRule="auto"/>
            </w:pPr>
            <w:r>
              <w:rPr>
                <w:sz w:val="20"/>
                <w:szCs w:val="20"/>
              </w:rPr>
              <w:t>матрацы</w:t>
            </w:r>
          </w:p>
        </w:tc>
        <w:tc>
          <w:tcPr>
            <w:tcW w:w="1290" w:type="pct"/>
          </w:tcPr>
          <w:p w:rsidR="000555F8" w:rsidRPr="00ED75EB" w:rsidRDefault="00ED75EB">
            <w:pPr>
              <w:spacing w:before="120" w:after="45" w:line="240" w:lineRule="auto"/>
              <w:rPr>
                <w:lang w:val="ru-RU"/>
              </w:rPr>
            </w:pPr>
            <w:r w:rsidRPr="00ED75EB">
              <w:rPr>
                <w:sz w:val="20"/>
                <w:szCs w:val="20"/>
                <w:lang w:val="ru-RU"/>
              </w:rPr>
              <w:t>размеры (длина и ширина) (мм)</w:t>
            </w:r>
          </w:p>
        </w:tc>
      </w:tr>
      <w:tr w:rsidR="000555F8" w:rsidRPr="00ED75EB">
        <w:tblPrEx>
          <w:tblCellMar>
            <w:top w:w="0" w:type="dxa"/>
            <w:bottom w:w="0" w:type="dxa"/>
          </w:tblCellMar>
        </w:tblPrEx>
        <w:tc>
          <w:tcPr>
            <w:tcW w:w="1985" w:type="pct"/>
          </w:tcPr>
          <w:p w:rsidR="000555F8" w:rsidRDefault="00ED75EB">
            <w:pPr>
              <w:spacing w:before="120" w:after="45" w:line="240" w:lineRule="auto"/>
            </w:pPr>
            <w:r>
              <w:rPr>
                <w:sz w:val="20"/>
                <w:szCs w:val="20"/>
              </w:rPr>
              <w:t>9503 00*,</w:t>
            </w:r>
            <w:r>
              <w:br/>
            </w:r>
            <w:r>
              <w:rPr>
                <w:sz w:val="20"/>
                <w:szCs w:val="20"/>
              </w:rPr>
              <w:t>9504 90*</w:t>
            </w:r>
          </w:p>
        </w:tc>
        <w:tc>
          <w:tcPr>
            <w:tcW w:w="1726" w:type="pct"/>
            <w:gridSpan w:val="2"/>
          </w:tcPr>
          <w:p w:rsidR="000555F8" w:rsidRDefault="00ED75EB">
            <w:pPr>
              <w:spacing w:before="120" w:after="45" w:line="240" w:lineRule="auto"/>
            </w:pPr>
            <w:r>
              <w:rPr>
                <w:sz w:val="20"/>
                <w:szCs w:val="20"/>
              </w:rPr>
              <w:t>игрушки и игры</w:t>
            </w:r>
          </w:p>
        </w:tc>
        <w:tc>
          <w:tcPr>
            <w:tcW w:w="1290" w:type="pct"/>
          </w:tcPr>
          <w:p w:rsidR="000555F8" w:rsidRPr="00ED75EB" w:rsidRDefault="00ED75EB">
            <w:pPr>
              <w:spacing w:before="120" w:after="45" w:line="240" w:lineRule="auto"/>
              <w:rPr>
                <w:lang w:val="ru-RU"/>
              </w:rPr>
            </w:pPr>
            <w:r w:rsidRPr="00ED75EB">
              <w:rPr>
                <w:sz w:val="20"/>
                <w:szCs w:val="20"/>
                <w:lang w:val="ru-RU"/>
              </w:rPr>
              <w:t>назначение (например, для детей, для взрослых)</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вид игры (например, настольная, комнатная)</w:t>
            </w:r>
          </w:p>
        </w:tc>
      </w:tr>
      <w:tr w:rsidR="000555F8" w:rsidRPr="00ED75EB">
        <w:tblPrEx>
          <w:tblCellMar>
            <w:top w:w="0" w:type="dxa"/>
            <w:bottom w:w="0" w:type="dxa"/>
          </w:tblCellMar>
        </w:tblPrEx>
        <w:tc>
          <w:tcPr>
            <w:tcW w:w="5000" w:type="pct"/>
            <w:gridSpan w:val="4"/>
          </w:tcPr>
          <w:p w:rsidR="000555F8" w:rsidRPr="00ED75EB" w:rsidRDefault="00ED75EB">
            <w:pPr>
              <w:spacing w:before="120" w:after="45" w:line="240" w:lineRule="auto"/>
              <w:jc w:val="center"/>
              <w:rPr>
                <w:lang w:val="ru-RU"/>
              </w:rPr>
            </w:pPr>
            <w:r>
              <w:rPr>
                <w:sz w:val="20"/>
                <w:szCs w:val="20"/>
              </w:rPr>
              <w:t>III</w:t>
            </w:r>
            <w:r w:rsidRPr="00ED75EB">
              <w:rPr>
                <w:sz w:val="20"/>
                <w:szCs w:val="20"/>
                <w:lang w:val="ru-RU"/>
              </w:rPr>
              <w:t>. Сведения, подлежащие указанию при таможенном декларировании товаров в Республике Казахстан**</w:t>
            </w:r>
          </w:p>
        </w:tc>
      </w:tr>
      <w:tr w:rsidR="000555F8" w:rsidRPr="00ED75EB">
        <w:tblPrEx>
          <w:tblCellMar>
            <w:top w:w="0" w:type="dxa"/>
            <w:bottom w:w="0" w:type="dxa"/>
          </w:tblCellMar>
        </w:tblPrEx>
        <w:tc>
          <w:tcPr>
            <w:tcW w:w="1985" w:type="pct"/>
          </w:tcPr>
          <w:p w:rsidR="000555F8" w:rsidRDefault="00ED75EB">
            <w:pPr>
              <w:spacing w:before="120" w:after="45" w:line="240" w:lineRule="auto"/>
            </w:pPr>
            <w:r>
              <w:rPr>
                <w:sz w:val="20"/>
                <w:szCs w:val="20"/>
              </w:rPr>
              <w:t>1601 00 910 0,</w:t>
            </w:r>
            <w:r>
              <w:br/>
            </w:r>
            <w:r>
              <w:rPr>
                <w:sz w:val="20"/>
                <w:szCs w:val="20"/>
              </w:rPr>
              <w:t>1601 00 990 0</w:t>
            </w:r>
          </w:p>
        </w:tc>
        <w:tc>
          <w:tcPr>
            <w:tcW w:w="1726" w:type="pct"/>
            <w:gridSpan w:val="2"/>
          </w:tcPr>
          <w:p w:rsidR="000555F8" w:rsidRPr="00ED75EB" w:rsidRDefault="00ED75EB">
            <w:pPr>
              <w:spacing w:before="120" w:after="45" w:line="240" w:lineRule="auto"/>
              <w:rPr>
                <w:lang w:val="ru-RU"/>
              </w:rPr>
            </w:pPr>
            <w:r w:rsidRPr="00ED75EB">
              <w:rPr>
                <w:sz w:val="20"/>
                <w:szCs w:val="20"/>
                <w:lang w:val="ru-RU"/>
              </w:rPr>
              <w:t>колбасы и аналогичные продукты из мяса, мясных субпродуктов или крови, готовые пищевые продукты, изготовленные на их основе</w:t>
            </w:r>
          </w:p>
        </w:tc>
        <w:tc>
          <w:tcPr>
            <w:tcW w:w="1290" w:type="pct"/>
          </w:tcPr>
          <w:p w:rsidR="000555F8" w:rsidRPr="00ED75EB" w:rsidRDefault="00ED75EB">
            <w:pPr>
              <w:spacing w:before="120" w:after="45" w:line="240" w:lineRule="auto"/>
              <w:rPr>
                <w:lang w:val="ru-RU"/>
              </w:rPr>
            </w:pPr>
            <w:r w:rsidRPr="00ED75EB">
              <w:rPr>
                <w:sz w:val="20"/>
                <w:szCs w:val="20"/>
                <w:lang w:val="ru-RU"/>
              </w:rPr>
              <w:t>спос</w:t>
            </w:r>
            <w:r w:rsidRPr="00ED75EB">
              <w:rPr>
                <w:sz w:val="20"/>
                <w:szCs w:val="20"/>
                <w:lang w:val="ru-RU"/>
              </w:rPr>
              <w:t>об приготовления (например, сырокопченые, фаршированные)</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наличие генетически модифицированных объектов</w:t>
            </w:r>
          </w:p>
        </w:tc>
      </w:tr>
      <w:tr w:rsidR="000555F8" w:rsidRPr="00ED75EB">
        <w:tblPrEx>
          <w:tblCellMar>
            <w:top w:w="0" w:type="dxa"/>
            <w:bottom w:w="0" w:type="dxa"/>
          </w:tblCellMar>
        </w:tblPrEx>
        <w:tc>
          <w:tcPr>
            <w:tcW w:w="1985" w:type="pct"/>
          </w:tcPr>
          <w:p w:rsidR="000555F8" w:rsidRDefault="00ED75EB">
            <w:pPr>
              <w:spacing w:before="120" w:after="45" w:line="240" w:lineRule="auto"/>
            </w:pPr>
            <w:r>
              <w:rPr>
                <w:sz w:val="20"/>
                <w:szCs w:val="20"/>
              </w:rPr>
              <w:t>1602 32 190 0</w:t>
            </w:r>
          </w:p>
        </w:tc>
        <w:tc>
          <w:tcPr>
            <w:tcW w:w="1726" w:type="pct"/>
            <w:gridSpan w:val="2"/>
          </w:tcPr>
          <w:p w:rsidR="000555F8" w:rsidRPr="00ED75EB" w:rsidRDefault="00ED75EB">
            <w:pPr>
              <w:spacing w:before="120" w:after="45" w:line="240" w:lineRule="auto"/>
              <w:rPr>
                <w:lang w:val="ru-RU"/>
              </w:rPr>
            </w:pPr>
            <w:r w:rsidRPr="00ED75EB">
              <w:rPr>
                <w:sz w:val="20"/>
                <w:szCs w:val="20"/>
                <w:lang w:val="ru-RU"/>
              </w:rPr>
              <w:t>готовые или консервированные продукты из кур домашних</w:t>
            </w:r>
          </w:p>
        </w:tc>
        <w:tc>
          <w:tcPr>
            <w:tcW w:w="1290" w:type="pct"/>
          </w:tcPr>
          <w:p w:rsidR="000555F8" w:rsidRPr="00ED75EB" w:rsidRDefault="00ED75EB">
            <w:pPr>
              <w:spacing w:before="120" w:after="45" w:line="240" w:lineRule="auto"/>
              <w:rPr>
                <w:lang w:val="ru-RU"/>
              </w:rPr>
            </w:pPr>
            <w:r w:rsidRPr="00ED75EB">
              <w:rPr>
                <w:sz w:val="20"/>
                <w:szCs w:val="20"/>
                <w:lang w:val="ru-RU"/>
              </w:rPr>
              <w:t xml:space="preserve">вид (наименование) продукта (например, котлеты, медальоны, </w:t>
            </w:r>
            <w:r w:rsidRPr="00ED75EB">
              <w:rPr>
                <w:sz w:val="20"/>
                <w:szCs w:val="20"/>
                <w:lang w:val="ru-RU"/>
              </w:rPr>
              <w:lastRenderedPageBreak/>
              <w:t>наггетсы, консервы, расфасованные в банки, грудки, крылья, филе)</w:t>
            </w:r>
          </w:p>
        </w:tc>
      </w:tr>
      <w:tr w:rsidR="000555F8" w:rsidRPr="00ED75EB">
        <w:tblPrEx>
          <w:tblCellMar>
            <w:top w:w="0" w:type="dxa"/>
            <w:bottom w:w="0" w:type="dxa"/>
          </w:tblCellMar>
        </w:tblPrEx>
        <w:tc>
          <w:tcPr>
            <w:tcW w:w="1985" w:type="pct"/>
          </w:tcPr>
          <w:p w:rsidR="000555F8" w:rsidRDefault="00ED75EB">
            <w:pPr>
              <w:spacing w:before="120" w:after="45" w:line="240" w:lineRule="auto"/>
            </w:pPr>
            <w:r>
              <w:rPr>
                <w:sz w:val="20"/>
                <w:szCs w:val="20"/>
              </w:rPr>
              <w:lastRenderedPageBreak/>
              <w:t>1602 41,</w:t>
            </w:r>
            <w:r>
              <w:br/>
            </w:r>
            <w:r>
              <w:rPr>
                <w:sz w:val="20"/>
                <w:szCs w:val="20"/>
              </w:rPr>
              <w:t>1602 42,</w:t>
            </w:r>
            <w:r>
              <w:br/>
            </w:r>
            <w:r>
              <w:rPr>
                <w:sz w:val="20"/>
                <w:szCs w:val="20"/>
              </w:rPr>
              <w:t>1602 49</w:t>
            </w:r>
          </w:p>
        </w:tc>
        <w:tc>
          <w:tcPr>
            <w:tcW w:w="1726" w:type="pct"/>
            <w:gridSpan w:val="2"/>
          </w:tcPr>
          <w:p w:rsidR="000555F8" w:rsidRPr="00ED75EB" w:rsidRDefault="00ED75EB">
            <w:pPr>
              <w:spacing w:before="120" w:after="45" w:line="240" w:lineRule="auto"/>
              <w:rPr>
                <w:lang w:val="ru-RU"/>
              </w:rPr>
            </w:pPr>
            <w:r w:rsidRPr="00ED75EB">
              <w:rPr>
                <w:sz w:val="20"/>
                <w:szCs w:val="20"/>
                <w:lang w:val="ru-RU"/>
              </w:rPr>
              <w:t>готовые или консервированные продукты из мяса, мясных субпродуктов свиней</w:t>
            </w:r>
          </w:p>
        </w:tc>
        <w:tc>
          <w:tcPr>
            <w:tcW w:w="1290" w:type="pct"/>
          </w:tcPr>
          <w:p w:rsidR="000555F8" w:rsidRPr="00ED75EB" w:rsidRDefault="00ED75EB">
            <w:pPr>
              <w:spacing w:before="120" w:after="45" w:line="240" w:lineRule="auto"/>
              <w:rPr>
                <w:lang w:val="ru-RU"/>
              </w:rPr>
            </w:pPr>
            <w:r w:rsidRPr="00ED75EB">
              <w:rPr>
                <w:sz w:val="20"/>
                <w:szCs w:val="20"/>
                <w:lang w:val="ru-RU"/>
              </w:rPr>
              <w:t>часть туши или вид отруба, из к</w:t>
            </w:r>
            <w:r w:rsidRPr="00ED75EB">
              <w:rPr>
                <w:sz w:val="20"/>
                <w:szCs w:val="20"/>
                <w:lang w:val="ru-RU"/>
              </w:rPr>
              <w:t>оторого получен готовый продукт (например, окорок, лопатка, филейная часть, шейная часть, вырезка, язык)</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вид (наименование) продукта (например, паштет, котлеты, заливное)</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способ приготовления или консервирования (например, копченые, сырокопченые, запечен</w:t>
            </w:r>
            <w:r w:rsidRPr="00ED75EB">
              <w:rPr>
                <w:sz w:val="20"/>
                <w:szCs w:val="20"/>
                <w:lang w:val="ru-RU"/>
              </w:rPr>
              <w:t>ные, вяленые, сыровяленые, тушеные)</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наличие генетически модифицированных объектов</w:t>
            </w:r>
          </w:p>
        </w:tc>
      </w:tr>
      <w:tr w:rsidR="000555F8" w:rsidRPr="00ED75EB">
        <w:tblPrEx>
          <w:tblCellMar>
            <w:top w:w="0" w:type="dxa"/>
            <w:bottom w:w="0" w:type="dxa"/>
          </w:tblCellMar>
        </w:tblPrEx>
        <w:tc>
          <w:tcPr>
            <w:tcW w:w="1985" w:type="pct"/>
          </w:tcPr>
          <w:p w:rsidR="000555F8" w:rsidRDefault="00ED75EB">
            <w:pPr>
              <w:spacing w:before="120" w:after="45" w:line="240" w:lineRule="auto"/>
            </w:pPr>
            <w:r>
              <w:rPr>
                <w:sz w:val="20"/>
                <w:szCs w:val="20"/>
              </w:rPr>
              <w:t>1602 50</w:t>
            </w:r>
          </w:p>
        </w:tc>
        <w:tc>
          <w:tcPr>
            <w:tcW w:w="1726" w:type="pct"/>
            <w:gridSpan w:val="2"/>
          </w:tcPr>
          <w:p w:rsidR="000555F8" w:rsidRPr="00ED75EB" w:rsidRDefault="00ED75EB">
            <w:pPr>
              <w:spacing w:before="120" w:after="45" w:line="240" w:lineRule="auto"/>
              <w:rPr>
                <w:lang w:val="ru-RU"/>
              </w:rPr>
            </w:pPr>
            <w:r w:rsidRPr="00ED75EB">
              <w:rPr>
                <w:sz w:val="20"/>
                <w:szCs w:val="20"/>
                <w:lang w:val="ru-RU"/>
              </w:rPr>
              <w:t>готовые или консервированные продукты из мяса, мясных субпродуктов крупного рогатого скота</w:t>
            </w:r>
          </w:p>
        </w:tc>
        <w:tc>
          <w:tcPr>
            <w:tcW w:w="1290" w:type="pct"/>
          </w:tcPr>
          <w:p w:rsidR="000555F8" w:rsidRPr="00ED75EB" w:rsidRDefault="00ED75EB">
            <w:pPr>
              <w:spacing w:before="120" w:after="45" w:line="240" w:lineRule="auto"/>
              <w:rPr>
                <w:lang w:val="ru-RU"/>
              </w:rPr>
            </w:pPr>
            <w:r w:rsidRPr="00ED75EB">
              <w:rPr>
                <w:sz w:val="20"/>
                <w:szCs w:val="20"/>
                <w:lang w:val="ru-RU"/>
              </w:rPr>
              <w:t>часть туши или вид отруба, из которого получен готовый продукт (например, окорок, лопатка, филейная часть, шейная часть, вырезка, язык)</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 xml:space="preserve">вид (наименование) продукта </w:t>
            </w:r>
            <w:r w:rsidRPr="00ED75EB">
              <w:rPr>
                <w:sz w:val="20"/>
                <w:szCs w:val="20"/>
                <w:lang w:val="ru-RU"/>
              </w:rPr>
              <w:t>(например, паштет, котлеты, заливное)</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способ приготовления или консервирования (например, копченые, сырокопченые, запеченные, вяленые, сыровяленые, тушеные)</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наличие генетически модифицированных объектов</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вид упаковки (герметичная или негерметичная)</w:t>
            </w:r>
          </w:p>
        </w:tc>
      </w:tr>
      <w:tr w:rsidR="000555F8">
        <w:tblPrEx>
          <w:tblCellMar>
            <w:top w:w="0" w:type="dxa"/>
            <w:bottom w:w="0" w:type="dxa"/>
          </w:tblCellMar>
        </w:tblPrEx>
        <w:tc>
          <w:tcPr>
            <w:tcW w:w="1985" w:type="pct"/>
          </w:tcPr>
          <w:p w:rsidR="000555F8" w:rsidRDefault="00ED75EB">
            <w:pPr>
              <w:spacing w:before="120" w:after="45" w:line="240" w:lineRule="auto"/>
            </w:pPr>
            <w:r>
              <w:rPr>
                <w:sz w:val="20"/>
                <w:szCs w:val="20"/>
              </w:rPr>
              <w:t>2203</w:t>
            </w:r>
            <w:r>
              <w:rPr>
                <w:sz w:val="20"/>
                <w:szCs w:val="20"/>
              </w:rPr>
              <w:t> 00</w:t>
            </w:r>
          </w:p>
        </w:tc>
        <w:tc>
          <w:tcPr>
            <w:tcW w:w="1726" w:type="pct"/>
            <w:gridSpan w:val="2"/>
          </w:tcPr>
          <w:p w:rsidR="000555F8" w:rsidRDefault="00ED75EB">
            <w:pPr>
              <w:spacing w:before="120" w:after="45" w:line="240" w:lineRule="auto"/>
            </w:pPr>
            <w:r>
              <w:rPr>
                <w:sz w:val="20"/>
                <w:szCs w:val="20"/>
              </w:rPr>
              <w:t>пиво солодовое</w:t>
            </w:r>
          </w:p>
        </w:tc>
        <w:tc>
          <w:tcPr>
            <w:tcW w:w="1290" w:type="pct"/>
          </w:tcPr>
          <w:p w:rsidR="000555F8" w:rsidRDefault="00ED75EB">
            <w:pPr>
              <w:spacing w:before="120" w:after="45" w:line="240" w:lineRule="auto"/>
            </w:pPr>
            <w:r>
              <w:rPr>
                <w:sz w:val="20"/>
                <w:szCs w:val="20"/>
              </w:rPr>
              <w:t>сведения о производителе</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торговая марка (товарный знак, бренд)</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светлое, темное</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sidRPr="00ED75EB">
              <w:rPr>
                <w:sz w:val="20"/>
                <w:szCs w:val="20"/>
                <w:lang w:val="ru-RU"/>
              </w:rPr>
              <w:t>процентное содержание этилового спирта по объему (об.</w:t>
            </w:r>
            <w:r>
              <w:rPr>
                <w:sz w:val="20"/>
                <w:szCs w:val="20"/>
              </w:rPr>
              <w:t> %)</w:t>
            </w:r>
          </w:p>
        </w:tc>
      </w:tr>
      <w:tr w:rsidR="000555F8" w:rsidRPr="00ED75EB">
        <w:tblPrEx>
          <w:tblCellMar>
            <w:top w:w="0" w:type="dxa"/>
            <w:bottom w:w="0" w:type="dxa"/>
          </w:tblCellMar>
        </w:tblPrEx>
        <w:tc>
          <w:tcPr>
            <w:tcW w:w="1985" w:type="pct"/>
          </w:tcPr>
          <w:p w:rsidR="000555F8" w:rsidRDefault="00ED75EB">
            <w:pPr>
              <w:spacing w:before="120" w:after="45" w:line="240" w:lineRule="auto"/>
            </w:pPr>
            <w:r>
              <w:rPr>
                <w:sz w:val="20"/>
                <w:szCs w:val="20"/>
              </w:rPr>
              <w:t>2204</w:t>
            </w:r>
          </w:p>
        </w:tc>
        <w:tc>
          <w:tcPr>
            <w:tcW w:w="1726" w:type="pct"/>
            <w:gridSpan w:val="2"/>
          </w:tcPr>
          <w:p w:rsidR="000555F8" w:rsidRPr="00ED75EB" w:rsidRDefault="00ED75EB">
            <w:pPr>
              <w:spacing w:before="120" w:after="45" w:line="240" w:lineRule="auto"/>
              <w:rPr>
                <w:lang w:val="ru-RU"/>
              </w:rPr>
            </w:pPr>
            <w:r w:rsidRPr="00ED75EB">
              <w:rPr>
                <w:sz w:val="20"/>
                <w:szCs w:val="20"/>
                <w:lang w:val="ru-RU"/>
              </w:rPr>
              <w:t>вина виноградные натуральные, сусло виноградное</w:t>
            </w:r>
          </w:p>
        </w:tc>
        <w:tc>
          <w:tcPr>
            <w:tcW w:w="1290" w:type="pct"/>
          </w:tcPr>
          <w:p w:rsidR="000555F8" w:rsidRPr="00ED75EB" w:rsidRDefault="00ED75EB">
            <w:pPr>
              <w:spacing w:before="120" w:after="45" w:line="240" w:lineRule="auto"/>
              <w:rPr>
                <w:lang w:val="ru-RU"/>
              </w:rPr>
            </w:pPr>
            <w:r w:rsidRPr="00ED75EB">
              <w:rPr>
                <w:sz w:val="20"/>
                <w:szCs w:val="20"/>
                <w:lang w:val="ru-RU"/>
              </w:rPr>
              <w:t>наименование (фирменное, коммерческое или иное традиционное наименование)</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сведения о производителе</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торговая марка (товарный знак, бренд)</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sidRPr="00ED75EB">
              <w:rPr>
                <w:sz w:val="20"/>
                <w:szCs w:val="20"/>
                <w:lang w:val="ru-RU"/>
              </w:rPr>
              <w:t>процентное содержание этилового спирта по объему (об.</w:t>
            </w:r>
            <w:r>
              <w:rPr>
                <w:sz w:val="20"/>
                <w:szCs w:val="20"/>
              </w:rPr>
              <w:t> %)</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содержание</w:t>
            </w:r>
            <w:r>
              <w:rPr>
                <w:sz w:val="20"/>
                <w:szCs w:val="20"/>
              </w:rPr>
              <w:t xml:space="preserve"> сахара (г/л)</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натуральное или крепленое</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lastRenderedPageBreak/>
              <w:t>белое, розовое или красное</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сухое, полусухое, полусладкое, сладкое, десертное или крепкое</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игристое, шипучее, газированное или тихое</w:t>
            </w:r>
          </w:p>
        </w:tc>
      </w:tr>
      <w:tr w:rsidR="000555F8" w:rsidRPr="00ED75EB">
        <w:tblPrEx>
          <w:tblCellMar>
            <w:top w:w="0" w:type="dxa"/>
            <w:bottom w:w="0" w:type="dxa"/>
          </w:tblCellMar>
        </w:tblPrEx>
        <w:tc>
          <w:tcPr>
            <w:tcW w:w="1985" w:type="pct"/>
          </w:tcPr>
          <w:p w:rsidR="000555F8" w:rsidRDefault="00ED75EB">
            <w:pPr>
              <w:spacing w:before="120" w:after="45" w:line="240" w:lineRule="auto"/>
            </w:pPr>
            <w:r>
              <w:rPr>
                <w:sz w:val="20"/>
                <w:szCs w:val="20"/>
              </w:rPr>
              <w:t>2205</w:t>
            </w:r>
          </w:p>
        </w:tc>
        <w:tc>
          <w:tcPr>
            <w:tcW w:w="1726" w:type="pct"/>
            <w:gridSpan w:val="2"/>
          </w:tcPr>
          <w:p w:rsidR="000555F8" w:rsidRPr="00ED75EB" w:rsidRDefault="00ED75EB">
            <w:pPr>
              <w:spacing w:before="120" w:after="45" w:line="240" w:lineRule="auto"/>
              <w:rPr>
                <w:lang w:val="ru-RU"/>
              </w:rPr>
            </w:pPr>
            <w:r w:rsidRPr="00ED75EB">
              <w:rPr>
                <w:sz w:val="20"/>
                <w:szCs w:val="20"/>
                <w:lang w:val="ru-RU"/>
              </w:rPr>
              <w:t>вермуты и вина виноградные натуральные с добавлением растительных или ароматических веществ</w:t>
            </w:r>
          </w:p>
        </w:tc>
        <w:tc>
          <w:tcPr>
            <w:tcW w:w="1290" w:type="pct"/>
          </w:tcPr>
          <w:p w:rsidR="000555F8" w:rsidRPr="00ED75EB" w:rsidRDefault="00ED75EB">
            <w:pPr>
              <w:spacing w:before="120" w:after="45" w:line="240" w:lineRule="auto"/>
              <w:rPr>
                <w:lang w:val="ru-RU"/>
              </w:rPr>
            </w:pPr>
            <w:r w:rsidRPr="00ED75EB">
              <w:rPr>
                <w:sz w:val="20"/>
                <w:szCs w:val="20"/>
                <w:lang w:val="ru-RU"/>
              </w:rPr>
              <w:t>наименование (фирменное, коммерческое или иное традиционное наименование)</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сведения о производителе</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торговая марка (товарный знак, бренд)</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sidRPr="00ED75EB">
              <w:rPr>
                <w:sz w:val="20"/>
                <w:szCs w:val="20"/>
                <w:lang w:val="ru-RU"/>
              </w:rPr>
              <w:t>процентное содержание этилового спирта по объему (об.</w:t>
            </w:r>
            <w:r>
              <w:rPr>
                <w:sz w:val="20"/>
                <w:szCs w:val="20"/>
              </w:rPr>
              <w:t> %)</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содержание сахара (г/л)</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натуральное или крепленое</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белое, розовое или красное</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сухое, полусухое, полусладкое, сладкое, десертное или крепкое</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игристое, шипучее, газированное или тихое</w:t>
            </w:r>
          </w:p>
        </w:tc>
      </w:tr>
      <w:tr w:rsidR="000555F8" w:rsidRPr="00ED75EB">
        <w:tblPrEx>
          <w:tblCellMar>
            <w:top w:w="0" w:type="dxa"/>
            <w:bottom w:w="0" w:type="dxa"/>
          </w:tblCellMar>
        </w:tblPrEx>
        <w:tc>
          <w:tcPr>
            <w:tcW w:w="1985" w:type="pct"/>
          </w:tcPr>
          <w:p w:rsidR="000555F8" w:rsidRDefault="00ED75EB">
            <w:pPr>
              <w:spacing w:before="120" w:after="45" w:line="240" w:lineRule="auto"/>
            </w:pPr>
            <w:r>
              <w:rPr>
                <w:sz w:val="20"/>
                <w:szCs w:val="20"/>
              </w:rPr>
              <w:t>2206 00</w:t>
            </w:r>
          </w:p>
        </w:tc>
        <w:tc>
          <w:tcPr>
            <w:tcW w:w="1726" w:type="pct"/>
            <w:gridSpan w:val="2"/>
          </w:tcPr>
          <w:p w:rsidR="000555F8" w:rsidRPr="00ED75EB" w:rsidRDefault="00ED75EB">
            <w:pPr>
              <w:spacing w:before="120" w:after="45" w:line="240" w:lineRule="auto"/>
              <w:rPr>
                <w:lang w:val="ru-RU"/>
              </w:rPr>
            </w:pPr>
            <w:r w:rsidRPr="00ED75EB">
              <w:rPr>
                <w:sz w:val="20"/>
                <w:szCs w:val="20"/>
                <w:lang w:val="ru-RU"/>
              </w:rPr>
              <w:t>напи</w:t>
            </w:r>
            <w:r w:rsidRPr="00ED75EB">
              <w:rPr>
                <w:sz w:val="20"/>
                <w:szCs w:val="20"/>
                <w:lang w:val="ru-RU"/>
              </w:rPr>
              <w:t>тки сброженные, смеси из сброженных напитков и смеси сброженных напитков и безалкогольных напитков</w:t>
            </w:r>
          </w:p>
        </w:tc>
        <w:tc>
          <w:tcPr>
            <w:tcW w:w="1290" w:type="pct"/>
          </w:tcPr>
          <w:p w:rsidR="000555F8" w:rsidRPr="00ED75EB" w:rsidRDefault="00ED75EB">
            <w:pPr>
              <w:spacing w:before="120" w:after="45" w:line="240" w:lineRule="auto"/>
              <w:rPr>
                <w:lang w:val="ru-RU"/>
              </w:rPr>
            </w:pPr>
            <w:r w:rsidRPr="00ED75EB">
              <w:rPr>
                <w:sz w:val="20"/>
                <w:szCs w:val="20"/>
                <w:lang w:val="ru-RU"/>
              </w:rPr>
              <w:t>наименование (фирменное, коммерческое или иное традиционное наименование)</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сведения о производителе</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торговая марка (товарный знак, бренд)</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sidRPr="00ED75EB">
              <w:rPr>
                <w:sz w:val="20"/>
                <w:szCs w:val="20"/>
                <w:lang w:val="ru-RU"/>
              </w:rPr>
              <w:t>процентное содержание этилового спирта по объему (об.</w:t>
            </w:r>
            <w:r>
              <w:rPr>
                <w:sz w:val="20"/>
                <w:szCs w:val="20"/>
              </w:rPr>
              <w:t> %)</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содержание сахара (г/л)</w:t>
            </w:r>
          </w:p>
        </w:tc>
      </w:tr>
      <w:tr w:rsidR="000555F8">
        <w:tblPrEx>
          <w:tblCellMar>
            <w:top w:w="0" w:type="dxa"/>
            <w:bottom w:w="0" w:type="dxa"/>
          </w:tblCellMar>
        </w:tblPrEx>
        <w:tc>
          <w:tcPr>
            <w:tcW w:w="1985" w:type="pct"/>
          </w:tcPr>
          <w:p w:rsidR="000555F8" w:rsidRDefault="00ED75EB">
            <w:pPr>
              <w:spacing w:before="120" w:after="45" w:line="240" w:lineRule="auto"/>
            </w:pPr>
            <w:r>
              <w:rPr>
                <w:sz w:val="20"/>
                <w:szCs w:val="20"/>
              </w:rPr>
              <w:t>2207 10 000 0</w:t>
            </w:r>
          </w:p>
        </w:tc>
        <w:tc>
          <w:tcPr>
            <w:tcW w:w="1726" w:type="pct"/>
            <w:gridSpan w:val="2"/>
          </w:tcPr>
          <w:p w:rsidR="000555F8" w:rsidRDefault="00ED75EB">
            <w:pPr>
              <w:spacing w:before="120" w:after="45" w:line="240" w:lineRule="auto"/>
            </w:pPr>
            <w:r w:rsidRPr="00ED75EB">
              <w:rPr>
                <w:sz w:val="20"/>
                <w:szCs w:val="20"/>
                <w:lang w:val="ru-RU"/>
              </w:rPr>
              <w:t>спирт этиловый неденатурированный с концентрацией спирта 80 об.</w:t>
            </w:r>
            <w:r>
              <w:rPr>
                <w:sz w:val="20"/>
                <w:szCs w:val="20"/>
              </w:rPr>
              <w:t> % или более</w:t>
            </w:r>
          </w:p>
        </w:tc>
        <w:tc>
          <w:tcPr>
            <w:tcW w:w="1290" w:type="pct"/>
          </w:tcPr>
          <w:p w:rsidR="000555F8" w:rsidRDefault="00ED75EB">
            <w:pPr>
              <w:spacing w:before="120" w:after="45" w:line="240" w:lineRule="auto"/>
            </w:pPr>
            <w:r w:rsidRPr="00ED75EB">
              <w:rPr>
                <w:sz w:val="20"/>
                <w:szCs w:val="20"/>
                <w:lang w:val="ru-RU"/>
              </w:rPr>
              <w:t>процентное содержание спирта по объему (об.</w:t>
            </w:r>
            <w:r>
              <w:rPr>
                <w:sz w:val="20"/>
                <w:szCs w:val="20"/>
              </w:rPr>
              <w:t> </w:t>
            </w:r>
            <w:r>
              <w:rPr>
                <w:sz w:val="20"/>
                <w:szCs w:val="20"/>
              </w:rPr>
              <w:t>%)</w:t>
            </w:r>
          </w:p>
        </w:tc>
      </w:tr>
      <w:tr w:rsidR="000555F8">
        <w:tblPrEx>
          <w:tblCellMar>
            <w:top w:w="0" w:type="dxa"/>
            <w:bottom w:w="0" w:type="dxa"/>
          </w:tblCellMar>
        </w:tblPrEx>
        <w:tc>
          <w:tcPr>
            <w:tcW w:w="1985" w:type="pct"/>
          </w:tcPr>
          <w:p w:rsidR="000555F8" w:rsidRDefault="00ED75EB">
            <w:pPr>
              <w:spacing w:before="120" w:after="45" w:line="240" w:lineRule="auto"/>
            </w:pPr>
            <w:r>
              <w:rPr>
                <w:sz w:val="20"/>
                <w:szCs w:val="20"/>
              </w:rPr>
              <w:t>2207 20 000 0</w:t>
            </w:r>
          </w:p>
        </w:tc>
        <w:tc>
          <w:tcPr>
            <w:tcW w:w="1726" w:type="pct"/>
            <w:gridSpan w:val="2"/>
          </w:tcPr>
          <w:p w:rsidR="000555F8" w:rsidRPr="00ED75EB" w:rsidRDefault="00ED75EB">
            <w:pPr>
              <w:spacing w:before="120" w:after="45" w:line="240" w:lineRule="auto"/>
              <w:rPr>
                <w:lang w:val="ru-RU"/>
              </w:rPr>
            </w:pPr>
            <w:r w:rsidRPr="00ED75EB">
              <w:rPr>
                <w:sz w:val="20"/>
                <w:szCs w:val="20"/>
                <w:lang w:val="ru-RU"/>
              </w:rPr>
              <w:t>спирт этиловый, спиртовые настойки, денатурированные</w:t>
            </w:r>
          </w:p>
        </w:tc>
        <w:tc>
          <w:tcPr>
            <w:tcW w:w="1290" w:type="pct"/>
          </w:tcPr>
          <w:p w:rsidR="000555F8" w:rsidRDefault="00ED75EB">
            <w:pPr>
              <w:spacing w:before="120" w:after="45" w:line="240" w:lineRule="auto"/>
            </w:pPr>
            <w:r w:rsidRPr="00ED75EB">
              <w:rPr>
                <w:sz w:val="20"/>
                <w:szCs w:val="20"/>
                <w:lang w:val="ru-RU"/>
              </w:rPr>
              <w:t>процентное содержание спирта по объему (об.</w:t>
            </w:r>
            <w:r>
              <w:rPr>
                <w:sz w:val="20"/>
                <w:szCs w:val="20"/>
              </w:rPr>
              <w:t> %)</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назначение (например, для производства фармацевтической продукции)</w:t>
            </w:r>
          </w:p>
        </w:tc>
      </w:tr>
      <w:tr w:rsidR="000555F8">
        <w:tblPrEx>
          <w:tblCellMar>
            <w:top w:w="0" w:type="dxa"/>
            <w:bottom w:w="0" w:type="dxa"/>
          </w:tblCellMar>
        </w:tblPrEx>
        <w:tc>
          <w:tcPr>
            <w:tcW w:w="1985" w:type="pct"/>
          </w:tcPr>
          <w:p w:rsidR="000555F8" w:rsidRDefault="00ED75EB">
            <w:pPr>
              <w:spacing w:before="120" w:after="45" w:line="240" w:lineRule="auto"/>
            </w:pPr>
            <w:r>
              <w:rPr>
                <w:sz w:val="20"/>
                <w:szCs w:val="20"/>
              </w:rPr>
              <w:t>2208</w:t>
            </w:r>
          </w:p>
        </w:tc>
        <w:tc>
          <w:tcPr>
            <w:tcW w:w="1726" w:type="pct"/>
            <w:gridSpan w:val="2"/>
          </w:tcPr>
          <w:p w:rsidR="000555F8" w:rsidRDefault="00ED75EB">
            <w:pPr>
              <w:spacing w:before="120" w:after="45" w:line="240" w:lineRule="auto"/>
            </w:pPr>
            <w:r w:rsidRPr="00ED75EB">
              <w:rPr>
                <w:sz w:val="20"/>
                <w:szCs w:val="20"/>
                <w:lang w:val="ru-RU"/>
              </w:rPr>
              <w:t>спирт этиловый неденатурированный с концентрацией спирта менее 80 об.</w:t>
            </w:r>
            <w:r>
              <w:rPr>
                <w:sz w:val="20"/>
                <w:szCs w:val="20"/>
              </w:rPr>
              <w:t> %, спиртовые настойки, ликеры, спиртные напитки</w:t>
            </w:r>
          </w:p>
        </w:tc>
        <w:tc>
          <w:tcPr>
            <w:tcW w:w="1290" w:type="pct"/>
          </w:tcPr>
          <w:p w:rsidR="000555F8" w:rsidRDefault="00ED75EB">
            <w:pPr>
              <w:spacing w:before="120" w:after="45" w:line="240" w:lineRule="auto"/>
            </w:pPr>
            <w:r w:rsidRPr="00ED75EB">
              <w:rPr>
                <w:sz w:val="20"/>
                <w:szCs w:val="20"/>
                <w:lang w:val="ru-RU"/>
              </w:rPr>
              <w:t>процентное содержание спирта по объему (об.</w:t>
            </w:r>
            <w:r>
              <w:rPr>
                <w:sz w:val="20"/>
                <w:szCs w:val="20"/>
              </w:rPr>
              <w:t> %)</w:t>
            </w:r>
          </w:p>
        </w:tc>
      </w:tr>
      <w:tr w:rsidR="000555F8" w:rsidRPr="00ED75EB">
        <w:tblPrEx>
          <w:tblCellMar>
            <w:top w:w="0" w:type="dxa"/>
            <w:bottom w:w="0" w:type="dxa"/>
          </w:tblCellMar>
        </w:tblPrEx>
        <w:tc>
          <w:tcPr>
            <w:tcW w:w="1985" w:type="pct"/>
          </w:tcPr>
          <w:p w:rsidR="000555F8" w:rsidRDefault="00ED75EB">
            <w:pPr>
              <w:spacing w:before="120" w:after="45" w:line="240" w:lineRule="auto"/>
            </w:pPr>
            <w:r>
              <w:rPr>
                <w:sz w:val="20"/>
                <w:szCs w:val="20"/>
              </w:rPr>
              <w:t>2402</w:t>
            </w:r>
            <w:r>
              <w:br/>
            </w:r>
            <w:r>
              <w:rPr>
                <w:sz w:val="20"/>
                <w:szCs w:val="20"/>
              </w:rPr>
              <w:t>(кроме</w:t>
            </w:r>
            <w:r>
              <w:br/>
            </w:r>
            <w:r>
              <w:rPr>
                <w:sz w:val="20"/>
                <w:szCs w:val="20"/>
              </w:rPr>
              <w:t>2402 10 000 0)</w:t>
            </w:r>
          </w:p>
        </w:tc>
        <w:tc>
          <w:tcPr>
            <w:tcW w:w="1726" w:type="pct"/>
            <w:gridSpan w:val="2"/>
          </w:tcPr>
          <w:p w:rsidR="000555F8" w:rsidRDefault="00ED75EB">
            <w:pPr>
              <w:spacing w:before="120" w:after="45" w:line="240" w:lineRule="auto"/>
            </w:pPr>
            <w:r>
              <w:rPr>
                <w:sz w:val="20"/>
                <w:szCs w:val="20"/>
              </w:rPr>
              <w:t>сигареты, папиросы</w:t>
            </w:r>
          </w:p>
        </w:tc>
        <w:tc>
          <w:tcPr>
            <w:tcW w:w="1290" w:type="pct"/>
          </w:tcPr>
          <w:p w:rsidR="000555F8" w:rsidRPr="00ED75EB" w:rsidRDefault="00ED75EB">
            <w:pPr>
              <w:spacing w:before="120" w:after="45" w:line="240" w:lineRule="auto"/>
              <w:rPr>
                <w:lang w:val="ru-RU"/>
              </w:rPr>
            </w:pPr>
            <w:r w:rsidRPr="00ED75EB">
              <w:rPr>
                <w:sz w:val="20"/>
                <w:szCs w:val="20"/>
                <w:lang w:val="ru-RU"/>
              </w:rPr>
              <w:t>торговая марка (товарный знак, бренд)</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с фил</w:t>
            </w:r>
            <w:r w:rsidRPr="00ED75EB">
              <w:rPr>
                <w:sz w:val="20"/>
                <w:szCs w:val="20"/>
                <w:lang w:val="ru-RU"/>
              </w:rPr>
              <w:t>ьтром или без фильтра</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количество штук в пачке</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наличие или отсутствие добавок</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lastRenderedPageBreak/>
              <w:t>(например, обычные, ароматизированные)</w:t>
            </w:r>
          </w:p>
        </w:tc>
      </w:tr>
      <w:tr w:rsidR="000555F8" w:rsidRPr="00ED75EB">
        <w:tblPrEx>
          <w:tblCellMar>
            <w:top w:w="0" w:type="dxa"/>
            <w:bottom w:w="0" w:type="dxa"/>
          </w:tblCellMar>
        </w:tblPrEx>
        <w:tc>
          <w:tcPr>
            <w:tcW w:w="1985" w:type="pct"/>
          </w:tcPr>
          <w:p w:rsidR="000555F8" w:rsidRDefault="00ED75EB">
            <w:pPr>
              <w:spacing w:before="120" w:after="45" w:line="240" w:lineRule="auto"/>
            </w:pPr>
            <w:r>
              <w:rPr>
                <w:sz w:val="20"/>
                <w:szCs w:val="20"/>
              </w:rPr>
              <w:t>2402 10 000 0</w:t>
            </w:r>
          </w:p>
        </w:tc>
        <w:tc>
          <w:tcPr>
            <w:tcW w:w="1726" w:type="pct"/>
            <w:gridSpan w:val="2"/>
          </w:tcPr>
          <w:p w:rsidR="000555F8" w:rsidRPr="00ED75EB" w:rsidRDefault="00ED75EB">
            <w:pPr>
              <w:spacing w:before="120" w:after="45" w:line="240" w:lineRule="auto"/>
              <w:rPr>
                <w:lang w:val="ru-RU"/>
              </w:rPr>
            </w:pPr>
            <w:r w:rsidRPr="00ED75EB">
              <w:rPr>
                <w:sz w:val="20"/>
                <w:szCs w:val="20"/>
                <w:lang w:val="ru-RU"/>
              </w:rPr>
              <w:t>сигары, сигары с обрезанными концами и сигариллы, содержащие табак</w:t>
            </w:r>
          </w:p>
        </w:tc>
        <w:tc>
          <w:tcPr>
            <w:tcW w:w="1290" w:type="pct"/>
          </w:tcPr>
          <w:p w:rsidR="000555F8" w:rsidRPr="00ED75EB" w:rsidRDefault="00ED75EB">
            <w:pPr>
              <w:spacing w:before="120" w:after="45" w:line="240" w:lineRule="auto"/>
              <w:rPr>
                <w:lang w:val="ru-RU"/>
              </w:rPr>
            </w:pPr>
            <w:r w:rsidRPr="00ED75EB">
              <w:rPr>
                <w:sz w:val="20"/>
                <w:szCs w:val="20"/>
                <w:lang w:val="ru-RU"/>
              </w:rPr>
              <w:t>торговая марка (товарный знак, бренд)</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категория (сигары, сигариллы)</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размер сигар (длина и диаметр)</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метод скрутки сигар (ручной или машинный)</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масса нетто (г) одного изделия без учета пер</w:t>
            </w:r>
            <w:r w:rsidRPr="00ED75EB">
              <w:rPr>
                <w:sz w:val="20"/>
                <w:szCs w:val="20"/>
                <w:lang w:val="ru-RU"/>
              </w:rPr>
              <w:t>вичной упаковки, фильтра и (или) мундштука (при наличии)</w:t>
            </w:r>
          </w:p>
        </w:tc>
      </w:tr>
      <w:tr w:rsidR="000555F8" w:rsidRPr="00ED75EB">
        <w:tblPrEx>
          <w:tblCellMar>
            <w:top w:w="0" w:type="dxa"/>
            <w:bottom w:w="0" w:type="dxa"/>
          </w:tblCellMar>
        </w:tblPrEx>
        <w:tc>
          <w:tcPr>
            <w:tcW w:w="1985" w:type="pct"/>
          </w:tcPr>
          <w:p w:rsidR="000555F8" w:rsidRDefault="00ED75EB">
            <w:pPr>
              <w:spacing w:before="120" w:after="45" w:line="240" w:lineRule="auto"/>
            </w:pPr>
            <w:r>
              <w:rPr>
                <w:sz w:val="20"/>
                <w:szCs w:val="20"/>
              </w:rPr>
              <w:t>2403*</w:t>
            </w:r>
          </w:p>
        </w:tc>
        <w:tc>
          <w:tcPr>
            <w:tcW w:w="1726" w:type="pct"/>
            <w:gridSpan w:val="2"/>
          </w:tcPr>
          <w:p w:rsidR="000555F8" w:rsidRPr="00ED75EB" w:rsidRDefault="00ED75EB">
            <w:pPr>
              <w:spacing w:before="120" w:after="45" w:line="240" w:lineRule="auto"/>
              <w:rPr>
                <w:lang w:val="ru-RU"/>
              </w:rPr>
            </w:pPr>
            <w:r w:rsidRPr="00ED75EB">
              <w:rPr>
                <w:sz w:val="20"/>
                <w:szCs w:val="20"/>
                <w:lang w:val="ru-RU"/>
              </w:rPr>
              <w:t>табак трубочный, курительный, жевательный, сосательный, нюхательный, кальянный и прочий, упакованный в потребительскую тару и предназначенный для конечного потребления</w:t>
            </w:r>
          </w:p>
        </w:tc>
        <w:tc>
          <w:tcPr>
            <w:tcW w:w="1290" w:type="pct"/>
          </w:tcPr>
          <w:p w:rsidR="000555F8" w:rsidRPr="00ED75EB" w:rsidRDefault="00ED75EB">
            <w:pPr>
              <w:spacing w:before="120" w:after="45" w:line="240" w:lineRule="auto"/>
              <w:rPr>
                <w:lang w:val="ru-RU"/>
              </w:rPr>
            </w:pPr>
            <w:r w:rsidRPr="00ED75EB">
              <w:rPr>
                <w:sz w:val="20"/>
                <w:szCs w:val="20"/>
                <w:lang w:val="ru-RU"/>
              </w:rPr>
              <w:t>вид табака (например, курительный, жевательный)</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сорт</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наличие или отсутствие добавок</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w:t>
            </w:r>
            <w:r>
              <w:rPr>
                <w:sz w:val="20"/>
                <w:szCs w:val="20"/>
              </w:rPr>
              <w:t>например, обычные, ароматизированные)</w:t>
            </w:r>
          </w:p>
        </w:tc>
      </w:tr>
      <w:tr w:rsidR="000555F8">
        <w:tblPrEx>
          <w:tblCellMar>
            <w:top w:w="0" w:type="dxa"/>
            <w:bottom w:w="0" w:type="dxa"/>
          </w:tblCellMar>
        </w:tblPrEx>
        <w:tc>
          <w:tcPr>
            <w:tcW w:w="1985" w:type="pct"/>
          </w:tcPr>
          <w:p w:rsidR="000555F8" w:rsidRDefault="00ED75EB">
            <w:pPr>
              <w:spacing w:before="120" w:after="45" w:line="240" w:lineRule="auto"/>
            </w:pPr>
            <w:r>
              <w:rPr>
                <w:sz w:val="20"/>
                <w:szCs w:val="20"/>
              </w:rPr>
              <w:t>2712 20</w:t>
            </w:r>
          </w:p>
        </w:tc>
        <w:tc>
          <w:tcPr>
            <w:tcW w:w="1726" w:type="pct"/>
            <w:gridSpan w:val="2"/>
          </w:tcPr>
          <w:p w:rsidR="000555F8" w:rsidRDefault="00ED75EB">
            <w:pPr>
              <w:spacing w:before="120" w:after="45" w:line="240" w:lineRule="auto"/>
            </w:pPr>
            <w:r>
              <w:rPr>
                <w:sz w:val="20"/>
                <w:szCs w:val="20"/>
              </w:rPr>
              <w:t>парафин</w:t>
            </w:r>
          </w:p>
        </w:tc>
        <w:tc>
          <w:tcPr>
            <w:tcW w:w="1290" w:type="pct"/>
          </w:tcPr>
          <w:p w:rsidR="000555F8" w:rsidRDefault="00ED75EB">
            <w:pPr>
              <w:spacing w:before="120" w:after="45" w:line="240" w:lineRule="auto"/>
            </w:pPr>
            <w:r>
              <w:rPr>
                <w:sz w:val="20"/>
                <w:szCs w:val="20"/>
              </w:rPr>
              <w:t>содержание масел (мас. %)</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назначение (например, для производства фармацевтической продукции)</w:t>
            </w:r>
          </w:p>
        </w:tc>
      </w:tr>
      <w:tr w:rsidR="000555F8">
        <w:tblPrEx>
          <w:tblCellMar>
            <w:top w:w="0" w:type="dxa"/>
            <w:bottom w:w="0" w:type="dxa"/>
          </w:tblCellMar>
        </w:tblPrEx>
        <w:tc>
          <w:tcPr>
            <w:tcW w:w="1985" w:type="pct"/>
          </w:tcPr>
          <w:p w:rsidR="000555F8" w:rsidRDefault="00ED75EB">
            <w:pPr>
              <w:spacing w:before="120" w:after="45" w:line="240" w:lineRule="auto"/>
            </w:pPr>
            <w:r>
              <w:rPr>
                <w:sz w:val="20"/>
                <w:szCs w:val="20"/>
              </w:rPr>
              <w:t>3003*,</w:t>
            </w:r>
            <w:r>
              <w:br/>
            </w:r>
            <w:r>
              <w:rPr>
                <w:sz w:val="20"/>
                <w:szCs w:val="20"/>
              </w:rPr>
              <w:t>3004*</w:t>
            </w:r>
          </w:p>
        </w:tc>
        <w:tc>
          <w:tcPr>
            <w:tcW w:w="1726" w:type="pct"/>
            <w:gridSpan w:val="2"/>
          </w:tcPr>
          <w:p w:rsidR="000555F8" w:rsidRPr="00ED75EB" w:rsidRDefault="00ED75EB">
            <w:pPr>
              <w:spacing w:before="120" w:after="45" w:line="240" w:lineRule="auto"/>
              <w:rPr>
                <w:lang w:val="ru-RU"/>
              </w:rPr>
            </w:pPr>
            <w:r w:rsidRPr="00ED75EB">
              <w:rPr>
                <w:sz w:val="20"/>
                <w:szCs w:val="20"/>
                <w:lang w:val="ru-RU"/>
              </w:rPr>
              <w:t>спиртосодержащая продукция медицинского назначения, зарегистрированная в соответствии с законодательством Республики Казахстан в качестве лекарственного средства</w:t>
            </w:r>
          </w:p>
        </w:tc>
        <w:tc>
          <w:tcPr>
            <w:tcW w:w="1290" w:type="pct"/>
          </w:tcPr>
          <w:p w:rsidR="000555F8" w:rsidRDefault="00ED75EB">
            <w:pPr>
              <w:spacing w:before="120" w:after="45" w:line="240" w:lineRule="auto"/>
            </w:pPr>
            <w:r w:rsidRPr="00ED75EB">
              <w:rPr>
                <w:sz w:val="20"/>
                <w:szCs w:val="20"/>
                <w:lang w:val="ru-RU"/>
              </w:rPr>
              <w:t>процентное содержание спирта по объему (об.</w:t>
            </w:r>
            <w:r>
              <w:rPr>
                <w:sz w:val="20"/>
                <w:szCs w:val="20"/>
              </w:rPr>
              <w:t> %)</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форма выпуска</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количество упаковок</w:t>
            </w:r>
          </w:p>
        </w:tc>
      </w:tr>
      <w:tr w:rsidR="000555F8">
        <w:tblPrEx>
          <w:tblCellMar>
            <w:top w:w="0" w:type="dxa"/>
            <w:bottom w:w="0" w:type="dxa"/>
          </w:tblCellMar>
        </w:tblPrEx>
        <w:tc>
          <w:tcPr>
            <w:tcW w:w="1985" w:type="pct"/>
          </w:tcPr>
          <w:p w:rsidR="000555F8" w:rsidRDefault="00ED75EB">
            <w:pPr>
              <w:spacing w:before="120" w:after="45" w:line="240" w:lineRule="auto"/>
            </w:pPr>
            <w:r>
              <w:rPr>
                <w:sz w:val="20"/>
                <w:szCs w:val="20"/>
              </w:rPr>
              <w:t>3102 10 10</w:t>
            </w:r>
            <w:r>
              <w:rPr>
                <w:sz w:val="20"/>
                <w:szCs w:val="20"/>
              </w:rPr>
              <w:t>0 0</w:t>
            </w:r>
          </w:p>
        </w:tc>
        <w:tc>
          <w:tcPr>
            <w:tcW w:w="1726" w:type="pct"/>
            <w:gridSpan w:val="2"/>
          </w:tcPr>
          <w:p w:rsidR="000555F8" w:rsidRDefault="00ED75EB">
            <w:pPr>
              <w:spacing w:before="120" w:after="45" w:line="240" w:lineRule="auto"/>
            </w:pPr>
            <w:r>
              <w:rPr>
                <w:sz w:val="20"/>
                <w:szCs w:val="20"/>
              </w:rPr>
              <w:t>мочевина</w:t>
            </w:r>
          </w:p>
        </w:tc>
        <w:tc>
          <w:tcPr>
            <w:tcW w:w="1290" w:type="pct"/>
          </w:tcPr>
          <w:p w:rsidR="000555F8" w:rsidRDefault="00ED75EB">
            <w:pPr>
              <w:spacing w:before="120" w:after="45" w:line="240" w:lineRule="auto"/>
            </w:pPr>
            <w:r w:rsidRPr="00ED75EB">
              <w:rPr>
                <w:sz w:val="20"/>
                <w:szCs w:val="20"/>
                <w:lang w:val="ru-RU"/>
              </w:rPr>
              <w:t>содержание азота в пересчете на сухой безводный продукт (мас.</w:t>
            </w:r>
            <w:r>
              <w:rPr>
                <w:sz w:val="20"/>
                <w:szCs w:val="20"/>
              </w:rPr>
              <w:t> %)</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назначение (например, для производства фармацевтической продукции)</w:t>
            </w:r>
          </w:p>
        </w:tc>
      </w:tr>
      <w:tr w:rsidR="000555F8">
        <w:tblPrEx>
          <w:tblCellMar>
            <w:top w:w="0" w:type="dxa"/>
            <w:bottom w:w="0" w:type="dxa"/>
          </w:tblCellMar>
        </w:tblPrEx>
        <w:tc>
          <w:tcPr>
            <w:tcW w:w="1985" w:type="pct"/>
          </w:tcPr>
          <w:p w:rsidR="000555F8" w:rsidRDefault="00ED75EB">
            <w:pPr>
              <w:spacing w:before="120" w:after="45" w:line="240" w:lineRule="auto"/>
            </w:pPr>
            <w:r>
              <w:rPr>
                <w:sz w:val="20"/>
                <w:szCs w:val="20"/>
              </w:rPr>
              <w:t>3502</w:t>
            </w:r>
          </w:p>
        </w:tc>
        <w:tc>
          <w:tcPr>
            <w:tcW w:w="1726" w:type="pct"/>
            <w:gridSpan w:val="2"/>
          </w:tcPr>
          <w:p w:rsidR="000555F8" w:rsidRPr="00ED75EB" w:rsidRDefault="00ED75EB">
            <w:pPr>
              <w:spacing w:before="120" w:after="45" w:line="240" w:lineRule="auto"/>
              <w:rPr>
                <w:lang w:val="ru-RU"/>
              </w:rPr>
            </w:pPr>
            <w:r w:rsidRPr="00ED75EB">
              <w:rPr>
                <w:sz w:val="20"/>
                <w:szCs w:val="20"/>
                <w:lang w:val="ru-RU"/>
              </w:rPr>
              <w:t>альбумины, альбуминаты и прочие производные альбумина</w:t>
            </w:r>
          </w:p>
        </w:tc>
        <w:tc>
          <w:tcPr>
            <w:tcW w:w="1290" w:type="pct"/>
          </w:tcPr>
          <w:p w:rsidR="000555F8" w:rsidRDefault="00ED75EB">
            <w:pPr>
              <w:spacing w:before="120" w:after="45" w:line="240" w:lineRule="auto"/>
            </w:pPr>
            <w:r w:rsidRPr="00ED75EB">
              <w:rPr>
                <w:sz w:val="20"/>
                <w:szCs w:val="20"/>
                <w:lang w:val="ru-RU"/>
              </w:rPr>
              <w:t>содержание сывороточных белков в пересчете на сухо</w:t>
            </w:r>
            <w:r w:rsidRPr="00ED75EB">
              <w:rPr>
                <w:sz w:val="20"/>
                <w:szCs w:val="20"/>
                <w:lang w:val="ru-RU"/>
              </w:rPr>
              <w:t>е вещество (мас.</w:t>
            </w:r>
            <w:r>
              <w:rPr>
                <w:sz w:val="20"/>
                <w:szCs w:val="20"/>
              </w:rPr>
              <w:t> %)</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назначение (например, для производства фармацевтической продукции)</w:t>
            </w:r>
          </w:p>
        </w:tc>
      </w:tr>
      <w:tr w:rsidR="000555F8">
        <w:tblPrEx>
          <w:tblCellMar>
            <w:top w:w="0" w:type="dxa"/>
            <w:bottom w:w="0" w:type="dxa"/>
          </w:tblCellMar>
        </w:tblPrEx>
        <w:tc>
          <w:tcPr>
            <w:tcW w:w="1985" w:type="pct"/>
          </w:tcPr>
          <w:p w:rsidR="000555F8" w:rsidRDefault="00ED75EB">
            <w:pPr>
              <w:spacing w:before="120" w:after="45" w:line="240" w:lineRule="auto"/>
            </w:pPr>
            <w:r>
              <w:rPr>
                <w:sz w:val="20"/>
                <w:szCs w:val="20"/>
              </w:rPr>
              <w:t>5208 11 100 0,</w:t>
            </w:r>
            <w:r>
              <w:br/>
            </w:r>
            <w:r>
              <w:rPr>
                <w:sz w:val="20"/>
                <w:szCs w:val="20"/>
              </w:rPr>
              <w:t>5208 21 100 0</w:t>
            </w:r>
          </w:p>
        </w:tc>
        <w:tc>
          <w:tcPr>
            <w:tcW w:w="1726" w:type="pct"/>
            <w:gridSpan w:val="2"/>
          </w:tcPr>
          <w:p w:rsidR="000555F8" w:rsidRPr="00ED75EB" w:rsidRDefault="00ED75EB">
            <w:pPr>
              <w:spacing w:before="120" w:after="45" w:line="240" w:lineRule="auto"/>
              <w:rPr>
                <w:lang w:val="ru-RU"/>
              </w:rPr>
            </w:pPr>
            <w:r w:rsidRPr="00ED75EB">
              <w:rPr>
                <w:sz w:val="20"/>
                <w:szCs w:val="20"/>
                <w:lang w:val="ru-RU"/>
              </w:rPr>
              <w:t>ткани для изготовления бинтов, перевязочных материалов и медицинской марли</w:t>
            </w:r>
          </w:p>
        </w:tc>
        <w:tc>
          <w:tcPr>
            <w:tcW w:w="1290" w:type="pct"/>
          </w:tcPr>
          <w:p w:rsidR="000555F8" w:rsidRDefault="00ED75EB">
            <w:pPr>
              <w:spacing w:before="120" w:after="45" w:line="240" w:lineRule="auto"/>
            </w:pPr>
            <w:r>
              <w:rPr>
                <w:sz w:val="20"/>
                <w:szCs w:val="20"/>
              </w:rPr>
              <w:t>содержание хлопковых волокон (мас. %)</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поверхностная плотность (г/м3)</w:t>
            </w:r>
          </w:p>
        </w:tc>
      </w:tr>
      <w:tr w:rsidR="000555F8" w:rsidRPr="00ED75EB">
        <w:tblPrEx>
          <w:tblCellMar>
            <w:top w:w="0" w:type="dxa"/>
            <w:bottom w:w="0" w:type="dxa"/>
          </w:tblCellMar>
        </w:tblPrEx>
        <w:tc>
          <w:tcPr>
            <w:tcW w:w="1985" w:type="pct"/>
          </w:tcPr>
          <w:p w:rsidR="000555F8" w:rsidRDefault="00ED75EB">
            <w:pPr>
              <w:spacing w:before="120" w:after="45" w:line="240" w:lineRule="auto"/>
            </w:pPr>
            <w:r>
              <w:rPr>
                <w:sz w:val="20"/>
                <w:szCs w:val="20"/>
              </w:rPr>
              <w:t>6101–6116, 6201–6211,</w:t>
            </w:r>
            <w:r>
              <w:br/>
            </w:r>
            <w:r>
              <w:rPr>
                <w:sz w:val="20"/>
                <w:szCs w:val="20"/>
              </w:rPr>
              <w:t>6217</w:t>
            </w:r>
          </w:p>
        </w:tc>
        <w:tc>
          <w:tcPr>
            <w:tcW w:w="1726" w:type="pct"/>
            <w:gridSpan w:val="2"/>
          </w:tcPr>
          <w:p w:rsidR="000555F8" w:rsidRPr="00ED75EB" w:rsidRDefault="00ED75EB">
            <w:pPr>
              <w:spacing w:before="120" w:after="45" w:line="240" w:lineRule="auto"/>
              <w:rPr>
                <w:lang w:val="ru-RU"/>
              </w:rPr>
            </w:pPr>
            <w:r w:rsidRPr="00ED75EB">
              <w:rPr>
                <w:sz w:val="20"/>
                <w:szCs w:val="20"/>
                <w:lang w:val="ru-RU"/>
              </w:rPr>
              <w:t>одежда, предметы одежды, принадлежности к одежде</w:t>
            </w:r>
          </w:p>
        </w:tc>
        <w:tc>
          <w:tcPr>
            <w:tcW w:w="1290" w:type="pct"/>
          </w:tcPr>
          <w:p w:rsidR="000555F8" w:rsidRPr="00ED75EB" w:rsidRDefault="00ED75EB">
            <w:pPr>
              <w:spacing w:before="120" w:after="45" w:line="240" w:lineRule="auto"/>
              <w:rPr>
                <w:lang w:val="ru-RU"/>
              </w:rPr>
            </w:pPr>
            <w:r w:rsidRPr="00ED75EB">
              <w:rPr>
                <w:sz w:val="20"/>
                <w:szCs w:val="20"/>
                <w:lang w:val="ru-RU"/>
              </w:rPr>
              <w:t>торговая марка (товарный знак, бре</w:t>
            </w:r>
            <w:r w:rsidRPr="00ED75EB">
              <w:rPr>
                <w:sz w:val="20"/>
                <w:szCs w:val="20"/>
                <w:lang w:val="ru-RU"/>
              </w:rPr>
              <w:t>нд)</w:t>
            </w:r>
          </w:p>
        </w:tc>
      </w:tr>
      <w:tr w:rsidR="000555F8" w:rsidRPr="00ED75EB">
        <w:tblPrEx>
          <w:tblCellMar>
            <w:top w:w="0" w:type="dxa"/>
            <w:bottom w:w="0" w:type="dxa"/>
          </w:tblCellMar>
        </w:tblPrEx>
        <w:tc>
          <w:tcPr>
            <w:tcW w:w="1985" w:type="pct"/>
          </w:tcPr>
          <w:p w:rsidR="000555F8" w:rsidRDefault="00ED75EB">
            <w:pPr>
              <w:spacing w:before="120" w:after="45" w:line="240" w:lineRule="auto"/>
            </w:pPr>
            <w:r>
              <w:rPr>
                <w:sz w:val="20"/>
                <w:szCs w:val="20"/>
              </w:rPr>
              <w:lastRenderedPageBreak/>
              <w:t>6401,</w:t>
            </w:r>
            <w:r>
              <w:br/>
            </w:r>
            <w:r>
              <w:rPr>
                <w:sz w:val="20"/>
                <w:szCs w:val="20"/>
              </w:rPr>
              <w:t>6402,</w:t>
            </w:r>
            <w:r>
              <w:br/>
            </w:r>
            <w:r>
              <w:rPr>
                <w:sz w:val="20"/>
                <w:szCs w:val="20"/>
              </w:rPr>
              <w:t>(кроме</w:t>
            </w:r>
            <w:r>
              <w:br/>
            </w:r>
            <w:r>
              <w:rPr>
                <w:sz w:val="20"/>
                <w:szCs w:val="20"/>
              </w:rPr>
              <w:t>6402 12,</w:t>
            </w:r>
            <w:r>
              <w:br/>
            </w:r>
            <w:r>
              <w:rPr>
                <w:sz w:val="20"/>
                <w:szCs w:val="20"/>
              </w:rPr>
              <w:t>6402 19 000 0),</w:t>
            </w:r>
            <w:r>
              <w:br/>
            </w:r>
            <w:r>
              <w:rPr>
                <w:sz w:val="20"/>
                <w:szCs w:val="20"/>
              </w:rPr>
              <w:t>6402 12 100 0,</w:t>
            </w:r>
            <w:r>
              <w:br/>
            </w:r>
            <w:r>
              <w:rPr>
                <w:sz w:val="20"/>
                <w:szCs w:val="20"/>
              </w:rPr>
              <w:t>6404</w:t>
            </w:r>
            <w:r>
              <w:br/>
            </w:r>
            <w:r>
              <w:rPr>
                <w:sz w:val="20"/>
                <w:szCs w:val="20"/>
              </w:rPr>
              <w:t>(кроме</w:t>
            </w:r>
            <w:r>
              <w:br/>
            </w:r>
            <w:r>
              <w:rPr>
                <w:sz w:val="20"/>
                <w:szCs w:val="20"/>
              </w:rPr>
              <w:t>6404 11 000 0),</w:t>
            </w:r>
            <w:r>
              <w:br/>
            </w:r>
            <w:r>
              <w:rPr>
                <w:sz w:val="20"/>
                <w:szCs w:val="20"/>
              </w:rPr>
              <w:t>6405</w:t>
            </w:r>
          </w:p>
        </w:tc>
        <w:tc>
          <w:tcPr>
            <w:tcW w:w="1726" w:type="pct"/>
            <w:gridSpan w:val="2"/>
          </w:tcPr>
          <w:p w:rsidR="000555F8" w:rsidRDefault="00ED75EB">
            <w:pPr>
              <w:spacing w:before="120" w:after="45" w:line="240" w:lineRule="auto"/>
            </w:pPr>
            <w:r>
              <w:rPr>
                <w:sz w:val="20"/>
                <w:szCs w:val="20"/>
              </w:rPr>
              <w:t>обувь</w:t>
            </w:r>
          </w:p>
        </w:tc>
        <w:tc>
          <w:tcPr>
            <w:tcW w:w="1290" w:type="pct"/>
          </w:tcPr>
          <w:p w:rsidR="000555F8" w:rsidRPr="00ED75EB" w:rsidRDefault="00ED75EB">
            <w:pPr>
              <w:spacing w:before="120" w:after="45" w:line="240" w:lineRule="auto"/>
              <w:rPr>
                <w:lang w:val="ru-RU"/>
              </w:rPr>
            </w:pPr>
            <w:r w:rsidRPr="00ED75EB">
              <w:rPr>
                <w:sz w:val="20"/>
                <w:szCs w:val="20"/>
                <w:lang w:val="ru-RU"/>
              </w:rPr>
              <w:t>торговая марка (товарный знак, бренд)</w:t>
            </w:r>
          </w:p>
        </w:tc>
      </w:tr>
      <w:tr w:rsidR="000555F8" w:rsidRPr="00ED75EB">
        <w:tblPrEx>
          <w:tblCellMar>
            <w:top w:w="0" w:type="dxa"/>
            <w:bottom w:w="0" w:type="dxa"/>
          </w:tblCellMar>
        </w:tblPrEx>
        <w:tc>
          <w:tcPr>
            <w:tcW w:w="1985" w:type="pct"/>
          </w:tcPr>
          <w:p w:rsidR="000555F8" w:rsidRDefault="00ED75EB">
            <w:pPr>
              <w:spacing w:before="120" w:after="45" w:line="240" w:lineRule="auto"/>
            </w:pPr>
            <w:r>
              <w:rPr>
                <w:sz w:val="20"/>
                <w:szCs w:val="20"/>
              </w:rPr>
              <w:t>7607</w:t>
            </w:r>
          </w:p>
        </w:tc>
        <w:tc>
          <w:tcPr>
            <w:tcW w:w="1726" w:type="pct"/>
            <w:gridSpan w:val="2"/>
          </w:tcPr>
          <w:p w:rsidR="000555F8" w:rsidRDefault="00ED75EB">
            <w:pPr>
              <w:spacing w:before="120" w:after="45" w:line="240" w:lineRule="auto"/>
            </w:pPr>
            <w:r>
              <w:rPr>
                <w:sz w:val="20"/>
                <w:szCs w:val="20"/>
              </w:rPr>
              <w:t>фольга алюминиевая</w:t>
            </w:r>
          </w:p>
        </w:tc>
        <w:tc>
          <w:tcPr>
            <w:tcW w:w="1290" w:type="pct"/>
          </w:tcPr>
          <w:p w:rsidR="000555F8" w:rsidRPr="00ED75EB" w:rsidRDefault="00ED75EB">
            <w:pPr>
              <w:spacing w:before="120" w:after="45" w:line="240" w:lineRule="auto"/>
              <w:rPr>
                <w:lang w:val="ru-RU"/>
              </w:rPr>
            </w:pPr>
            <w:r w:rsidRPr="00ED75EB">
              <w:rPr>
                <w:sz w:val="20"/>
                <w:szCs w:val="20"/>
                <w:lang w:val="ru-RU"/>
              </w:rPr>
              <w:t>материал основы (например, бумага, картон, пластмасса)</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толщина, не считая основы (мм)</w:t>
            </w:r>
          </w:p>
        </w:tc>
      </w:tr>
      <w:tr w:rsidR="000555F8">
        <w:tblPrEx>
          <w:tblCellMar>
            <w:top w:w="0" w:type="dxa"/>
            <w:bottom w:w="0" w:type="dxa"/>
          </w:tblCellMar>
        </w:tblPrEx>
        <w:tc>
          <w:tcPr>
            <w:tcW w:w="1985" w:type="pct"/>
          </w:tcPr>
          <w:p w:rsidR="000555F8" w:rsidRDefault="00ED75EB">
            <w:pPr>
              <w:spacing w:before="120" w:after="45" w:line="240" w:lineRule="auto"/>
            </w:pPr>
            <w:r>
              <w:rPr>
                <w:sz w:val="20"/>
                <w:szCs w:val="20"/>
              </w:rPr>
              <w:t>8410 13 000 0</w:t>
            </w:r>
          </w:p>
        </w:tc>
        <w:tc>
          <w:tcPr>
            <w:tcW w:w="1726" w:type="pct"/>
            <w:gridSpan w:val="2"/>
          </w:tcPr>
          <w:p w:rsidR="000555F8" w:rsidRPr="00ED75EB" w:rsidRDefault="00ED75EB">
            <w:pPr>
              <w:spacing w:before="120" w:after="45" w:line="240" w:lineRule="auto"/>
              <w:rPr>
                <w:lang w:val="ru-RU"/>
              </w:rPr>
            </w:pPr>
            <w:r w:rsidRPr="00ED75EB">
              <w:rPr>
                <w:sz w:val="20"/>
                <w:szCs w:val="20"/>
                <w:lang w:val="ru-RU"/>
              </w:rPr>
              <w:t>турбины гидравлические и водяные колеса</w:t>
            </w:r>
          </w:p>
        </w:tc>
        <w:tc>
          <w:tcPr>
            <w:tcW w:w="1290" w:type="pct"/>
          </w:tcPr>
          <w:p w:rsidR="000555F8" w:rsidRDefault="00ED75EB">
            <w:pPr>
              <w:spacing w:before="120" w:after="45" w:line="240" w:lineRule="auto"/>
            </w:pPr>
            <w:r>
              <w:rPr>
                <w:sz w:val="20"/>
                <w:szCs w:val="20"/>
              </w:rPr>
              <w:t>мощность (кВт)</w:t>
            </w:r>
          </w:p>
        </w:tc>
      </w:tr>
      <w:tr w:rsidR="000555F8">
        <w:tblPrEx>
          <w:tblCellMar>
            <w:top w:w="0" w:type="dxa"/>
            <w:bottom w:w="0" w:type="dxa"/>
          </w:tblCellMar>
        </w:tblPrEx>
        <w:tc>
          <w:tcPr>
            <w:tcW w:w="1985" w:type="pct"/>
          </w:tcPr>
          <w:p w:rsidR="000555F8" w:rsidRDefault="00ED75EB">
            <w:pPr>
              <w:spacing w:before="120" w:after="45" w:line="240" w:lineRule="auto"/>
            </w:pPr>
            <w:r>
              <w:rPr>
                <w:sz w:val="20"/>
                <w:szCs w:val="20"/>
              </w:rPr>
              <w:t>8411 11 000 1,</w:t>
            </w:r>
            <w:r>
              <w:br/>
            </w:r>
            <w:r>
              <w:rPr>
                <w:sz w:val="20"/>
                <w:szCs w:val="20"/>
              </w:rPr>
              <w:t>8411 12 100 1</w:t>
            </w:r>
          </w:p>
        </w:tc>
        <w:tc>
          <w:tcPr>
            <w:tcW w:w="1726" w:type="pct"/>
            <w:gridSpan w:val="2"/>
          </w:tcPr>
          <w:p w:rsidR="000555F8" w:rsidRPr="00ED75EB" w:rsidRDefault="00ED75EB">
            <w:pPr>
              <w:spacing w:before="120" w:after="45" w:line="240" w:lineRule="auto"/>
              <w:rPr>
                <w:lang w:val="ru-RU"/>
              </w:rPr>
            </w:pPr>
            <w:r w:rsidRPr="00ED75EB">
              <w:rPr>
                <w:sz w:val="20"/>
                <w:szCs w:val="20"/>
                <w:lang w:val="ru-RU"/>
              </w:rPr>
              <w:t>двигатели турбореактивные для гражданских воздушных судов</w:t>
            </w:r>
          </w:p>
        </w:tc>
        <w:tc>
          <w:tcPr>
            <w:tcW w:w="1290" w:type="pct"/>
          </w:tcPr>
          <w:p w:rsidR="000555F8" w:rsidRDefault="00ED75EB">
            <w:pPr>
              <w:spacing w:before="120" w:after="45" w:line="240" w:lineRule="auto"/>
            </w:pPr>
            <w:r>
              <w:rPr>
                <w:sz w:val="20"/>
                <w:szCs w:val="20"/>
              </w:rPr>
              <w:t>тяга (кН)</w:t>
            </w:r>
          </w:p>
        </w:tc>
      </w:tr>
      <w:tr w:rsidR="000555F8">
        <w:tblPrEx>
          <w:tblCellMar>
            <w:top w:w="0" w:type="dxa"/>
            <w:bottom w:w="0" w:type="dxa"/>
          </w:tblCellMar>
        </w:tblPrEx>
        <w:tc>
          <w:tcPr>
            <w:tcW w:w="1985" w:type="pct"/>
          </w:tcPr>
          <w:p w:rsidR="000555F8" w:rsidRDefault="00ED75EB">
            <w:pPr>
              <w:spacing w:before="120" w:after="45" w:line="240" w:lineRule="auto"/>
            </w:pPr>
            <w:r>
              <w:rPr>
                <w:sz w:val="20"/>
                <w:szCs w:val="20"/>
              </w:rPr>
              <w:t>8411 12 300,</w:t>
            </w:r>
            <w:r>
              <w:br/>
            </w:r>
            <w:r>
              <w:rPr>
                <w:sz w:val="20"/>
                <w:szCs w:val="20"/>
              </w:rPr>
              <w:t>8411 12 800</w:t>
            </w:r>
          </w:p>
        </w:tc>
        <w:tc>
          <w:tcPr>
            <w:tcW w:w="1726" w:type="pct"/>
            <w:gridSpan w:val="2"/>
          </w:tcPr>
          <w:p w:rsidR="000555F8" w:rsidRDefault="00ED75EB">
            <w:pPr>
              <w:spacing w:before="120" w:after="45" w:line="240" w:lineRule="auto"/>
            </w:pPr>
            <w:r>
              <w:rPr>
                <w:sz w:val="20"/>
                <w:szCs w:val="20"/>
              </w:rPr>
              <w:t>двигатели турбореактивные</w:t>
            </w:r>
          </w:p>
        </w:tc>
        <w:tc>
          <w:tcPr>
            <w:tcW w:w="1290" w:type="pct"/>
          </w:tcPr>
          <w:p w:rsidR="000555F8" w:rsidRDefault="00ED75EB">
            <w:pPr>
              <w:spacing w:before="120" w:after="45" w:line="240" w:lineRule="auto"/>
            </w:pPr>
            <w:r>
              <w:rPr>
                <w:sz w:val="20"/>
                <w:szCs w:val="20"/>
              </w:rPr>
              <w:t>тяга (кН)</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назначение</w:t>
            </w:r>
          </w:p>
        </w:tc>
      </w:tr>
      <w:tr w:rsidR="000555F8">
        <w:tblPrEx>
          <w:tblCellMar>
            <w:top w:w="0" w:type="dxa"/>
            <w:bottom w:w="0" w:type="dxa"/>
          </w:tblCellMar>
        </w:tblPrEx>
        <w:tc>
          <w:tcPr>
            <w:tcW w:w="1985" w:type="pct"/>
          </w:tcPr>
          <w:p w:rsidR="000555F8" w:rsidRDefault="00ED75EB">
            <w:pPr>
              <w:spacing w:before="120" w:after="45" w:line="240" w:lineRule="auto"/>
            </w:pPr>
            <w:r>
              <w:rPr>
                <w:sz w:val="20"/>
                <w:szCs w:val="20"/>
              </w:rPr>
              <w:t>8411 21 000,</w:t>
            </w:r>
            <w:r>
              <w:br/>
            </w:r>
            <w:r>
              <w:rPr>
                <w:sz w:val="20"/>
                <w:szCs w:val="20"/>
              </w:rPr>
              <w:t>8411 22 200,</w:t>
            </w:r>
            <w:r>
              <w:br/>
            </w:r>
            <w:r>
              <w:rPr>
                <w:sz w:val="20"/>
                <w:szCs w:val="20"/>
              </w:rPr>
              <w:t>8411 81 000 1,</w:t>
            </w:r>
            <w:r>
              <w:br/>
            </w:r>
            <w:r>
              <w:rPr>
                <w:sz w:val="20"/>
                <w:szCs w:val="20"/>
              </w:rPr>
              <w:t>8411 82 200,</w:t>
            </w:r>
            <w:r>
              <w:br/>
            </w:r>
            <w:r>
              <w:rPr>
                <w:sz w:val="20"/>
                <w:szCs w:val="20"/>
              </w:rPr>
              <w:t>8411 82 600 8</w:t>
            </w:r>
          </w:p>
        </w:tc>
        <w:tc>
          <w:tcPr>
            <w:tcW w:w="1726" w:type="pct"/>
            <w:gridSpan w:val="2"/>
          </w:tcPr>
          <w:p w:rsidR="000555F8" w:rsidRDefault="00ED75EB">
            <w:pPr>
              <w:spacing w:before="120" w:after="45" w:line="240" w:lineRule="auto"/>
            </w:pPr>
            <w:r>
              <w:rPr>
                <w:sz w:val="20"/>
                <w:szCs w:val="20"/>
              </w:rPr>
              <w:t>двигатели турбовинтовые, турбины газовые</w:t>
            </w:r>
          </w:p>
        </w:tc>
        <w:tc>
          <w:tcPr>
            <w:tcW w:w="1290" w:type="pct"/>
          </w:tcPr>
          <w:p w:rsidR="000555F8" w:rsidRDefault="00ED75EB">
            <w:pPr>
              <w:spacing w:before="120" w:after="45" w:line="240" w:lineRule="auto"/>
            </w:pPr>
            <w:r>
              <w:rPr>
                <w:sz w:val="20"/>
                <w:szCs w:val="20"/>
              </w:rPr>
              <w:t>мощность (кВт)</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назначение</w:t>
            </w:r>
          </w:p>
        </w:tc>
      </w:tr>
      <w:tr w:rsidR="000555F8" w:rsidRPr="00ED75EB">
        <w:tblPrEx>
          <w:tblCellMar>
            <w:top w:w="0" w:type="dxa"/>
            <w:bottom w:w="0" w:type="dxa"/>
          </w:tblCellMar>
        </w:tblPrEx>
        <w:tc>
          <w:tcPr>
            <w:tcW w:w="1985" w:type="pct"/>
          </w:tcPr>
          <w:p w:rsidR="000555F8" w:rsidRDefault="00ED75EB">
            <w:pPr>
              <w:spacing w:before="120" w:after="45" w:line="240" w:lineRule="auto"/>
            </w:pPr>
            <w:r>
              <w:rPr>
                <w:sz w:val="20"/>
                <w:szCs w:val="20"/>
              </w:rPr>
              <w:t>8414 40</w:t>
            </w:r>
            <w:r>
              <w:br/>
            </w:r>
            <w:r>
              <w:rPr>
                <w:sz w:val="20"/>
                <w:szCs w:val="20"/>
              </w:rPr>
              <w:t>(кроме</w:t>
            </w:r>
            <w:r>
              <w:br/>
            </w:r>
            <w:r>
              <w:rPr>
                <w:sz w:val="20"/>
                <w:szCs w:val="20"/>
              </w:rPr>
              <w:t>8414 40 900 0)</w:t>
            </w:r>
          </w:p>
        </w:tc>
        <w:tc>
          <w:tcPr>
            <w:tcW w:w="1726" w:type="pct"/>
            <w:gridSpan w:val="2"/>
          </w:tcPr>
          <w:p w:rsidR="000555F8" w:rsidRPr="00ED75EB" w:rsidRDefault="00ED75EB">
            <w:pPr>
              <w:spacing w:before="120" w:after="45" w:line="240" w:lineRule="auto"/>
              <w:rPr>
                <w:lang w:val="ru-RU"/>
              </w:rPr>
            </w:pPr>
            <w:r w:rsidRPr="00ED75EB">
              <w:rPr>
                <w:sz w:val="20"/>
                <w:szCs w:val="20"/>
                <w:lang w:val="ru-RU"/>
              </w:rPr>
              <w:t>компрессоры воздушные на колесных шасси, буксируемые</w:t>
            </w:r>
          </w:p>
        </w:tc>
        <w:tc>
          <w:tcPr>
            <w:tcW w:w="1290" w:type="pct"/>
          </w:tcPr>
          <w:p w:rsidR="000555F8" w:rsidRPr="00ED75EB" w:rsidRDefault="00ED75EB">
            <w:pPr>
              <w:spacing w:before="120" w:after="45" w:line="240" w:lineRule="auto"/>
              <w:rPr>
                <w:lang w:val="ru-RU"/>
              </w:rPr>
            </w:pPr>
            <w:r w:rsidRPr="00ED75EB">
              <w:rPr>
                <w:sz w:val="20"/>
                <w:szCs w:val="20"/>
                <w:lang w:val="ru-RU"/>
              </w:rPr>
              <w:t>идентификационный номер (серийный заводской номер) либо информация об отсутствии такого номера</w:t>
            </w:r>
          </w:p>
        </w:tc>
      </w:tr>
      <w:tr w:rsidR="000555F8" w:rsidRPr="00ED75EB">
        <w:tblPrEx>
          <w:tblCellMar>
            <w:top w:w="0" w:type="dxa"/>
            <w:bottom w:w="0" w:type="dxa"/>
          </w:tblCellMar>
        </w:tblPrEx>
        <w:tc>
          <w:tcPr>
            <w:tcW w:w="1985" w:type="pct"/>
          </w:tcPr>
          <w:p w:rsidR="000555F8" w:rsidRDefault="00ED75EB">
            <w:pPr>
              <w:spacing w:before="120" w:after="45" w:line="240" w:lineRule="auto"/>
            </w:pPr>
            <w:r>
              <w:rPr>
                <w:sz w:val="20"/>
                <w:szCs w:val="20"/>
              </w:rPr>
              <w:t>8414 40 </w:t>
            </w:r>
            <w:r>
              <w:rPr>
                <w:sz w:val="20"/>
                <w:szCs w:val="20"/>
              </w:rPr>
              <w:t>900 0</w:t>
            </w:r>
          </w:p>
        </w:tc>
        <w:tc>
          <w:tcPr>
            <w:tcW w:w="1726" w:type="pct"/>
            <w:gridSpan w:val="2"/>
          </w:tcPr>
          <w:p w:rsidR="000555F8" w:rsidRPr="00ED75EB" w:rsidRDefault="00ED75EB">
            <w:pPr>
              <w:spacing w:before="120" w:after="45" w:line="240" w:lineRule="auto"/>
              <w:rPr>
                <w:lang w:val="ru-RU"/>
              </w:rPr>
            </w:pPr>
            <w:r w:rsidRPr="00ED75EB">
              <w:rPr>
                <w:sz w:val="20"/>
                <w:szCs w:val="20"/>
                <w:lang w:val="ru-RU"/>
              </w:rPr>
              <w:t>компрессоры воздушные на колесных шасси, буксируемые</w:t>
            </w:r>
          </w:p>
        </w:tc>
        <w:tc>
          <w:tcPr>
            <w:tcW w:w="1290" w:type="pct"/>
          </w:tcPr>
          <w:p w:rsidR="000555F8" w:rsidRPr="00ED75EB" w:rsidRDefault="00ED75EB">
            <w:pPr>
              <w:spacing w:before="120" w:after="45" w:line="240" w:lineRule="auto"/>
              <w:rPr>
                <w:lang w:val="ru-RU"/>
              </w:rPr>
            </w:pPr>
            <w:r w:rsidRPr="00ED75EB">
              <w:rPr>
                <w:sz w:val="20"/>
                <w:szCs w:val="20"/>
                <w:lang w:val="ru-RU"/>
              </w:rPr>
              <w:t>идентификационный номер (серийный заводской номер) либо информация об отсутствии такого номера</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производительность (м3/мин)</w:t>
            </w:r>
          </w:p>
        </w:tc>
      </w:tr>
      <w:tr w:rsidR="000555F8">
        <w:tblPrEx>
          <w:tblCellMar>
            <w:top w:w="0" w:type="dxa"/>
            <w:bottom w:w="0" w:type="dxa"/>
          </w:tblCellMar>
        </w:tblPrEx>
        <w:tc>
          <w:tcPr>
            <w:tcW w:w="1985" w:type="pct"/>
          </w:tcPr>
          <w:p w:rsidR="000555F8" w:rsidRDefault="00ED75EB">
            <w:pPr>
              <w:spacing w:before="120" w:after="45" w:line="240" w:lineRule="auto"/>
            </w:pPr>
            <w:r>
              <w:rPr>
                <w:sz w:val="20"/>
                <w:szCs w:val="20"/>
              </w:rPr>
              <w:t>8414 60 000</w:t>
            </w:r>
          </w:p>
        </w:tc>
        <w:tc>
          <w:tcPr>
            <w:tcW w:w="1726" w:type="pct"/>
            <w:gridSpan w:val="2"/>
          </w:tcPr>
          <w:p w:rsidR="000555F8" w:rsidRDefault="00ED75EB">
            <w:pPr>
              <w:spacing w:before="120" w:after="45" w:line="240" w:lineRule="auto"/>
            </w:pPr>
            <w:r>
              <w:rPr>
                <w:sz w:val="20"/>
                <w:szCs w:val="20"/>
              </w:rPr>
              <w:t>колпаки или шкафы вытяжные</w:t>
            </w:r>
          </w:p>
        </w:tc>
        <w:tc>
          <w:tcPr>
            <w:tcW w:w="1290" w:type="pct"/>
          </w:tcPr>
          <w:p w:rsidR="000555F8" w:rsidRDefault="00ED75EB">
            <w:pPr>
              <w:spacing w:before="120" w:after="45" w:line="240" w:lineRule="auto"/>
            </w:pPr>
            <w:r>
              <w:rPr>
                <w:sz w:val="20"/>
                <w:szCs w:val="20"/>
              </w:rPr>
              <w:t>наименьший горизонтальный размер (см)</w:t>
            </w:r>
          </w:p>
        </w:tc>
      </w:tr>
      <w:tr w:rsidR="000555F8" w:rsidRPr="00ED75EB">
        <w:tblPrEx>
          <w:tblCellMar>
            <w:top w:w="0" w:type="dxa"/>
            <w:bottom w:w="0" w:type="dxa"/>
          </w:tblCellMar>
        </w:tblPrEx>
        <w:tc>
          <w:tcPr>
            <w:tcW w:w="1985" w:type="pct"/>
          </w:tcPr>
          <w:p w:rsidR="000555F8" w:rsidRDefault="00ED75EB">
            <w:pPr>
              <w:spacing w:before="120" w:after="45" w:line="240" w:lineRule="auto"/>
            </w:pPr>
            <w:r>
              <w:rPr>
                <w:sz w:val="20"/>
                <w:szCs w:val="20"/>
              </w:rPr>
              <w:t>8414 80</w:t>
            </w:r>
            <w:r>
              <w:br/>
            </w:r>
            <w:r>
              <w:rPr>
                <w:sz w:val="20"/>
                <w:szCs w:val="20"/>
              </w:rPr>
              <w:t>(кроме</w:t>
            </w:r>
            <w:r>
              <w:br/>
            </w:r>
            <w:r>
              <w:rPr>
                <w:sz w:val="20"/>
                <w:szCs w:val="20"/>
              </w:rPr>
              <w:t>8414 80 510 0)</w:t>
            </w:r>
          </w:p>
        </w:tc>
        <w:tc>
          <w:tcPr>
            <w:tcW w:w="1726" w:type="pct"/>
            <w:gridSpan w:val="2"/>
          </w:tcPr>
          <w:p w:rsidR="000555F8" w:rsidRPr="00ED75EB" w:rsidRDefault="00ED75EB">
            <w:pPr>
              <w:spacing w:before="120" w:after="45" w:line="240" w:lineRule="auto"/>
              <w:rPr>
                <w:lang w:val="ru-RU"/>
              </w:rPr>
            </w:pPr>
            <w:r w:rsidRPr="00ED75EB">
              <w:rPr>
                <w:sz w:val="20"/>
                <w:szCs w:val="20"/>
                <w:lang w:val="ru-RU"/>
              </w:rPr>
              <w:t>насосы воздушные, воздушные или газовые компрессоры</w:t>
            </w:r>
          </w:p>
        </w:tc>
        <w:tc>
          <w:tcPr>
            <w:tcW w:w="1290" w:type="pct"/>
          </w:tcPr>
          <w:p w:rsidR="000555F8" w:rsidRPr="00ED75EB" w:rsidRDefault="00ED75EB">
            <w:pPr>
              <w:spacing w:before="120" w:after="45" w:line="240" w:lineRule="auto"/>
              <w:rPr>
                <w:lang w:val="ru-RU"/>
              </w:rPr>
            </w:pPr>
            <w:r w:rsidRPr="00ED75EB">
              <w:rPr>
                <w:sz w:val="20"/>
                <w:szCs w:val="20"/>
                <w:lang w:val="ru-RU"/>
              </w:rPr>
              <w:t>идентификационный номер (серийный заводской номер) либо информация об отсутствии такого номера</w:t>
            </w:r>
          </w:p>
        </w:tc>
      </w:tr>
      <w:tr w:rsidR="000555F8" w:rsidRPr="00ED75EB">
        <w:tblPrEx>
          <w:tblCellMar>
            <w:top w:w="0" w:type="dxa"/>
            <w:bottom w:w="0" w:type="dxa"/>
          </w:tblCellMar>
        </w:tblPrEx>
        <w:tc>
          <w:tcPr>
            <w:tcW w:w="1985" w:type="pct"/>
          </w:tcPr>
          <w:p w:rsidR="000555F8" w:rsidRDefault="00ED75EB">
            <w:pPr>
              <w:spacing w:before="120" w:after="45" w:line="240" w:lineRule="auto"/>
            </w:pPr>
            <w:r>
              <w:rPr>
                <w:sz w:val="20"/>
                <w:szCs w:val="20"/>
              </w:rPr>
              <w:t>8414 80 510 0</w:t>
            </w:r>
          </w:p>
        </w:tc>
        <w:tc>
          <w:tcPr>
            <w:tcW w:w="1726" w:type="pct"/>
            <w:gridSpan w:val="2"/>
          </w:tcPr>
          <w:p w:rsidR="000555F8" w:rsidRDefault="00ED75EB">
            <w:pPr>
              <w:spacing w:before="120" w:after="45" w:line="240" w:lineRule="auto"/>
            </w:pPr>
            <w:r>
              <w:rPr>
                <w:sz w:val="20"/>
                <w:szCs w:val="20"/>
              </w:rPr>
              <w:t>компрессоры объемные возв</w:t>
            </w:r>
            <w:r>
              <w:rPr>
                <w:sz w:val="20"/>
                <w:szCs w:val="20"/>
              </w:rPr>
              <w:t>ратно-поступательные</w:t>
            </w:r>
          </w:p>
        </w:tc>
        <w:tc>
          <w:tcPr>
            <w:tcW w:w="1290" w:type="pct"/>
          </w:tcPr>
          <w:p w:rsidR="000555F8" w:rsidRPr="00ED75EB" w:rsidRDefault="00ED75EB">
            <w:pPr>
              <w:spacing w:before="120" w:after="45" w:line="240" w:lineRule="auto"/>
              <w:rPr>
                <w:lang w:val="ru-RU"/>
              </w:rPr>
            </w:pPr>
            <w:r w:rsidRPr="00ED75EB">
              <w:rPr>
                <w:sz w:val="20"/>
                <w:szCs w:val="20"/>
                <w:lang w:val="ru-RU"/>
              </w:rPr>
              <w:t>идентификационный номер (серийный заводской номер) либо информация об отсутствии такого номера</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избыточное рабочее давление (бар)</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производительность (м3/ч)</w:t>
            </w:r>
          </w:p>
        </w:tc>
      </w:tr>
      <w:tr w:rsidR="000555F8">
        <w:tblPrEx>
          <w:tblCellMar>
            <w:top w:w="0" w:type="dxa"/>
            <w:bottom w:w="0" w:type="dxa"/>
          </w:tblCellMar>
        </w:tblPrEx>
        <w:tc>
          <w:tcPr>
            <w:tcW w:w="1985" w:type="pct"/>
          </w:tcPr>
          <w:p w:rsidR="000555F8" w:rsidRDefault="00ED75EB">
            <w:pPr>
              <w:spacing w:before="120" w:after="45" w:line="240" w:lineRule="auto"/>
            </w:pPr>
            <w:r>
              <w:rPr>
                <w:sz w:val="20"/>
                <w:szCs w:val="20"/>
              </w:rPr>
              <w:t>8418 40</w:t>
            </w:r>
            <w:r>
              <w:br/>
            </w:r>
            <w:r>
              <w:rPr>
                <w:sz w:val="20"/>
                <w:szCs w:val="20"/>
              </w:rPr>
              <w:t>(кроме</w:t>
            </w:r>
            <w:r>
              <w:br/>
            </w:r>
            <w:r>
              <w:rPr>
                <w:sz w:val="20"/>
                <w:szCs w:val="20"/>
              </w:rPr>
              <w:t>8418 40 200 1,</w:t>
            </w:r>
            <w:r>
              <w:br/>
            </w:r>
            <w:r>
              <w:rPr>
                <w:sz w:val="20"/>
                <w:szCs w:val="20"/>
              </w:rPr>
              <w:lastRenderedPageBreak/>
              <w:t>8418 40 800 1)</w:t>
            </w:r>
          </w:p>
        </w:tc>
        <w:tc>
          <w:tcPr>
            <w:tcW w:w="1726" w:type="pct"/>
            <w:gridSpan w:val="2"/>
          </w:tcPr>
          <w:p w:rsidR="000555F8" w:rsidRDefault="00ED75EB">
            <w:pPr>
              <w:spacing w:before="120" w:after="45" w:line="240" w:lineRule="auto"/>
            </w:pPr>
            <w:r>
              <w:rPr>
                <w:sz w:val="20"/>
                <w:szCs w:val="20"/>
              </w:rPr>
              <w:lastRenderedPageBreak/>
              <w:t>морозильные шкафы вертикального типа</w:t>
            </w:r>
          </w:p>
        </w:tc>
        <w:tc>
          <w:tcPr>
            <w:tcW w:w="1290" w:type="pct"/>
          </w:tcPr>
          <w:p w:rsidR="000555F8" w:rsidRDefault="00ED75EB">
            <w:pPr>
              <w:spacing w:before="120" w:after="45" w:line="240" w:lineRule="auto"/>
            </w:pPr>
            <w:r>
              <w:rPr>
                <w:sz w:val="20"/>
                <w:szCs w:val="20"/>
              </w:rPr>
              <w:t>емкость (л)</w:t>
            </w:r>
          </w:p>
        </w:tc>
      </w:tr>
      <w:tr w:rsidR="000555F8" w:rsidRPr="00ED75EB">
        <w:tblPrEx>
          <w:tblCellMar>
            <w:top w:w="0" w:type="dxa"/>
            <w:bottom w:w="0" w:type="dxa"/>
          </w:tblCellMar>
        </w:tblPrEx>
        <w:tc>
          <w:tcPr>
            <w:tcW w:w="1985" w:type="pct"/>
          </w:tcPr>
          <w:p w:rsidR="000555F8" w:rsidRDefault="00ED75EB">
            <w:pPr>
              <w:spacing w:before="120" w:after="45" w:line="240" w:lineRule="auto"/>
            </w:pPr>
            <w:r>
              <w:rPr>
                <w:sz w:val="20"/>
                <w:szCs w:val="20"/>
              </w:rPr>
              <w:t>8418 40 200 1,</w:t>
            </w:r>
            <w:r>
              <w:br/>
            </w:r>
            <w:r>
              <w:rPr>
                <w:sz w:val="20"/>
                <w:szCs w:val="20"/>
              </w:rPr>
              <w:t>8418 40 800 1</w:t>
            </w:r>
          </w:p>
        </w:tc>
        <w:tc>
          <w:tcPr>
            <w:tcW w:w="1726" w:type="pct"/>
            <w:gridSpan w:val="2"/>
          </w:tcPr>
          <w:p w:rsidR="000555F8" w:rsidRDefault="00ED75EB">
            <w:pPr>
              <w:spacing w:before="120" w:after="45" w:line="240" w:lineRule="auto"/>
            </w:pPr>
            <w:r>
              <w:rPr>
                <w:sz w:val="20"/>
                <w:szCs w:val="20"/>
              </w:rPr>
              <w:t>морозильники бытовые</w:t>
            </w:r>
          </w:p>
        </w:tc>
        <w:tc>
          <w:tcPr>
            <w:tcW w:w="1290" w:type="pct"/>
          </w:tcPr>
          <w:p w:rsidR="000555F8" w:rsidRPr="00ED75EB" w:rsidRDefault="00ED75EB">
            <w:pPr>
              <w:spacing w:before="120" w:after="45" w:line="240" w:lineRule="auto"/>
              <w:rPr>
                <w:lang w:val="ru-RU"/>
              </w:rPr>
            </w:pPr>
            <w:r w:rsidRPr="00ED75EB">
              <w:rPr>
                <w:sz w:val="20"/>
                <w:szCs w:val="20"/>
                <w:lang w:val="ru-RU"/>
              </w:rPr>
              <w:t>идентификационный номер (серийный заводской номер) либо информация об отсутствии такого номера</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емкость (л)</w:t>
            </w:r>
          </w:p>
        </w:tc>
      </w:tr>
      <w:tr w:rsidR="000555F8">
        <w:tblPrEx>
          <w:tblCellMar>
            <w:top w:w="0" w:type="dxa"/>
            <w:bottom w:w="0" w:type="dxa"/>
          </w:tblCellMar>
        </w:tblPrEx>
        <w:tc>
          <w:tcPr>
            <w:tcW w:w="1985" w:type="pct"/>
          </w:tcPr>
          <w:p w:rsidR="000555F8" w:rsidRDefault="00ED75EB">
            <w:pPr>
              <w:spacing w:before="120" w:after="45" w:line="240" w:lineRule="auto"/>
            </w:pPr>
            <w:r>
              <w:rPr>
                <w:sz w:val="20"/>
                <w:szCs w:val="20"/>
              </w:rPr>
              <w:t>8423</w:t>
            </w:r>
            <w:r>
              <w:br/>
            </w:r>
            <w:r>
              <w:rPr>
                <w:sz w:val="20"/>
                <w:szCs w:val="20"/>
              </w:rPr>
              <w:t>(кроме</w:t>
            </w:r>
            <w:r>
              <w:br/>
            </w:r>
            <w:r>
              <w:rPr>
                <w:sz w:val="20"/>
                <w:szCs w:val="20"/>
              </w:rPr>
              <w:t>8423 82 900 0,</w:t>
            </w:r>
            <w:r>
              <w:br/>
            </w:r>
            <w:r>
              <w:rPr>
                <w:sz w:val="20"/>
                <w:szCs w:val="20"/>
              </w:rPr>
              <w:t>8423 90 000)</w:t>
            </w:r>
          </w:p>
        </w:tc>
        <w:tc>
          <w:tcPr>
            <w:tcW w:w="1726" w:type="pct"/>
            <w:gridSpan w:val="2"/>
          </w:tcPr>
          <w:p w:rsidR="000555F8" w:rsidRDefault="00ED75EB">
            <w:pPr>
              <w:spacing w:before="120" w:after="45" w:line="240" w:lineRule="auto"/>
            </w:pPr>
            <w:r>
              <w:rPr>
                <w:sz w:val="20"/>
                <w:szCs w:val="20"/>
              </w:rPr>
              <w:t>оборудование для взвешивания</w:t>
            </w:r>
          </w:p>
        </w:tc>
        <w:tc>
          <w:tcPr>
            <w:tcW w:w="1290" w:type="pct"/>
          </w:tcPr>
          <w:p w:rsidR="000555F8" w:rsidRDefault="00ED75EB">
            <w:pPr>
              <w:spacing w:before="120" w:after="45" w:line="240" w:lineRule="auto"/>
            </w:pPr>
            <w:r>
              <w:rPr>
                <w:sz w:val="20"/>
                <w:szCs w:val="20"/>
              </w:rPr>
              <w:t>максимальная масса взвешивания (кг)</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назначение (например, для производства фармацевтической продукции)</w:t>
            </w:r>
          </w:p>
        </w:tc>
      </w:tr>
      <w:tr w:rsidR="000555F8">
        <w:tblPrEx>
          <w:tblCellMar>
            <w:top w:w="0" w:type="dxa"/>
            <w:bottom w:w="0" w:type="dxa"/>
          </w:tblCellMar>
        </w:tblPrEx>
        <w:tc>
          <w:tcPr>
            <w:tcW w:w="1985" w:type="pct"/>
          </w:tcPr>
          <w:p w:rsidR="000555F8" w:rsidRDefault="00ED75EB">
            <w:pPr>
              <w:spacing w:before="120" w:after="45" w:line="240" w:lineRule="auto"/>
            </w:pPr>
            <w:r>
              <w:rPr>
                <w:sz w:val="20"/>
                <w:szCs w:val="20"/>
              </w:rPr>
              <w:t>8423 82 900 0</w:t>
            </w:r>
          </w:p>
        </w:tc>
        <w:tc>
          <w:tcPr>
            <w:tcW w:w="1726" w:type="pct"/>
            <w:gridSpan w:val="2"/>
          </w:tcPr>
          <w:p w:rsidR="000555F8" w:rsidRDefault="00ED75EB">
            <w:pPr>
              <w:spacing w:before="120" w:after="45" w:line="240" w:lineRule="auto"/>
            </w:pPr>
            <w:r>
              <w:rPr>
                <w:sz w:val="20"/>
                <w:szCs w:val="20"/>
              </w:rPr>
              <w:t>оборудование для взвешивания</w:t>
            </w:r>
          </w:p>
        </w:tc>
        <w:tc>
          <w:tcPr>
            <w:tcW w:w="1290" w:type="pct"/>
          </w:tcPr>
          <w:p w:rsidR="000555F8" w:rsidRDefault="00ED75EB">
            <w:pPr>
              <w:spacing w:before="120" w:after="45" w:line="240" w:lineRule="auto"/>
            </w:pPr>
            <w:r>
              <w:rPr>
                <w:sz w:val="20"/>
                <w:szCs w:val="20"/>
              </w:rPr>
              <w:t>чувствительность (г)</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максимальная масса взвешивания (кг)</w:t>
            </w:r>
          </w:p>
        </w:tc>
      </w:tr>
      <w:tr w:rsidR="000555F8">
        <w:tblPrEx>
          <w:tblCellMar>
            <w:top w:w="0" w:type="dxa"/>
            <w:bottom w:w="0" w:type="dxa"/>
          </w:tblCellMar>
        </w:tblPrEx>
        <w:tc>
          <w:tcPr>
            <w:tcW w:w="1985" w:type="pct"/>
          </w:tcPr>
          <w:p w:rsidR="000555F8" w:rsidRDefault="00ED75EB">
            <w:pPr>
              <w:spacing w:before="120" w:after="45" w:line="240" w:lineRule="auto"/>
            </w:pPr>
            <w:r>
              <w:rPr>
                <w:sz w:val="20"/>
                <w:szCs w:val="20"/>
              </w:rPr>
              <w:t>8426</w:t>
            </w:r>
          </w:p>
        </w:tc>
        <w:tc>
          <w:tcPr>
            <w:tcW w:w="1726" w:type="pct"/>
            <w:gridSpan w:val="2"/>
          </w:tcPr>
          <w:p w:rsidR="000555F8" w:rsidRPr="00ED75EB" w:rsidRDefault="00ED75EB">
            <w:pPr>
              <w:spacing w:before="120" w:after="45" w:line="240" w:lineRule="auto"/>
              <w:rPr>
                <w:lang w:val="ru-RU"/>
              </w:rPr>
            </w:pPr>
            <w:r w:rsidRPr="00ED75EB">
              <w:rPr>
                <w:sz w:val="20"/>
                <w:szCs w:val="20"/>
                <w:lang w:val="ru-RU"/>
              </w:rPr>
              <w:t>судовые деррик-краны, краны подъемные, включая кабель- краны, фермы подъемные под</w:t>
            </w:r>
            <w:r w:rsidRPr="00ED75EB">
              <w:rPr>
                <w:sz w:val="20"/>
                <w:szCs w:val="20"/>
                <w:lang w:val="ru-RU"/>
              </w:rPr>
              <w:t>вижные, погрузчики портальные и тележки, оснащенные подъемным краном</w:t>
            </w:r>
          </w:p>
        </w:tc>
        <w:tc>
          <w:tcPr>
            <w:tcW w:w="1290" w:type="pct"/>
          </w:tcPr>
          <w:p w:rsidR="000555F8" w:rsidRDefault="00ED75EB">
            <w:pPr>
              <w:spacing w:before="120" w:after="45" w:line="240" w:lineRule="auto"/>
            </w:pPr>
            <w:r>
              <w:rPr>
                <w:sz w:val="20"/>
                <w:szCs w:val="20"/>
              </w:rPr>
              <w:t>грузоподъемность (т)</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типы кранов (например, мостовые, козловые автомобильные, башенные, портальные, стреловые)</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принцип работы (например, электрический)</w:t>
            </w:r>
          </w:p>
        </w:tc>
      </w:tr>
      <w:tr w:rsidR="000555F8">
        <w:tblPrEx>
          <w:tblCellMar>
            <w:top w:w="0" w:type="dxa"/>
            <w:bottom w:w="0" w:type="dxa"/>
          </w:tblCellMar>
        </w:tblPrEx>
        <w:tc>
          <w:tcPr>
            <w:tcW w:w="1985" w:type="pct"/>
          </w:tcPr>
          <w:p w:rsidR="000555F8" w:rsidRDefault="00ED75EB">
            <w:pPr>
              <w:spacing w:before="120" w:after="45" w:line="240" w:lineRule="auto"/>
            </w:pPr>
            <w:r>
              <w:rPr>
                <w:sz w:val="20"/>
                <w:szCs w:val="20"/>
              </w:rPr>
              <w:t>8535</w:t>
            </w:r>
          </w:p>
        </w:tc>
        <w:tc>
          <w:tcPr>
            <w:tcW w:w="1726" w:type="pct"/>
            <w:gridSpan w:val="2"/>
          </w:tcPr>
          <w:p w:rsidR="000555F8" w:rsidRPr="00ED75EB" w:rsidRDefault="00ED75EB">
            <w:pPr>
              <w:spacing w:before="120" w:after="45" w:line="240" w:lineRule="auto"/>
              <w:rPr>
                <w:lang w:val="ru-RU"/>
              </w:rPr>
            </w:pPr>
            <w:r w:rsidRPr="00ED75EB">
              <w:rPr>
                <w:sz w:val="20"/>
                <w:szCs w:val="20"/>
                <w:lang w:val="ru-RU"/>
              </w:rPr>
              <w:t>аппаратура электрическая для коммутации или защиты электрических цепей, или для подсоединений к электрическим цепям, или в электрических цепях</w:t>
            </w:r>
          </w:p>
        </w:tc>
        <w:tc>
          <w:tcPr>
            <w:tcW w:w="1290" w:type="pct"/>
          </w:tcPr>
          <w:p w:rsidR="000555F8" w:rsidRDefault="00ED75EB">
            <w:pPr>
              <w:spacing w:before="120" w:after="45" w:line="240" w:lineRule="auto"/>
            </w:pPr>
            <w:r>
              <w:rPr>
                <w:sz w:val="20"/>
                <w:szCs w:val="20"/>
              </w:rPr>
              <w:t>напряжение (В)</w:t>
            </w:r>
          </w:p>
        </w:tc>
      </w:tr>
      <w:tr w:rsidR="000555F8">
        <w:tblPrEx>
          <w:tblCellMar>
            <w:top w:w="0" w:type="dxa"/>
            <w:bottom w:w="0" w:type="dxa"/>
          </w:tblCellMar>
        </w:tblPrEx>
        <w:tc>
          <w:tcPr>
            <w:tcW w:w="1985" w:type="pct"/>
          </w:tcPr>
          <w:p w:rsidR="000555F8" w:rsidRDefault="00ED75EB">
            <w:pPr>
              <w:spacing w:before="120" w:after="45" w:line="240" w:lineRule="auto"/>
            </w:pPr>
            <w:r>
              <w:rPr>
                <w:sz w:val="20"/>
                <w:szCs w:val="20"/>
              </w:rPr>
              <w:t>8537 10</w:t>
            </w:r>
          </w:p>
        </w:tc>
        <w:tc>
          <w:tcPr>
            <w:tcW w:w="1726" w:type="pct"/>
            <w:gridSpan w:val="2"/>
          </w:tcPr>
          <w:p w:rsidR="000555F8" w:rsidRPr="00ED75EB" w:rsidRDefault="00ED75EB">
            <w:pPr>
              <w:spacing w:before="120" w:after="45" w:line="240" w:lineRule="auto"/>
              <w:rPr>
                <w:lang w:val="ru-RU"/>
              </w:rPr>
            </w:pPr>
            <w:r w:rsidRPr="00ED75EB">
              <w:rPr>
                <w:sz w:val="20"/>
                <w:szCs w:val="20"/>
                <w:lang w:val="ru-RU"/>
              </w:rPr>
              <w:t>пульты, панели, консоли, столы, распредели</w:t>
            </w:r>
            <w:r w:rsidRPr="00ED75EB">
              <w:rPr>
                <w:sz w:val="20"/>
                <w:szCs w:val="20"/>
                <w:lang w:val="ru-RU"/>
              </w:rPr>
              <w:t>тельные щиты и основания для электрической аппаратуры</w:t>
            </w:r>
          </w:p>
        </w:tc>
        <w:tc>
          <w:tcPr>
            <w:tcW w:w="1290" w:type="pct"/>
          </w:tcPr>
          <w:p w:rsidR="000555F8" w:rsidRDefault="00ED75EB">
            <w:pPr>
              <w:spacing w:before="120" w:after="45" w:line="240" w:lineRule="auto"/>
            </w:pPr>
            <w:r>
              <w:rPr>
                <w:sz w:val="20"/>
                <w:szCs w:val="20"/>
              </w:rPr>
              <w:t>напряжение (В)</w:t>
            </w:r>
          </w:p>
        </w:tc>
      </w:tr>
      <w:tr w:rsidR="000555F8">
        <w:tblPrEx>
          <w:tblCellMar>
            <w:top w:w="0" w:type="dxa"/>
            <w:bottom w:w="0" w:type="dxa"/>
          </w:tblCellMar>
        </w:tblPrEx>
        <w:tc>
          <w:tcPr>
            <w:tcW w:w="1985" w:type="pct"/>
          </w:tcPr>
          <w:p w:rsidR="000555F8" w:rsidRDefault="00ED75EB">
            <w:pPr>
              <w:spacing w:before="120" w:after="45" w:line="240" w:lineRule="auto"/>
            </w:pPr>
            <w:r>
              <w:rPr>
                <w:sz w:val="20"/>
                <w:szCs w:val="20"/>
              </w:rPr>
              <w:t>8539 29 920 0</w:t>
            </w:r>
          </w:p>
        </w:tc>
        <w:tc>
          <w:tcPr>
            <w:tcW w:w="1726" w:type="pct"/>
            <w:gridSpan w:val="2"/>
          </w:tcPr>
          <w:p w:rsidR="000555F8" w:rsidRDefault="00ED75EB">
            <w:pPr>
              <w:spacing w:before="120" w:after="45" w:line="240" w:lineRule="auto"/>
            </w:pPr>
            <w:r>
              <w:rPr>
                <w:sz w:val="20"/>
                <w:szCs w:val="20"/>
              </w:rPr>
              <w:t>лампы накаливания</w:t>
            </w:r>
          </w:p>
        </w:tc>
        <w:tc>
          <w:tcPr>
            <w:tcW w:w="1290" w:type="pct"/>
          </w:tcPr>
          <w:p w:rsidR="000555F8" w:rsidRDefault="00ED75EB">
            <w:pPr>
              <w:spacing w:before="120" w:after="45" w:line="240" w:lineRule="auto"/>
            </w:pPr>
            <w:r>
              <w:rPr>
                <w:sz w:val="20"/>
                <w:szCs w:val="20"/>
              </w:rPr>
              <w:t>напряжение (В)</w:t>
            </w:r>
          </w:p>
        </w:tc>
      </w:tr>
      <w:tr w:rsidR="000555F8">
        <w:tblPrEx>
          <w:tblCellMar>
            <w:top w:w="0" w:type="dxa"/>
            <w:bottom w:w="0" w:type="dxa"/>
          </w:tblCellMar>
        </w:tblPrEx>
        <w:tc>
          <w:tcPr>
            <w:tcW w:w="1985" w:type="pct"/>
          </w:tcPr>
          <w:p w:rsidR="000555F8" w:rsidRDefault="00ED75EB">
            <w:pPr>
              <w:spacing w:before="120" w:after="45" w:line="240" w:lineRule="auto"/>
            </w:pPr>
            <w:r>
              <w:rPr>
                <w:sz w:val="20"/>
                <w:szCs w:val="20"/>
              </w:rPr>
              <w:t>8606</w:t>
            </w:r>
            <w:r>
              <w:br/>
            </w:r>
            <w:r>
              <w:rPr>
                <w:sz w:val="20"/>
                <w:szCs w:val="20"/>
              </w:rPr>
              <w:t>(кроме</w:t>
            </w:r>
            <w:r>
              <w:br/>
            </w:r>
            <w:r>
              <w:rPr>
                <w:sz w:val="20"/>
                <w:szCs w:val="20"/>
              </w:rPr>
              <w:t>8606 92 000 0)</w:t>
            </w:r>
          </w:p>
        </w:tc>
        <w:tc>
          <w:tcPr>
            <w:tcW w:w="1726" w:type="pct"/>
            <w:gridSpan w:val="2"/>
          </w:tcPr>
          <w:p w:rsidR="000555F8" w:rsidRPr="00ED75EB" w:rsidRDefault="00ED75EB">
            <w:pPr>
              <w:spacing w:before="120" w:after="45" w:line="240" w:lineRule="auto"/>
              <w:rPr>
                <w:lang w:val="ru-RU"/>
              </w:rPr>
            </w:pPr>
            <w:r w:rsidRPr="00ED75EB">
              <w:rPr>
                <w:sz w:val="20"/>
                <w:szCs w:val="20"/>
                <w:lang w:val="ru-RU"/>
              </w:rPr>
              <w:t>вагоны железнодорожные или трамвайные, грузовые несамоходные</w:t>
            </w:r>
          </w:p>
        </w:tc>
        <w:tc>
          <w:tcPr>
            <w:tcW w:w="1290" w:type="pct"/>
          </w:tcPr>
          <w:p w:rsidR="000555F8" w:rsidRDefault="00ED75EB">
            <w:pPr>
              <w:spacing w:before="120" w:after="45" w:line="240" w:lineRule="auto"/>
            </w:pPr>
            <w:r>
              <w:rPr>
                <w:sz w:val="20"/>
                <w:szCs w:val="20"/>
              </w:rPr>
              <w:t>серийный заводской номер</w:t>
            </w:r>
          </w:p>
        </w:tc>
      </w:tr>
      <w:tr w:rsidR="000555F8">
        <w:tblPrEx>
          <w:tblCellMar>
            <w:top w:w="0" w:type="dxa"/>
            <w:bottom w:w="0" w:type="dxa"/>
          </w:tblCellMar>
        </w:tblPrEx>
        <w:tc>
          <w:tcPr>
            <w:tcW w:w="1985" w:type="pct"/>
          </w:tcPr>
          <w:p w:rsidR="000555F8" w:rsidRDefault="00ED75EB">
            <w:pPr>
              <w:spacing w:before="120" w:after="45" w:line="240" w:lineRule="auto"/>
            </w:pPr>
            <w:r>
              <w:rPr>
                <w:sz w:val="20"/>
                <w:szCs w:val="20"/>
              </w:rPr>
              <w:t>8606 92 000 0</w:t>
            </w:r>
          </w:p>
        </w:tc>
        <w:tc>
          <w:tcPr>
            <w:tcW w:w="1726" w:type="pct"/>
            <w:gridSpan w:val="2"/>
          </w:tcPr>
          <w:p w:rsidR="000555F8" w:rsidRPr="00ED75EB" w:rsidRDefault="00ED75EB">
            <w:pPr>
              <w:spacing w:before="120" w:after="45" w:line="240" w:lineRule="auto"/>
              <w:rPr>
                <w:lang w:val="ru-RU"/>
              </w:rPr>
            </w:pPr>
            <w:r w:rsidRPr="00ED75EB">
              <w:rPr>
                <w:sz w:val="20"/>
                <w:szCs w:val="20"/>
                <w:lang w:val="ru-RU"/>
              </w:rPr>
              <w:t>вагоны железнодорожные или трамвайные, грузовые несамоходные, открытые, с несъемными бортами высотой более 60 см</w:t>
            </w:r>
          </w:p>
        </w:tc>
        <w:tc>
          <w:tcPr>
            <w:tcW w:w="1290" w:type="pct"/>
          </w:tcPr>
          <w:p w:rsidR="000555F8" w:rsidRDefault="00ED75EB">
            <w:pPr>
              <w:spacing w:before="120" w:after="45" w:line="240" w:lineRule="auto"/>
            </w:pPr>
            <w:r>
              <w:rPr>
                <w:sz w:val="20"/>
                <w:szCs w:val="20"/>
              </w:rPr>
              <w:t>серийный заводской номер</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высота несъемных</w:t>
            </w:r>
            <w:r>
              <w:rPr>
                <w:sz w:val="20"/>
                <w:szCs w:val="20"/>
              </w:rPr>
              <w:t xml:space="preserve"> бортов (см)</w:t>
            </w:r>
          </w:p>
        </w:tc>
      </w:tr>
      <w:tr w:rsidR="000555F8">
        <w:tblPrEx>
          <w:tblCellMar>
            <w:top w:w="0" w:type="dxa"/>
            <w:bottom w:w="0" w:type="dxa"/>
          </w:tblCellMar>
        </w:tblPrEx>
        <w:tc>
          <w:tcPr>
            <w:tcW w:w="1985" w:type="pct"/>
          </w:tcPr>
          <w:p w:rsidR="000555F8" w:rsidRDefault="00ED75EB">
            <w:pPr>
              <w:spacing w:before="120" w:after="45" w:line="240" w:lineRule="auto"/>
            </w:pPr>
            <w:r>
              <w:rPr>
                <w:sz w:val="20"/>
                <w:szCs w:val="20"/>
              </w:rPr>
              <w:t>8701</w:t>
            </w:r>
            <w:r>
              <w:br/>
            </w:r>
            <w:r>
              <w:rPr>
                <w:sz w:val="20"/>
                <w:szCs w:val="20"/>
              </w:rPr>
              <w:t>(кроме</w:t>
            </w:r>
            <w:r>
              <w:br/>
            </w:r>
            <w:r>
              <w:rPr>
                <w:sz w:val="20"/>
                <w:szCs w:val="20"/>
              </w:rPr>
              <w:t>8701 20 101,</w:t>
            </w:r>
            <w:r>
              <w:br/>
            </w:r>
            <w:r>
              <w:rPr>
                <w:sz w:val="20"/>
                <w:szCs w:val="20"/>
              </w:rPr>
              <w:t>8701 20 901)</w:t>
            </w:r>
          </w:p>
        </w:tc>
        <w:tc>
          <w:tcPr>
            <w:tcW w:w="1726" w:type="pct"/>
            <w:gridSpan w:val="2"/>
          </w:tcPr>
          <w:p w:rsidR="000555F8" w:rsidRDefault="00ED75EB">
            <w:pPr>
              <w:spacing w:before="120" w:after="45" w:line="240" w:lineRule="auto"/>
            </w:pPr>
            <w:r>
              <w:rPr>
                <w:sz w:val="20"/>
                <w:szCs w:val="20"/>
              </w:rPr>
              <w:t>тракторы</w:t>
            </w:r>
          </w:p>
        </w:tc>
        <w:tc>
          <w:tcPr>
            <w:tcW w:w="1290" w:type="pct"/>
          </w:tcPr>
          <w:p w:rsidR="000555F8" w:rsidRDefault="00ED75EB">
            <w:pPr>
              <w:spacing w:before="120" w:after="45" w:line="240" w:lineRule="auto"/>
            </w:pPr>
            <w:r>
              <w:rPr>
                <w:sz w:val="20"/>
                <w:szCs w:val="20"/>
              </w:rPr>
              <w:t>марка, модель</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момент выпуска</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модель, номер двигателя</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номер шасси (рамы)</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номер кузова (кабины)</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lastRenderedPageBreak/>
              <w:t>тяговая сила (т.с.)</w:t>
            </w:r>
          </w:p>
        </w:tc>
      </w:tr>
      <w:tr w:rsidR="000555F8">
        <w:tblPrEx>
          <w:tblCellMar>
            <w:top w:w="0" w:type="dxa"/>
            <w:bottom w:w="0" w:type="dxa"/>
          </w:tblCellMar>
        </w:tblPrEx>
        <w:tc>
          <w:tcPr>
            <w:tcW w:w="1985" w:type="pct"/>
          </w:tcPr>
          <w:p w:rsidR="000555F8" w:rsidRDefault="00ED75EB">
            <w:pPr>
              <w:spacing w:before="120" w:after="45" w:line="240" w:lineRule="auto"/>
            </w:pPr>
            <w:r>
              <w:rPr>
                <w:sz w:val="20"/>
                <w:szCs w:val="20"/>
              </w:rPr>
              <w:t>8701 20 101,</w:t>
            </w:r>
            <w:r>
              <w:br/>
            </w:r>
            <w:r>
              <w:rPr>
                <w:sz w:val="20"/>
                <w:szCs w:val="20"/>
              </w:rPr>
              <w:t>8701 20 901</w:t>
            </w:r>
          </w:p>
        </w:tc>
        <w:tc>
          <w:tcPr>
            <w:tcW w:w="1726" w:type="pct"/>
            <w:gridSpan w:val="2"/>
          </w:tcPr>
          <w:p w:rsidR="000555F8" w:rsidRDefault="00ED75EB">
            <w:pPr>
              <w:spacing w:before="120" w:after="45" w:line="240" w:lineRule="auto"/>
            </w:pPr>
            <w:r>
              <w:rPr>
                <w:sz w:val="20"/>
                <w:szCs w:val="20"/>
              </w:rPr>
              <w:t>тягачи седельные</w:t>
            </w:r>
          </w:p>
        </w:tc>
        <w:tc>
          <w:tcPr>
            <w:tcW w:w="1290" w:type="pct"/>
          </w:tcPr>
          <w:p w:rsidR="000555F8" w:rsidRDefault="00ED75EB">
            <w:pPr>
              <w:spacing w:before="120" w:after="45" w:line="240" w:lineRule="auto"/>
            </w:pPr>
            <w:r>
              <w:rPr>
                <w:sz w:val="20"/>
                <w:szCs w:val="20"/>
              </w:rPr>
              <w:t>марка, модель</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момент выпуска</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модель, номер двигателя</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номер шасси (рамы)</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номер кузова (кабины)</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мощность двигателя (л. с., кВт)</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рабочий объем двигателя (см3)</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тип двигателя</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экологический класс</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тяговая сила (т.с.)</w:t>
            </w:r>
          </w:p>
        </w:tc>
      </w:tr>
      <w:tr w:rsidR="000555F8">
        <w:tblPrEx>
          <w:tblCellMar>
            <w:top w:w="0" w:type="dxa"/>
            <w:bottom w:w="0" w:type="dxa"/>
          </w:tblCellMar>
        </w:tblPrEx>
        <w:tc>
          <w:tcPr>
            <w:tcW w:w="1985" w:type="pct"/>
          </w:tcPr>
          <w:p w:rsidR="000555F8" w:rsidRDefault="00ED75EB">
            <w:pPr>
              <w:spacing w:before="120" w:after="45" w:line="240" w:lineRule="auto"/>
            </w:pPr>
            <w:r>
              <w:rPr>
                <w:sz w:val="20"/>
                <w:szCs w:val="20"/>
              </w:rPr>
              <w:t>9016 00</w:t>
            </w:r>
          </w:p>
        </w:tc>
        <w:tc>
          <w:tcPr>
            <w:tcW w:w="1726" w:type="pct"/>
            <w:gridSpan w:val="2"/>
          </w:tcPr>
          <w:p w:rsidR="000555F8" w:rsidRDefault="00ED75EB">
            <w:pPr>
              <w:spacing w:before="120" w:after="45" w:line="240" w:lineRule="auto"/>
            </w:pPr>
            <w:r>
              <w:rPr>
                <w:sz w:val="20"/>
                <w:szCs w:val="20"/>
              </w:rPr>
              <w:t>весы</w:t>
            </w:r>
          </w:p>
        </w:tc>
        <w:tc>
          <w:tcPr>
            <w:tcW w:w="1290" w:type="pct"/>
          </w:tcPr>
          <w:p w:rsidR="000555F8" w:rsidRDefault="00ED75EB">
            <w:pPr>
              <w:spacing w:before="120" w:after="45" w:line="240" w:lineRule="auto"/>
            </w:pPr>
            <w:r>
              <w:rPr>
                <w:sz w:val="20"/>
                <w:szCs w:val="20"/>
              </w:rPr>
              <w:t>чувствительность (г)</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назначение (например, для медицинских целей)</w:t>
            </w:r>
          </w:p>
        </w:tc>
      </w:tr>
      <w:tr w:rsidR="000555F8" w:rsidRPr="00ED75EB">
        <w:tblPrEx>
          <w:tblCellMar>
            <w:top w:w="0" w:type="dxa"/>
            <w:bottom w:w="0" w:type="dxa"/>
          </w:tblCellMar>
        </w:tblPrEx>
        <w:tc>
          <w:tcPr>
            <w:tcW w:w="1985" w:type="pct"/>
          </w:tcPr>
          <w:p w:rsidR="000555F8" w:rsidRDefault="00ED75EB">
            <w:pPr>
              <w:spacing w:before="120" w:after="45" w:line="240" w:lineRule="auto"/>
            </w:pPr>
            <w:r>
              <w:rPr>
                <w:sz w:val="20"/>
                <w:szCs w:val="20"/>
              </w:rPr>
              <w:t>9022</w:t>
            </w:r>
          </w:p>
        </w:tc>
        <w:tc>
          <w:tcPr>
            <w:tcW w:w="1726" w:type="pct"/>
            <w:gridSpan w:val="2"/>
          </w:tcPr>
          <w:p w:rsidR="000555F8" w:rsidRPr="00ED75EB" w:rsidRDefault="00ED75EB">
            <w:pPr>
              <w:spacing w:before="120" w:after="45" w:line="240" w:lineRule="auto"/>
              <w:rPr>
                <w:lang w:val="ru-RU"/>
              </w:rPr>
            </w:pPr>
            <w:r w:rsidRPr="00ED75EB">
              <w:rPr>
                <w:sz w:val="20"/>
                <w:szCs w:val="20"/>
                <w:lang w:val="ru-RU"/>
              </w:rPr>
              <w:t>аппаратура, основанная на использовании рентгеновского, альфа-, бета- или</w:t>
            </w:r>
            <w:r w:rsidRPr="00ED75EB">
              <w:rPr>
                <w:lang w:val="ru-RU"/>
              </w:rPr>
              <w:br/>
            </w:r>
            <w:r w:rsidRPr="00ED75EB">
              <w:rPr>
                <w:sz w:val="20"/>
                <w:szCs w:val="20"/>
                <w:lang w:val="ru-RU"/>
              </w:rPr>
              <w:t>гамма-излучения</w:t>
            </w:r>
          </w:p>
        </w:tc>
        <w:tc>
          <w:tcPr>
            <w:tcW w:w="1290" w:type="pct"/>
          </w:tcPr>
          <w:p w:rsidR="000555F8" w:rsidRPr="00ED75EB" w:rsidRDefault="00ED75EB">
            <w:pPr>
              <w:spacing w:before="120" w:after="45" w:line="240" w:lineRule="auto"/>
              <w:rPr>
                <w:lang w:val="ru-RU"/>
              </w:rPr>
            </w:pPr>
            <w:r w:rsidRPr="00ED75EB">
              <w:rPr>
                <w:sz w:val="20"/>
                <w:szCs w:val="20"/>
                <w:lang w:val="ru-RU"/>
              </w:rPr>
              <w:t>идентификационный номер (серийный заводской номер) либо информация об отсутствии такого номера</w:t>
            </w:r>
          </w:p>
        </w:tc>
      </w:tr>
      <w:tr w:rsidR="000555F8" w:rsidRPr="00ED75EB">
        <w:tblPrEx>
          <w:tblCellMar>
            <w:top w:w="0" w:type="dxa"/>
            <w:bottom w:w="0" w:type="dxa"/>
          </w:tblCellMar>
        </w:tblPrEx>
        <w:tc>
          <w:tcPr>
            <w:tcW w:w="1985" w:type="pct"/>
          </w:tcPr>
          <w:p w:rsidR="000555F8" w:rsidRDefault="00ED75EB">
            <w:pPr>
              <w:spacing w:before="120" w:after="45" w:line="240" w:lineRule="auto"/>
            </w:pPr>
            <w:r>
              <w:rPr>
                <w:sz w:val="20"/>
                <w:szCs w:val="20"/>
              </w:rPr>
              <w:t>9026</w:t>
            </w:r>
          </w:p>
        </w:tc>
        <w:tc>
          <w:tcPr>
            <w:tcW w:w="1726" w:type="pct"/>
            <w:gridSpan w:val="2"/>
          </w:tcPr>
          <w:p w:rsidR="000555F8" w:rsidRPr="00ED75EB" w:rsidRDefault="00ED75EB">
            <w:pPr>
              <w:spacing w:before="120" w:after="45" w:line="240" w:lineRule="auto"/>
              <w:rPr>
                <w:lang w:val="ru-RU"/>
              </w:rPr>
            </w:pPr>
            <w:r w:rsidRPr="00ED75EB">
              <w:rPr>
                <w:sz w:val="20"/>
                <w:szCs w:val="20"/>
                <w:lang w:val="ru-RU"/>
              </w:rPr>
              <w:t>приборы и аппаратура для измерения или контроля расхода, уровня, давления или других переменных характеристик жидкостей или газов</w:t>
            </w:r>
          </w:p>
        </w:tc>
        <w:tc>
          <w:tcPr>
            <w:tcW w:w="1290" w:type="pct"/>
          </w:tcPr>
          <w:p w:rsidR="000555F8" w:rsidRPr="00ED75EB" w:rsidRDefault="00ED75EB">
            <w:pPr>
              <w:spacing w:before="120" w:after="45" w:line="240" w:lineRule="auto"/>
              <w:rPr>
                <w:lang w:val="ru-RU"/>
              </w:rPr>
            </w:pPr>
            <w:r w:rsidRPr="00ED75EB">
              <w:rPr>
                <w:sz w:val="20"/>
                <w:szCs w:val="20"/>
                <w:lang w:val="ru-RU"/>
              </w:rPr>
              <w:t>идентификационный номер (</w:t>
            </w:r>
            <w:r w:rsidRPr="00ED75EB">
              <w:rPr>
                <w:sz w:val="20"/>
                <w:szCs w:val="20"/>
                <w:lang w:val="ru-RU"/>
              </w:rPr>
              <w:t>серийный заводской номер) либо информация об отсутствии такого номера</w:t>
            </w:r>
          </w:p>
        </w:tc>
      </w:tr>
      <w:tr w:rsidR="000555F8" w:rsidRPr="00ED75EB">
        <w:tblPrEx>
          <w:tblCellMar>
            <w:top w:w="0" w:type="dxa"/>
            <w:bottom w:w="0" w:type="dxa"/>
          </w:tblCellMar>
        </w:tblPrEx>
        <w:tc>
          <w:tcPr>
            <w:tcW w:w="1985" w:type="pct"/>
          </w:tcPr>
          <w:p w:rsidR="000555F8" w:rsidRDefault="00ED75EB">
            <w:pPr>
              <w:spacing w:before="120" w:after="45" w:line="240" w:lineRule="auto"/>
            </w:pPr>
            <w:r>
              <w:rPr>
                <w:sz w:val="20"/>
                <w:szCs w:val="20"/>
              </w:rPr>
              <w:t>9027</w:t>
            </w:r>
          </w:p>
        </w:tc>
        <w:tc>
          <w:tcPr>
            <w:tcW w:w="1726" w:type="pct"/>
            <w:gridSpan w:val="2"/>
          </w:tcPr>
          <w:p w:rsidR="000555F8" w:rsidRPr="00ED75EB" w:rsidRDefault="00ED75EB">
            <w:pPr>
              <w:spacing w:before="120" w:after="45" w:line="240" w:lineRule="auto"/>
              <w:rPr>
                <w:lang w:val="ru-RU"/>
              </w:rPr>
            </w:pPr>
            <w:r w:rsidRPr="00ED75EB">
              <w:rPr>
                <w:sz w:val="20"/>
                <w:szCs w:val="20"/>
                <w:lang w:val="ru-RU"/>
              </w:rPr>
              <w:t>приборы и аппаратура для физического или химического анализа, приборы и аппаратура для измерения или контроля вязкости, пористости, расширения, поверхностного натяжения или аналоги</w:t>
            </w:r>
            <w:r w:rsidRPr="00ED75EB">
              <w:rPr>
                <w:sz w:val="20"/>
                <w:szCs w:val="20"/>
                <w:lang w:val="ru-RU"/>
              </w:rPr>
              <w:t>чные, приборы и аппаратура для измерения или контроля количества тепла, звука или света, микротомы</w:t>
            </w:r>
          </w:p>
        </w:tc>
        <w:tc>
          <w:tcPr>
            <w:tcW w:w="1290" w:type="pct"/>
          </w:tcPr>
          <w:p w:rsidR="000555F8" w:rsidRPr="00ED75EB" w:rsidRDefault="00ED75EB">
            <w:pPr>
              <w:spacing w:before="120" w:after="45" w:line="240" w:lineRule="auto"/>
              <w:rPr>
                <w:lang w:val="ru-RU"/>
              </w:rPr>
            </w:pPr>
            <w:r w:rsidRPr="00ED75EB">
              <w:rPr>
                <w:sz w:val="20"/>
                <w:szCs w:val="20"/>
                <w:lang w:val="ru-RU"/>
              </w:rPr>
              <w:t>идентификационный номер (серийный заводской номер) либо информация об отсутствии такого номера</w:t>
            </w:r>
          </w:p>
        </w:tc>
      </w:tr>
      <w:tr w:rsidR="000555F8" w:rsidRPr="00ED75EB">
        <w:tblPrEx>
          <w:tblCellMar>
            <w:top w:w="0" w:type="dxa"/>
            <w:bottom w:w="0" w:type="dxa"/>
          </w:tblCellMar>
        </w:tblPrEx>
        <w:tc>
          <w:tcPr>
            <w:tcW w:w="1985" w:type="pct"/>
          </w:tcPr>
          <w:p w:rsidR="000555F8" w:rsidRDefault="00ED75EB">
            <w:pPr>
              <w:spacing w:before="120" w:after="45" w:line="240" w:lineRule="auto"/>
            </w:pPr>
            <w:r>
              <w:rPr>
                <w:sz w:val="20"/>
                <w:szCs w:val="20"/>
              </w:rPr>
              <w:t>9030 10 000 0</w:t>
            </w:r>
          </w:p>
        </w:tc>
        <w:tc>
          <w:tcPr>
            <w:tcW w:w="1726" w:type="pct"/>
            <w:gridSpan w:val="2"/>
          </w:tcPr>
          <w:p w:rsidR="000555F8" w:rsidRPr="00ED75EB" w:rsidRDefault="00ED75EB">
            <w:pPr>
              <w:spacing w:before="120" w:after="45" w:line="240" w:lineRule="auto"/>
              <w:rPr>
                <w:lang w:val="ru-RU"/>
              </w:rPr>
            </w:pPr>
            <w:r w:rsidRPr="00ED75EB">
              <w:rPr>
                <w:sz w:val="20"/>
                <w:szCs w:val="20"/>
                <w:lang w:val="ru-RU"/>
              </w:rPr>
              <w:t>приборы и аппаратура для обнаружения или измерения ионизирующих излучений</w:t>
            </w:r>
          </w:p>
        </w:tc>
        <w:tc>
          <w:tcPr>
            <w:tcW w:w="1290" w:type="pct"/>
          </w:tcPr>
          <w:p w:rsidR="000555F8" w:rsidRPr="00ED75EB" w:rsidRDefault="00ED75EB">
            <w:pPr>
              <w:spacing w:before="120" w:after="45" w:line="240" w:lineRule="auto"/>
              <w:rPr>
                <w:lang w:val="ru-RU"/>
              </w:rPr>
            </w:pPr>
            <w:r w:rsidRPr="00ED75EB">
              <w:rPr>
                <w:sz w:val="20"/>
                <w:szCs w:val="20"/>
                <w:lang w:val="ru-RU"/>
              </w:rPr>
              <w:t>идентификационный номер (серийный заводской номер) либо информация об отсутствии такого номера</w:t>
            </w:r>
          </w:p>
        </w:tc>
      </w:tr>
      <w:tr w:rsidR="000555F8">
        <w:tblPrEx>
          <w:tblCellMar>
            <w:top w:w="0" w:type="dxa"/>
            <w:bottom w:w="0" w:type="dxa"/>
          </w:tblCellMar>
        </w:tblPrEx>
        <w:tc>
          <w:tcPr>
            <w:tcW w:w="1985" w:type="pct"/>
          </w:tcPr>
          <w:p w:rsidR="000555F8" w:rsidRDefault="00ED75EB">
            <w:pPr>
              <w:spacing w:before="120" w:after="45" w:line="240" w:lineRule="auto"/>
            </w:pPr>
            <w:r>
              <w:rPr>
                <w:sz w:val="20"/>
                <w:szCs w:val="20"/>
              </w:rPr>
              <w:t>9617 00 000*</w:t>
            </w:r>
          </w:p>
        </w:tc>
        <w:tc>
          <w:tcPr>
            <w:tcW w:w="1726" w:type="pct"/>
            <w:gridSpan w:val="2"/>
          </w:tcPr>
          <w:p w:rsidR="000555F8" w:rsidRDefault="00ED75EB">
            <w:pPr>
              <w:spacing w:before="120" w:after="45" w:line="240" w:lineRule="auto"/>
            </w:pPr>
            <w:r>
              <w:rPr>
                <w:sz w:val="20"/>
                <w:szCs w:val="20"/>
              </w:rPr>
              <w:t>термосы и вакуумные сосуды</w:t>
            </w:r>
          </w:p>
        </w:tc>
        <w:tc>
          <w:tcPr>
            <w:tcW w:w="1290" w:type="pct"/>
          </w:tcPr>
          <w:p w:rsidR="000555F8" w:rsidRDefault="00ED75EB">
            <w:pPr>
              <w:spacing w:before="120" w:after="45" w:line="240" w:lineRule="auto"/>
            </w:pPr>
            <w:r>
              <w:rPr>
                <w:sz w:val="20"/>
                <w:szCs w:val="20"/>
              </w:rPr>
              <w:t>объем (л)</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вид (например, собранный, разобранн</w:t>
            </w:r>
            <w:r>
              <w:rPr>
                <w:sz w:val="20"/>
                <w:szCs w:val="20"/>
              </w:rPr>
              <w:t>ый)</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назначение (например, для искусственного осеменения)</w:t>
            </w:r>
          </w:p>
        </w:tc>
      </w:tr>
      <w:tr w:rsidR="000555F8" w:rsidRPr="00ED75EB">
        <w:tblPrEx>
          <w:tblCellMar>
            <w:top w:w="0" w:type="dxa"/>
            <w:bottom w:w="0" w:type="dxa"/>
          </w:tblCellMar>
        </w:tblPrEx>
        <w:tc>
          <w:tcPr>
            <w:tcW w:w="5000" w:type="pct"/>
            <w:gridSpan w:val="4"/>
          </w:tcPr>
          <w:p w:rsidR="000555F8" w:rsidRPr="00ED75EB" w:rsidRDefault="00ED75EB">
            <w:pPr>
              <w:spacing w:before="120" w:after="45" w:line="240" w:lineRule="auto"/>
              <w:jc w:val="center"/>
              <w:rPr>
                <w:lang w:val="ru-RU"/>
              </w:rPr>
            </w:pPr>
            <w:r>
              <w:rPr>
                <w:sz w:val="20"/>
                <w:szCs w:val="20"/>
              </w:rPr>
              <w:t>IV</w:t>
            </w:r>
            <w:r w:rsidRPr="00ED75EB">
              <w:rPr>
                <w:sz w:val="20"/>
                <w:szCs w:val="20"/>
                <w:lang w:val="ru-RU"/>
              </w:rPr>
              <w:t>. Сведения, подлежащие указанию при таможенном декларировании товаров в Российской Федерации**</w:t>
            </w:r>
          </w:p>
        </w:tc>
      </w:tr>
      <w:tr w:rsidR="000555F8" w:rsidRPr="00ED75EB">
        <w:tblPrEx>
          <w:tblCellMar>
            <w:top w:w="0" w:type="dxa"/>
            <w:bottom w:w="0" w:type="dxa"/>
          </w:tblCellMar>
        </w:tblPrEx>
        <w:tc>
          <w:tcPr>
            <w:tcW w:w="1985" w:type="pct"/>
          </w:tcPr>
          <w:p w:rsidR="000555F8" w:rsidRDefault="00ED75EB">
            <w:pPr>
              <w:spacing w:before="120" w:after="45" w:line="240" w:lineRule="auto"/>
            </w:pPr>
            <w:r>
              <w:rPr>
                <w:sz w:val="20"/>
                <w:szCs w:val="20"/>
              </w:rPr>
              <w:t>0201 10 000,</w:t>
            </w:r>
            <w:r>
              <w:br/>
            </w:r>
            <w:r>
              <w:rPr>
                <w:sz w:val="20"/>
                <w:szCs w:val="20"/>
              </w:rPr>
              <w:t>0201 20,</w:t>
            </w:r>
            <w:r>
              <w:br/>
            </w:r>
            <w:r>
              <w:rPr>
                <w:sz w:val="20"/>
                <w:szCs w:val="20"/>
              </w:rPr>
              <w:t>0202 10 000,</w:t>
            </w:r>
            <w:r>
              <w:br/>
            </w:r>
            <w:r>
              <w:rPr>
                <w:sz w:val="20"/>
                <w:szCs w:val="20"/>
              </w:rPr>
              <w:t>0202 20</w:t>
            </w:r>
          </w:p>
        </w:tc>
        <w:tc>
          <w:tcPr>
            <w:tcW w:w="1726" w:type="pct"/>
            <w:gridSpan w:val="2"/>
          </w:tcPr>
          <w:p w:rsidR="000555F8" w:rsidRPr="00ED75EB" w:rsidRDefault="00ED75EB">
            <w:pPr>
              <w:spacing w:before="120" w:after="45" w:line="240" w:lineRule="auto"/>
              <w:rPr>
                <w:lang w:val="ru-RU"/>
              </w:rPr>
            </w:pPr>
            <w:r w:rsidRPr="00ED75EB">
              <w:rPr>
                <w:sz w:val="20"/>
                <w:szCs w:val="20"/>
                <w:lang w:val="ru-RU"/>
              </w:rPr>
              <w:t>мясо крупного рогатого скота, необваленное, свежее, охлажденное или замороженное</w:t>
            </w:r>
          </w:p>
        </w:tc>
        <w:tc>
          <w:tcPr>
            <w:tcW w:w="1290" w:type="pct"/>
          </w:tcPr>
          <w:p w:rsidR="000555F8" w:rsidRPr="00ED75EB" w:rsidRDefault="00ED75EB">
            <w:pPr>
              <w:spacing w:before="120" w:after="45" w:line="240" w:lineRule="auto"/>
              <w:rPr>
                <w:lang w:val="ru-RU"/>
              </w:rPr>
            </w:pPr>
            <w:r w:rsidRPr="00ED75EB">
              <w:rPr>
                <w:sz w:val="20"/>
                <w:szCs w:val="20"/>
                <w:lang w:val="ru-RU"/>
              </w:rPr>
              <w:t>вид мяса убойного животного (например, говядина, телятина)</w:t>
            </w:r>
          </w:p>
        </w:tc>
      </w:tr>
      <w:tr w:rsidR="000555F8" w:rsidRPr="00ED75EB">
        <w:tblPrEx>
          <w:tblCellMar>
            <w:top w:w="0" w:type="dxa"/>
            <w:bottom w:w="0" w:type="dxa"/>
          </w:tblCellMar>
        </w:tblPrEx>
        <w:tc>
          <w:tcPr>
            <w:tcW w:w="1985" w:type="pct"/>
          </w:tcPr>
          <w:p w:rsidR="000555F8" w:rsidRDefault="00ED75EB">
            <w:pPr>
              <w:spacing w:before="120" w:after="45" w:line="240" w:lineRule="auto"/>
            </w:pPr>
            <w:r>
              <w:rPr>
                <w:sz w:val="20"/>
                <w:szCs w:val="20"/>
              </w:rPr>
              <w:lastRenderedPageBreak/>
              <w:t>0201 30 000</w:t>
            </w:r>
          </w:p>
        </w:tc>
        <w:tc>
          <w:tcPr>
            <w:tcW w:w="1726" w:type="pct"/>
            <w:gridSpan w:val="2"/>
          </w:tcPr>
          <w:p w:rsidR="000555F8" w:rsidRPr="00ED75EB" w:rsidRDefault="00ED75EB">
            <w:pPr>
              <w:spacing w:before="120" w:after="45" w:line="240" w:lineRule="auto"/>
              <w:rPr>
                <w:lang w:val="ru-RU"/>
              </w:rPr>
            </w:pPr>
            <w:r w:rsidRPr="00ED75EB">
              <w:rPr>
                <w:sz w:val="20"/>
                <w:szCs w:val="20"/>
                <w:lang w:val="ru-RU"/>
              </w:rPr>
              <w:t>мясо крупного рогатого скота, обваленное, свежее или охлажденное</w:t>
            </w:r>
          </w:p>
        </w:tc>
        <w:tc>
          <w:tcPr>
            <w:tcW w:w="1290" w:type="pct"/>
          </w:tcPr>
          <w:p w:rsidR="000555F8" w:rsidRPr="00ED75EB" w:rsidRDefault="00ED75EB">
            <w:pPr>
              <w:spacing w:before="120" w:after="45" w:line="240" w:lineRule="auto"/>
              <w:rPr>
                <w:lang w:val="ru-RU"/>
              </w:rPr>
            </w:pPr>
            <w:r w:rsidRPr="00ED75EB">
              <w:rPr>
                <w:sz w:val="20"/>
                <w:szCs w:val="20"/>
                <w:lang w:val="ru-RU"/>
              </w:rPr>
              <w:t>вид мяса убойного животного (например,</w:t>
            </w:r>
            <w:r w:rsidRPr="00ED75EB">
              <w:rPr>
                <w:sz w:val="20"/>
                <w:szCs w:val="20"/>
                <w:lang w:val="ru-RU"/>
              </w:rPr>
              <w:t xml:space="preserve"> говядина, телятина)</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процентное соотношение жира и мяса в продукте (например, 40</w:t>
            </w:r>
            <w:r>
              <w:rPr>
                <w:sz w:val="20"/>
                <w:szCs w:val="20"/>
              </w:rPr>
              <w:t> </w:t>
            </w:r>
            <w:r w:rsidRPr="00ED75EB">
              <w:rPr>
                <w:sz w:val="20"/>
                <w:szCs w:val="20"/>
                <w:lang w:val="ru-RU"/>
              </w:rPr>
              <w:t>% / 60</w:t>
            </w:r>
            <w:r>
              <w:rPr>
                <w:sz w:val="20"/>
                <w:szCs w:val="20"/>
              </w:rPr>
              <w:t> </w:t>
            </w:r>
            <w:r w:rsidRPr="00ED75EB">
              <w:rPr>
                <w:sz w:val="20"/>
                <w:szCs w:val="20"/>
                <w:lang w:val="ru-RU"/>
              </w:rPr>
              <w:t>%)</w:t>
            </w:r>
          </w:p>
        </w:tc>
      </w:tr>
      <w:tr w:rsidR="000555F8" w:rsidRPr="00ED75EB">
        <w:tblPrEx>
          <w:tblCellMar>
            <w:top w:w="0" w:type="dxa"/>
            <w:bottom w:w="0" w:type="dxa"/>
          </w:tblCellMar>
        </w:tblPrEx>
        <w:tc>
          <w:tcPr>
            <w:tcW w:w="1985" w:type="pct"/>
          </w:tcPr>
          <w:p w:rsidR="000555F8" w:rsidRDefault="00ED75EB">
            <w:pPr>
              <w:spacing w:before="120" w:after="45" w:line="240" w:lineRule="auto"/>
            </w:pPr>
            <w:r>
              <w:rPr>
                <w:sz w:val="20"/>
                <w:szCs w:val="20"/>
              </w:rPr>
              <w:t>0202 30</w:t>
            </w:r>
            <w:r>
              <w:br/>
            </w:r>
            <w:r>
              <w:rPr>
                <w:sz w:val="20"/>
                <w:szCs w:val="20"/>
              </w:rPr>
              <w:t>(кроме</w:t>
            </w:r>
            <w:r>
              <w:br/>
            </w:r>
            <w:r>
              <w:rPr>
                <w:sz w:val="20"/>
                <w:szCs w:val="20"/>
              </w:rPr>
              <w:t>0202 30 900 4,</w:t>
            </w:r>
            <w:r>
              <w:br/>
            </w:r>
            <w:r>
              <w:rPr>
                <w:sz w:val="20"/>
                <w:szCs w:val="20"/>
              </w:rPr>
              <w:t>0202 30 900 6,</w:t>
            </w:r>
            <w:r>
              <w:br/>
            </w:r>
            <w:r>
              <w:rPr>
                <w:sz w:val="20"/>
                <w:szCs w:val="20"/>
              </w:rPr>
              <w:t>0202 30 900 8)</w:t>
            </w:r>
          </w:p>
        </w:tc>
        <w:tc>
          <w:tcPr>
            <w:tcW w:w="1726" w:type="pct"/>
            <w:gridSpan w:val="2"/>
          </w:tcPr>
          <w:p w:rsidR="000555F8" w:rsidRPr="00ED75EB" w:rsidRDefault="00ED75EB">
            <w:pPr>
              <w:spacing w:before="120" w:after="45" w:line="240" w:lineRule="auto"/>
              <w:rPr>
                <w:lang w:val="ru-RU"/>
              </w:rPr>
            </w:pPr>
            <w:r w:rsidRPr="00ED75EB">
              <w:rPr>
                <w:sz w:val="20"/>
                <w:szCs w:val="20"/>
                <w:lang w:val="ru-RU"/>
              </w:rPr>
              <w:t>мясо крупного рогатого скота, обваленное, замороженное</w:t>
            </w:r>
          </w:p>
        </w:tc>
        <w:tc>
          <w:tcPr>
            <w:tcW w:w="1290" w:type="pct"/>
          </w:tcPr>
          <w:p w:rsidR="000555F8" w:rsidRPr="00ED75EB" w:rsidRDefault="00ED75EB">
            <w:pPr>
              <w:spacing w:before="120" w:after="45" w:line="240" w:lineRule="auto"/>
              <w:rPr>
                <w:lang w:val="ru-RU"/>
              </w:rPr>
            </w:pPr>
            <w:r w:rsidRPr="00ED75EB">
              <w:rPr>
                <w:sz w:val="20"/>
                <w:szCs w:val="20"/>
                <w:lang w:val="ru-RU"/>
              </w:rPr>
              <w:t>вид мяса убойного животного (например, говядина, телятина)</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часть туши или вид отруба (например, голяшка, кострец, оковалок)</w:t>
            </w:r>
          </w:p>
        </w:tc>
      </w:tr>
      <w:tr w:rsidR="000555F8" w:rsidRPr="00ED75EB">
        <w:tblPrEx>
          <w:tblCellMar>
            <w:top w:w="0" w:type="dxa"/>
            <w:bottom w:w="0" w:type="dxa"/>
          </w:tblCellMar>
        </w:tblPrEx>
        <w:tc>
          <w:tcPr>
            <w:tcW w:w="1985" w:type="pct"/>
          </w:tcPr>
          <w:p w:rsidR="000555F8" w:rsidRDefault="00ED75EB">
            <w:pPr>
              <w:spacing w:before="120" w:after="45" w:line="240" w:lineRule="auto"/>
            </w:pPr>
            <w:r>
              <w:rPr>
                <w:sz w:val="20"/>
                <w:szCs w:val="20"/>
              </w:rPr>
              <w:t>0203</w:t>
            </w:r>
            <w:r>
              <w:br/>
            </w:r>
            <w:r>
              <w:rPr>
                <w:sz w:val="20"/>
                <w:szCs w:val="20"/>
              </w:rPr>
              <w:t>(кроме</w:t>
            </w:r>
            <w:r>
              <w:br/>
            </w:r>
            <w:r>
              <w:rPr>
                <w:sz w:val="20"/>
                <w:szCs w:val="20"/>
              </w:rPr>
              <w:t>0203 19 550 1,</w:t>
            </w:r>
            <w:r>
              <w:br/>
            </w:r>
            <w:r>
              <w:rPr>
                <w:sz w:val="20"/>
                <w:szCs w:val="20"/>
              </w:rPr>
              <w:t>0203 19 550 9,</w:t>
            </w:r>
            <w:r>
              <w:br/>
            </w:r>
            <w:r>
              <w:rPr>
                <w:sz w:val="20"/>
                <w:szCs w:val="20"/>
              </w:rPr>
              <w:t>0203 19 590 1,</w:t>
            </w:r>
            <w:r>
              <w:br/>
            </w:r>
            <w:r>
              <w:rPr>
                <w:sz w:val="20"/>
                <w:szCs w:val="20"/>
              </w:rPr>
              <w:t>0203 19 590 9,</w:t>
            </w:r>
            <w:r>
              <w:br/>
            </w:r>
            <w:r>
              <w:rPr>
                <w:sz w:val="20"/>
                <w:szCs w:val="20"/>
              </w:rPr>
              <w:t>020</w:t>
            </w:r>
            <w:r>
              <w:rPr>
                <w:sz w:val="20"/>
                <w:szCs w:val="20"/>
              </w:rPr>
              <w:t>3 29 550 1,</w:t>
            </w:r>
            <w:r>
              <w:br/>
            </w:r>
            <w:r>
              <w:rPr>
                <w:sz w:val="20"/>
                <w:szCs w:val="20"/>
              </w:rPr>
              <w:t>0203 29 550 2,</w:t>
            </w:r>
            <w:r>
              <w:br/>
            </w:r>
            <w:r>
              <w:rPr>
                <w:sz w:val="20"/>
                <w:szCs w:val="20"/>
              </w:rPr>
              <w:t>0203 29 550 3,</w:t>
            </w:r>
            <w:r>
              <w:br/>
            </w:r>
            <w:r>
              <w:rPr>
                <w:sz w:val="20"/>
                <w:szCs w:val="20"/>
              </w:rPr>
              <w:t>0203 29 550 9,</w:t>
            </w:r>
            <w:r>
              <w:br/>
            </w:r>
            <w:r>
              <w:rPr>
                <w:sz w:val="20"/>
                <w:szCs w:val="20"/>
              </w:rPr>
              <w:t>0203 29 590 1,</w:t>
            </w:r>
            <w:r>
              <w:br/>
            </w:r>
            <w:r>
              <w:rPr>
                <w:sz w:val="20"/>
                <w:szCs w:val="20"/>
              </w:rPr>
              <w:t>0203 29 590 9)</w:t>
            </w:r>
          </w:p>
        </w:tc>
        <w:tc>
          <w:tcPr>
            <w:tcW w:w="1726" w:type="pct"/>
            <w:gridSpan w:val="2"/>
          </w:tcPr>
          <w:p w:rsidR="000555F8" w:rsidRPr="00ED75EB" w:rsidRDefault="00ED75EB">
            <w:pPr>
              <w:spacing w:before="120" w:after="45" w:line="240" w:lineRule="auto"/>
              <w:rPr>
                <w:lang w:val="ru-RU"/>
              </w:rPr>
            </w:pPr>
            <w:r w:rsidRPr="00ED75EB">
              <w:rPr>
                <w:sz w:val="20"/>
                <w:szCs w:val="20"/>
                <w:lang w:val="ru-RU"/>
              </w:rPr>
              <w:t>свинина, свежая, охлажденная или замороженная</w:t>
            </w:r>
          </w:p>
        </w:tc>
        <w:tc>
          <w:tcPr>
            <w:tcW w:w="1290" w:type="pct"/>
          </w:tcPr>
          <w:p w:rsidR="000555F8" w:rsidRPr="00ED75EB" w:rsidRDefault="00ED75EB">
            <w:pPr>
              <w:spacing w:before="120" w:after="45" w:line="240" w:lineRule="auto"/>
              <w:rPr>
                <w:lang w:val="ru-RU"/>
              </w:rPr>
            </w:pPr>
            <w:r w:rsidRPr="00ED75EB">
              <w:rPr>
                <w:sz w:val="20"/>
                <w:szCs w:val="20"/>
                <w:lang w:val="ru-RU"/>
              </w:rPr>
              <w:t>часть туши или вид отруба (например, лопатка, окорок, корейка)</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процентное соотношение жира и мяса в продукте (например, 40</w:t>
            </w:r>
            <w:r>
              <w:rPr>
                <w:sz w:val="20"/>
                <w:szCs w:val="20"/>
              </w:rPr>
              <w:t> </w:t>
            </w:r>
            <w:r w:rsidRPr="00ED75EB">
              <w:rPr>
                <w:sz w:val="20"/>
                <w:szCs w:val="20"/>
                <w:lang w:val="ru-RU"/>
              </w:rPr>
              <w:t>% / 60</w:t>
            </w:r>
            <w:r>
              <w:rPr>
                <w:sz w:val="20"/>
                <w:szCs w:val="20"/>
              </w:rPr>
              <w:t> </w:t>
            </w:r>
            <w:r w:rsidRPr="00ED75EB">
              <w:rPr>
                <w:sz w:val="20"/>
                <w:szCs w:val="20"/>
                <w:lang w:val="ru-RU"/>
              </w:rPr>
              <w:t>%)</w:t>
            </w:r>
          </w:p>
        </w:tc>
      </w:tr>
      <w:tr w:rsidR="000555F8" w:rsidRPr="00ED75EB">
        <w:tblPrEx>
          <w:tblCellMar>
            <w:top w:w="0" w:type="dxa"/>
            <w:bottom w:w="0" w:type="dxa"/>
          </w:tblCellMar>
        </w:tblPrEx>
        <w:tc>
          <w:tcPr>
            <w:tcW w:w="1985" w:type="pct"/>
          </w:tcPr>
          <w:p w:rsidR="000555F8" w:rsidRDefault="00ED75EB">
            <w:pPr>
              <w:spacing w:before="120" w:after="45" w:line="240" w:lineRule="auto"/>
            </w:pPr>
            <w:r>
              <w:rPr>
                <w:sz w:val="20"/>
                <w:szCs w:val="20"/>
              </w:rPr>
              <w:t>0205 00</w:t>
            </w:r>
          </w:p>
        </w:tc>
        <w:tc>
          <w:tcPr>
            <w:tcW w:w="1726" w:type="pct"/>
            <w:gridSpan w:val="2"/>
          </w:tcPr>
          <w:p w:rsidR="000555F8" w:rsidRPr="00ED75EB" w:rsidRDefault="00ED75EB">
            <w:pPr>
              <w:spacing w:before="120" w:after="45" w:line="240" w:lineRule="auto"/>
              <w:rPr>
                <w:lang w:val="ru-RU"/>
              </w:rPr>
            </w:pPr>
            <w:r w:rsidRPr="00ED75EB">
              <w:rPr>
                <w:sz w:val="20"/>
                <w:szCs w:val="20"/>
                <w:lang w:val="ru-RU"/>
              </w:rPr>
              <w:t>мясо лошадей, ослов, мулов или лошаков, свежее, охлажденное или замороженное</w:t>
            </w:r>
          </w:p>
        </w:tc>
        <w:tc>
          <w:tcPr>
            <w:tcW w:w="1290" w:type="pct"/>
          </w:tcPr>
          <w:p w:rsidR="000555F8" w:rsidRPr="00ED75EB" w:rsidRDefault="00ED75EB">
            <w:pPr>
              <w:spacing w:before="120" w:after="45" w:line="240" w:lineRule="auto"/>
              <w:rPr>
                <w:lang w:val="ru-RU"/>
              </w:rPr>
            </w:pPr>
            <w:r w:rsidRPr="00ED75EB">
              <w:rPr>
                <w:sz w:val="20"/>
                <w:szCs w:val="20"/>
                <w:lang w:val="ru-RU"/>
              </w:rPr>
              <w:t>часть туши или вид отруба (например, голяшка, грудинка, вырезка)</w:t>
            </w:r>
          </w:p>
        </w:tc>
      </w:tr>
      <w:tr w:rsidR="000555F8" w:rsidRPr="00ED75EB">
        <w:tblPrEx>
          <w:tblCellMar>
            <w:top w:w="0" w:type="dxa"/>
            <w:bottom w:w="0" w:type="dxa"/>
          </w:tblCellMar>
        </w:tblPrEx>
        <w:tc>
          <w:tcPr>
            <w:tcW w:w="1985" w:type="pct"/>
          </w:tcPr>
          <w:p w:rsidR="000555F8" w:rsidRDefault="00ED75EB">
            <w:pPr>
              <w:spacing w:before="120" w:after="45" w:line="240" w:lineRule="auto"/>
            </w:pPr>
            <w:r>
              <w:rPr>
                <w:sz w:val="20"/>
                <w:szCs w:val="20"/>
              </w:rPr>
              <w:t>0206 10 980 0,</w:t>
            </w:r>
            <w:r>
              <w:br/>
            </w:r>
            <w:r>
              <w:rPr>
                <w:sz w:val="20"/>
                <w:szCs w:val="20"/>
              </w:rPr>
              <w:t>0206 30 000 2,</w:t>
            </w:r>
            <w:r>
              <w:br/>
            </w:r>
            <w:r>
              <w:rPr>
                <w:sz w:val="20"/>
                <w:szCs w:val="20"/>
              </w:rPr>
              <w:t>0206 30 000 4,</w:t>
            </w:r>
            <w:r>
              <w:br/>
            </w:r>
            <w:r>
              <w:rPr>
                <w:sz w:val="20"/>
                <w:szCs w:val="20"/>
              </w:rPr>
              <w:t>0206 80 910 0,</w:t>
            </w:r>
            <w:r>
              <w:br/>
            </w:r>
            <w:r>
              <w:rPr>
                <w:sz w:val="20"/>
                <w:szCs w:val="20"/>
              </w:rPr>
              <w:t>0206 80 990 0,</w:t>
            </w:r>
            <w:r>
              <w:br/>
            </w:r>
            <w:r>
              <w:rPr>
                <w:sz w:val="20"/>
                <w:szCs w:val="20"/>
              </w:rPr>
              <w:t>0206 90 910 0,</w:t>
            </w:r>
            <w:r>
              <w:br/>
            </w:r>
            <w:r>
              <w:rPr>
                <w:sz w:val="20"/>
                <w:szCs w:val="20"/>
              </w:rPr>
              <w:t>0206 90 990 0</w:t>
            </w:r>
          </w:p>
        </w:tc>
        <w:tc>
          <w:tcPr>
            <w:tcW w:w="1726" w:type="pct"/>
            <w:gridSpan w:val="2"/>
          </w:tcPr>
          <w:p w:rsidR="000555F8" w:rsidRPr="00ED75EB" w:rsidRDefault="00ED75EB">
            <w:pPr>
              <w:spacing w:before="120" w:after="45" w:line="240" w:lineRule="auto"/>
              <w:rPr>
                <w:lang w:val="ru-RU"/>
              </w:rPr>
            </w:pPr>
            <w:r w:rsidRPr="00ED75EB">
              <w:rPr>
                <w:sz w:val="20"/>
                <w:szCs w:val="20"/>
                <w:lang w:val="ru-RU"/>
              </w:rPr>
              <w:t>пищевые субпродукты крупного рогатого скота, свиней, овец, коз, лошадей, ослов, мулов или лошаков, свежие, охлажденные или замороженные</w:t>
            </w:r>
          </w:p>
        </w:tc>
        <w:tc>
          <w:tcPr>
            <w:tcW w:w="1290" w:type="pct"/>
          </w:tcPr>
          <w:p w:rsidR="000555F8" w:rsidRPr="00ED75EB" w:rsidRDefault="00ED75EB">
            <w:pPr>
              <w:spacing w:before="120" w:after="45" w:line="240" w:lineRule="auto"/>
              <w:rPr>
                <w:lang w:val="ru-RU"/>
              </w:rPr>
            </w:pPr>
            <w:r w:rsidRPr="00ED75EB">
              <w:rPr>
                <w:sz w:val="20"/>
                <w:szCs w:val="20"/>
                <w:lang w:val="ru-RU"/>
              </w:rPr>
              <w:t>наименование (например, язык свиной, почки говяжьи)</w:t>
            </w:r>
          </w:p>
        </w:tc>
      </w:tr>
      <w:tr w:rsidR="000555F8" w:rsidRPr="00ED75EB">
        <w:tblPrEx>
          <w:tblCellMar>
            <w:top w:w="0" w:type="dxa"/>
            <w:bottom w:w="0" w:type="dxa"/>
          </w:tblCellMar>
        </w:tblPrEx>
        <w:tc>
          <w:tcPr>
            <w:tcW w:w="1985" w:type="pct"/>
          </w:tcPr>
          <w:p w:rsidR="000555F8" w:rsidRDefault="00ED75EB">
            <w:pPr>
              <w:spacing w:before="120" w:after="45" w:line="240" w:lineRule="auto"/>
            </w:pPr>
            <w:r>
              <w:rPr>
                <w:sz w:val="20"/>
                <w:szCs w:val="20"/>
              </w:rPr>
              <w:t>0210 11 310 0,</w:t>
            </w:r>
            <w:r>
              <w:br/>
            </w:r>
            <w:r>
              <w:rPr>
                <w:sz w:val="20"/>
                <w:szCs w:val="20"/>
              </w:rPr>
              <w:t>0210 11 390 0,</w:t>
            </w:r>
            <w:r>
              <w:br/>
            </w:r>
            <w:r>
              <w:rPr>
                <w:sz w:val="20"/>
                <w:szCs w:val="20"/>
              </w:rPr>
              <w:t>0210 11 </w:t>
            </w:r>
            <w:r>
              <w:rPr>
                <w:sz w:val="20"/>
                <w:szCs w:val="20"/>
              </w:rPr>
              <w:t>900 0,</w:t>
            </w:r>
            <w:r>
              <w:br/>
            </w:r>
            <w:r>
              <w:rPr>
                <w:sz w:val="20"/>
                <w:szCs w:val="20"/>
              </w:rPr>
              <w:t>0210 19 600 0,</w:t>
            </w:r>
            <w:r>
              <w:br/>
            </w:r>
            <w:r>
              <w:rPr>
                <w:sz w:val="20"/>
                <w:szCs w:val="20"/>
              </w:rPr>
              <w:t>0210 19 810 0,</w:t>
            </w:r>
            <w:r>
              <w:br/>
            </w:r>
            <w:r>
              <w:rPr>
                <w:sz w:val="20"/>
                <w:szCs w:val="20"/>
              </w:rPr>
              <w:t>0210 19 890 0,</w:t>
            </w:r>
            <w:r>
              <w:br/>
            </w:r>
            <w:r>
              <w:rPr>
                <w:sz w:val="20"/>
                <w:szCs w:val="20"/>
              </w:rPr>
              <w:t>0210 19 900 0,</w:t>
            </w:r>
            <w:r>
              <w:br/>
            </w:r>
            <w:r>
              <w:rPr>
                <w:sz w:val="20"/>
                <w:szCs w:val="20"/>
              </w:rPr>
              <w:t>0210 20,</w:t>
            </w:r>
            <w:r>
              <w:br/>
            </w:r>
            <w:r>
              <w:rPr>
                <w:sz w:val="20"/>
                <w:szCs w:val="20"/>
              </w:rPr>
              <w:t>0210 92 910 0,</w:t>
            </w:r>
            <w:r>
              <w:br/>
            </w:r>
            <w:r>
              <w:rPr>
                <w:sz w:val="20"/>
                <w:szCs w:val="20"/>
              </w:rPr>
              <w:t>0210 99 210 0,</w:t>
            </w:r>
            <w:r>
              <w:br/>
            </w:r>
            <w:r>
              <w:rPr>
                <w:sz w:val="20"/>
                <w:szCs w:val="20"/>
              </w:rPr>
              <w:t>0210 99 290 0,</w:t>
            </w:r>
            <w:r>
              <w:br/>
            </w:r>
            <w:r>
              <w:rPr>
                <w:sz w:val="20"/>
                <w:szCs w:val="20"/>
              </w:rPr>
              <w:t>0210 99 390 0,</w:t>
            </w:r>
            <w:r>
              <w:br/>
            </w:r>
            <w:r>
              <w:rPr>
                <w:sz w:val="20"/>
                <w:szCs w:val="20"/>
              </w:rPr>
              <w:t>0210 99 490 0,</w:t>
            </w:r>
            <w:r>
              <w:br/>
            </w:r>
            <w:r>
              <w:rPr>
                <w:sz w:val="20"/>
                <w:szCs w:val="20"/>
              </w:rPr>
              <w:t>0210 99 590 0</w:t>
            </w:r>
          </w:p>
        </w:tc>
        <w:tc>
          <w:tcPr>
            <w:tcW w:w="1726" w:type="pct"/>
            <w:gridSpan w:val="2"/>
          </w:tcPr>
          <w:p w:rsidR="000555F8" w:rsidRPr="00ED75EB" w:rsidRDefault="00ED75EB">
            <w:pPr>
              <w:spacing w:before="120" w:after="45" w:line="240" w:lineRule="auto"/>
              <w:rPr>
                <w:lang w:val="ru-RU"/>
              </w:rPr>
            </w:pPr>
            <w:r w:rsidRPr="00ED75EB">
              <w:rPr>
                <w:sz w:val="20"/>
                <w:szCs w:val="20"/>
                <w:lang w:val="ru-RU"/>
              </w:rPr>
              <w:t>мясо и пищевые мясные субпродукты, соленые, в рассоле, сушеные или копченые</w:t>
            </w:r>
          </w:p>
        </w:tc>
        <w:tc>
          <w:tcPr>
            <w:tcW w:w="1290" w:type="pct"/>
          </w:tcPr>
          <w:p w:rsidR="000555F8" w:rsidRPr="00ED75EB" w:rsidRDefault="00ED75EB">
            <w:pPr>
              <w:spacing w:before="120" w:after="45" w:line="240" w:lineRule="auto"/>
              <w:rPr>
                <w:lang w:val="ru-RU"/>
              </w:rPr>
            </w:pPr>
            <w:r w:rsidRPr="00ED75EB">
              <w:rPr>
                <w:sz w:val="20"/>
                <w:szCs w:val="20"/>
                <w:lang w:val="ru-RU"/>
              </w:rPr>
              <w:t xml:space="preserve">часть туши или </w:t>
            </w:r>
            <w:r w:rsidRPr="00ED75EB">
              <w:rPr>
                <w:sz w:val="20"/>
                <w:szCs w:val="20"/>
                <w:lang w:val="ru-RU"/>
              </w:rPr>
              <w:t>вид отруба (например, голяшка, грудинка, вырезка)</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наименование (например, язык свиной, почки говяжьи)</w:t>
            </w:r>
          </w:p>
        </w:tc>
      </w:tr>
      <w:tr w:rsidR="000555F8" w:rsidRPr="00ED75EB">
        <w:tblPrEx>
          <w:tblCellMar>
            <w:top w:w="0" w:type="dxa"/>
            <w:bottom w:w="0" w:type="dxa"/>
          </w:tblCellMar>
        </w:tblPrEx>
        <w:tc>
          <w:tcPr>
            <w:tcW w:w="1985" w:type="pct"/>
          </w:tcPr>
          <w:p w:rsidR="000555F8" w:rsidRDefault="00ED75EB">
            <w:pPr>
              <w:spacing w:before="120" w:after="45" w:line="240" w:lineRule="auto"/>
            </w:pPr>
            <w:r>
              <w:rPr>
                <w:sz w:val="20"/>
                <w:szCs w:val="20"/>
              </w:rPr>
              <w:t>0302 91 000 0</w:t>
            </w:r>
          </w:p>
        </w:tc>
        <w:tc>
          <w:tcPr>
            <w:tcW w:w="1726" w:type="pct"/>
            <w:gridSpan w:val="2"/>
          </w:tcPr>
          <w:p w:rsidR="000555F8" w:rsidRDefault="00ED75EB">
            <w:pPr>
              <w:spacing w:before="120" w:after="45" w:line="240" w:lineRule="auto"/>
            </w:pPr>
            <w:r>
              <w:rPr>
                <w:sz w:val="20"/>
                <w:szCs w:val="20"/>
              </w:rPr>
              <w:t>печень, икра и молоки</w:t>
            </w:r>
          </w:p>
        </w:tc>
        <w:tc>
          <w:tcPr>
            <w:tcW w:w="1290" w:type="pct"/>
          </w:tcPr>
          <w:p w:rsidR="000555F8" w:rsidRPr="00ED75EB" w:rsidRDefault="00ED75EB">
            <w:pPr>
              <w:spacing w:before="120" w:after="45" w:line="240" w:lineRule="auto"/>
              <w:rPr>
                <w:lang w:val="ru-RU"/>
              </w:rPr>
            </w:pPr>
            <w:r w:rsidRPr="00ED75EB">
              <w:rPr>
                <w:sz w:val="20"/>
                <w:szCs w:val="20"/>
                <w:lang w:val="ru-RU"/>
              </w:rPr>
              <w:t xml:space="preserve">вид рыбы, из которой они получены (например, печень трески, икра нерки, икра </w:t>
            </w:r>
            <w:r w:rsidRPr="00ED75EB">
              <w:rPr>
                <w:sz w:val="20"/>
                <w:szCs w:val="20"/>
                <w:lang w:val="ru-RU"/>
              </w:rPr>
              <w:lastRenderedPageBreak/>
              <w:t>севрюги, икра минтая)</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lastRenderedPageBreak/>
              <w:t>для икры</w:t>
            </w:r>
            <w:r>
              <w:rPr>
                <w:sz w:val="20"/>
                <w:szCs w:val="20"/>
              </w:rPr>
              <w:t> </w:t>
            </w:r>
            <w:r w:rsidRPr="00ED75EB">
              <w:rPr>
                <w:sz w:val="20"/>
                <w:szCs w:val="20"/>
                <w:lang w:val="ru-RU"/>
              </w:rPr>
              <w:t>– вид икры (например, ястычная)</w:t>
            </w:r>
          </w:p>
        </w:tc>
      </w:tr>
      <w:tr w:rsidR="000555F8">
        <w:tblPrEx>
          <w:tblCellMar>
            <w:top w:w="0" w:type="dxa"/>
            <w:bottom w:w="0" w:type="dxa"/>
          </w:tblCellMar>
        </w:tblPrEx>
        <w:tc>
          <w:tcPr>
            <w:tcW w:w="1985" w:type="pct"/>
          </w:tcPr>
          <w:p w:rsidR="000555F8" w:rsidRDefault="00ED75EB">
            <w:pPr>
              <w:spacing w:before="120" w:after="45" w:line="240" w:lineRule="auto"/>
            </w:pPr>
            <w:r>
              <w:rPr>
                <w:sz w:val="20"/>
                <w:szCs w:val="20"/>
              </w:rPr>
              <w:t>0304</w:t>
            </w:r>
          </w:p>
        </w:tc>
        <w:tc>
          <w:tcPr>
            <w:tcW w:w="1726" w:type="pct"/>
            <w:gridSpan w:val="2"/>
          </w:tcPr>
          <w:p w:rsidR="000555F8" w:rsidRDefault="00ED75EB">
            <w:pPr>
              <w:spacing w:before="120" w:after="45" w:line="240" w:lineRule="auto"/>
            </w:pPr>
            <w:r>
              <w:rPr>
                <w:sz w:val="20"/>
                <w:szCs w:val="20"/>
              </w:rPr>
              <w:t>филе рыбное, мясо рыбы</w:t>
            </w:r>
          </w:p>
        </w:tc>
        <w:tc>
          <w:tcPr>
            <w:tcW w:w="1290" w:type="pct"/>
          </w:tcPr>
          <w:p w:rsidR="000555F8" w:rsidRDefault="00ED75EB">
            <w:pPr>
              <w:spacing w:before="120" w:after="45" w:line="240" w:lineRule="auto"/>
            </w:pPr>
            <w:r>
              <w:rPr>
                <w:sz w:val="20"/>
                <w:szCs w:val="20"/>
              </w:rPr>
              <w:t>вид (латинское наименование)</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вид разделки (например, филе, ломтики)</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наличие и вид обработки (например, свежее, охлажденное, мороженое)</w:t>
            </w:r>
          </w:p>
        </w:tc>
      </w:tr>
      <w:tr w:rsidR="000555F8" w:rsidRPr="00ED75EB">
        <w:tblPrEx>
          <w:tblCellMar>
            <w:top w:w="0" w:type="dxa"/>
            <w:bottom w:w="0" w:type="dxa"/>
          </w:tblCellMar>
        </w:tblPrEx>
        <w:tc>
          <w:tcPr>
            <w:tcW w:w="1985" w:type="pct"/>
          </w:tcPr>
          <w:p w:rsidR="000555F8" w:rsidRDefault="00ED75EB">
            <w:pPr>
              <w:spacing w:before="120" w:after="45" w:line="240" w:lineRule="auto"/>
            </w:pPr>
            <w:r>
              <w:rPr>
                <w:sz w:val="20"/>
                <w:szCs w:val="20"/>
              </w:rPr>
              <w:t>0305 20 000 0</w:t>
            </w:r>
          </w:p>
        </w:tc>
        <w:tc>
          <w:tcPr>
            <w:tcW w:w="1726" w:type="pct"/>
            <w:gridSpan w:val="2"/>
          </w:tcPr>
          <w:p w:rsidR="000555F8" w:rsidRPr="00ED75EB" w:rsidRDefault="00ED75EB">
            <w:pPr>
              <w:spacing w:before="120" w:after="45" w:line="240" w:lineRule="auto"/>
              <w:rPr>
                <w:lang w:val="ru-RU"/>
              </w:rPr>
            </w:pPr>
            <w:r w:rsidRPr="00ED75EB">
              <w:rPr>
                <w:sz w:val="20"/>
                <w:szCs w:val="20"/>
                <w:lang w:val="ru-RU"/>
              </w:rPr>
              <w:t>печень, икра и молоки рыбы, сушеные, копченые, соленые или в рассоле</w:t>
            </w:r>
          </w:p>
        </w:tc>
        <w:tc>
          <w:tcPr>
            <w:tcW w:w="1290" w:type="pct"/>
          </w:tcPr>
          <w:p w:rsidR="000555F8" w:rsidRPr="00ED75EB" w:rsidRDefault="00ED75EB">
            <w:pPr>
              <w:spacing w:before="120" w:after="45" w:line="240" w:lineRule="auto"/>
              <w:rPr>
                <w:lang w:val="ru-RU"/>
              </w:rPr>
            </w:pPr>
            <w:r w:rsidRPr="00ED75EB">
              <w:rPr>
                <w:sz w:val="20"/>
                <w:szCs w:val="20"/>
                <w:lang w:val="ru-RU"/>
              </w:rPr>
              <w:t xml:space="preserve">вид рыбы, из которой они получены (например, печень трески, икра </w:t>
            </w:r>
            <w:r w:rsidRPr="00ED75EB">
              <w:rPr>
                <w:sz w:val="20"/>
                <w:szCs w:val="20"/>
                <w:lang w:val="ru-RU"/>
              </w:rPr>
              <w:t>нерки, икра севрюги, икра минтая)</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для икры</w:t>
            </w:r>
            <w:r>
              <w:rPr>
                <w:sz w:val="20"/>
                <w:szCs w:val="20"/>
              </w:rPr>
              <w:t> </w:t>
            </w:r>
            <w:r w:rsidRPr="00ED75EB">
              <w:rPr>
                <w:sz w:val="20"/>
                <w:szCs w:val="20"/>
                <w:lang w:val="ru-RU"/>
              </w:rPr>
              <w:t>– вид икры (например, ястычная)</w:t>
            </w:r>
          </w:p>
        </w:tc>
      </w:tr>
      <w:tr w:rsidR="000555F8" w:rsidRPr="00ED75EB">
        <w:tblPrEx>
          <w:tblCellMar>
            <w:top w:w="0" w:type="dxa"/>
            <w:bottom w:w="0" w:type="dxa"/>
          </w:tblCellMar>
        </w:tblPrEx>
        <w:tc>
          <w:tcPr>
            <w:tcW w:w="1985" w:type="pct"/>
          </w:tcPr>
          <w:p w:rsidR="000555F8" w:rsidRDefault="00ED75EB">
            <w:pPr>
              <w:spacing w:before="120" w:after="45" w:line="240" w:lineRule="auto"/>
            </w:pPr>
            <w:r>
              <w:rPr>
                <w:sz w:val="20"/>
                <w:szCs w:val="20"/>
              </w:rPr>
              <w:t>1601 00 910 0,</w:t>
            </w:r>
            <w:r>
              <w:br/>
            </w:r>
            <w:r>
              <w:rPr>
                <w:sz w:val="20"/>
                <w:szCs w:val="20"/>
              </w:rPr>
              <w:t>1601 00 990 0</w:t>
            </w:r>
          </w:p>
        </w:tc>
        <w:tc>
          <w:tcPr>
            <w:tcW w:w="1726" w:type="pct"/>
            <w:gridSpan w:val="2"/>
          </w:tcPr>
          <w:p w:rsidR="000555F8" w:rsidRPr="00ED75EB" w:rsidRDefault="00ED75EB">
            <w:pPr>
              <w:spacing w:before="120" w:after="45" w:line="240" w:lineRule="auto"/>
              <w:rPr>
                <w:lang w:val="ru-RU"/>
              </w:rPr>
            </w:pPr>
            <w:r w:rsidRPr="00ED75EB">
              <w:rPr>
                <w:sz w:val="20"/>
                <w:szCs w:val="20"/>
                <w:lang w:val="ru-RU"/>
              </w:rPr>
              <w:t>колбасы и аналогичные продукты из мяса, мясных субпродуктов или крови,</w:t>
            </w:r>
            <w:r w:rsidRPr="00ED75EB">
              <w:rPr>
                <w:lang w:val="ru-RU"/>
              </w:rPr>
              <w:br/>
            </w:r>
            <w:r w:rsidRPr="00ED75EB">
              <w:rPr>
                <w:sz w:val="20"/>
                <w:szCs w:val="20"/>
                <w:lang w:val="ru-RU"/>
              </w:rPr>
              <w:t>готовые пищевые продукты, изготовленные на их основе</w:t>
            </w:r>
          </w:p>
        </w:tc>
        <w:tc>
          <w:tcPr>
            <w:tcW w:w="1290" w:type="pct"/>
          </w:tcPr>
          <w:p w:rsidR="000555F8" w:rsidRPr="00ED75EB" w:rsidRDefault="00ED75EB">
            <w:pPr>
              <w:spacing w:before="120" w:after="45" w:line="240" w:lineRule="auto"/>
              <w:rPr>
                <w:lang w:val="ru-RU"/>
              </w:rPr>
            </w:pPr>
            <w:r w:rsidRPr="00ED75EB">
              <w:rPr>
                <w:sz w:val="20"/>
                <w:szCs w:val="20"/>
                <w:lang w:val="ru-RU"/>
              </w:rPr>
              <w:t>способ приготовления (например, сырокопченые, фаршированные)</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наличие генетически модифицированных объектов</w:t>
            </w:r>
          </w:p>
        </w:tc>
      </w:tr>
      <w:tr w:rsidR="000555F8" w:rsidRPr="00ED75EB">
        <w:tblPrEx>
          <w:tblCellMar>
            <w:top w:w="0" w:type="dxa"/>
            <w:bottom w:w="0" w:type="dxa"/>
          </w:tblCellMar>
        </w:tblPrEx>
        <w:tc>
          <w:tcPr>
            <w:tcW w:w="1985" w:type="pct"/>
          </w:tcPr>
          <w:p w:rsidR="000555F8" w:rsidRDefault="00ED75EB">
            <w:pPr>
              <w:spacing w:before="120" w:after="45" w:line="240" w:lineRule="auto"/>
            </w:pPr>
            <w:r>
              <w:rPr>
                <w:sz w:val="20"/>
                <w:szCs w:val="20"/>
              </w:rPr>
              <w:t>1602 32 190 0</w:t>
            </w:r>
          </w:p>
        </w:tc>
        <w:tc>
          <w:tcPr>
            <w:tcW w:w="1726" w:type="pct"/>
            <w:gridSpan w:val="2"/>
          </w:tcPr>
          <w:p w:rsidR="000555F8" w:rsidRPr="00ED75EB" w:rsidRDefault="00ED75EB">
            <w:pPr>
              <w:spacing w:before="120" w:after="45" w:line="240" w:lineRule="auto"/>
              <w:rPr>
                <w:lang w:val="ru-RU"/>
              </w:rPr>
            </w:pPr>
            <w:r w:rsidRPr="00ED75EB">
              <w:rPr>
                <w:sz w:val="20"/>
                <w:szCs w:val="20"/>
                <w:lang w:val="ru-RU"/>
              </w:rPr>
              <w:t>готовые или консервированные продукты из кур домашних</w:t>
            </w:r>
          </w:p>
        </w:tc>
        <w:tc>
          <w:tcPr>
            <w:tcW w:w="1290" w:type="pct"/>
          </w:tcPr>
          <w:p w:rsidR="000555F8" w:rsidRPr="00ED75EB" w:rsidRDefault="00ED75EB">
            <w:pPr>
              <w:spacing w:before="120" w:after="45" w:line="240" w:lineRule="auto"/>
              <w:rPr>
                <w:lang w:val="ru-RU"/>
              </w:rPr>
            </w:pPr>
            <w:r w:rsidRPr="00ED75EB">
              <w:rPr>
                <w:sz w:val="20"/>
                <w:szCs w:val="20"/>
                <w:lang w:val="ru-RU"/>
              </w:rPr>
              <w:t xml:space="preserve">вид (наименование) продукта (например, котлеты, медальоны, наггетсы, консервы, </w:t>
            </w:r>
            <w:r w:rsidRPr="00ED75EB">
              <w:rPr>
                <w:sz w:val="20"/>
                <w:szCs w:val="20"/>
                <w:lang w:val="ru-RU"/>
              </w:rPr>
              <w:t>расфасованные в банки, грудки, крылья, филе)</w:t>
            </w:r>
          </w:p>
        </w:tc>
      </w:tr>
      <w:tr w:rsidR="000555F8" w:rsidRPr="00ED75EB">
        <w:tblPrEx>
          <w:tblCellMar>
            <w:top w:w="0" w:type="dxa"/>
            <w:bottom w:w="0" w:type="dxa"/>
          </w:tblCellMar>
        </w:tblPrEx>
        <w:tc>
          <w:tcPr>
            <w:tcW w:w="1985" w:type="pct"/>
          </w:tcPr>
          <w:p w:rsidR="000555F8" w:rsidRDefault="00ED75EB">
            <w:pPr>
              <w:spacing w:before="120" w:after="45" w:line="240" w:lineRule="auto"/>
            </w:pPr>
            <w:r>
              <w:rPr>
                <w:sz w:val="20"/>
                <w:szCs w:val="20"/>
              </w:rPr>
              <w:t>1602 41,</w:t>
            </w:r>
            <w:r>
              <w:br/>
            </w:r>
            <w:r>
              <w:rPr>
                <w:sz w:val="20"/>
                <w:szCs w:val="20"/>
              </w:rPr>
              <w:t>1602 42,</w:t>
            </w:r>
            <w:r>
              <w:br/>
            </w:r>
            <w:r>
              <w:rPr>
                <w:sz w:val="20"/>
                <w:szCs w:val="20"/>
              </w:rPr>
              <w:t>1602 49</w:t>
            </w:r>
          </w:p>
        </w:tc>
        <w:tc>
          <w:tcPr>
            <w:tcW w:w="1726" w:type="pct"/>
            <w:gridSpan w:val="2"/>
          </w:tcPr>
          <w:p w:rsidR="000555F8" w:rsidRPr="00ED75EB" w:rsidRDefault="00ED75EB">
            <w:pPr>
              <w:spacing w:before="120" w:after="45" w:line="240" w:lineRule="auto"/>
              <w:rPr>
                <w:lang w:val="ru-RU"/>
              </w:rPr>
            </w:pPr>
            <w:r w:rsidRPr="00ED75EB">
              <w:rPr>
                <w:sz w:val="20"/>
                <w:szCs w:val="20"/>
                <w:lang w:val="ru-RU"/>
              </w:rPr>
              <w:t>готовые или консервированные продукты из мяса, мясных субпродуктов свиней</w:t>
            </w:r>
          </w:p>
        </w:tc>
        <w:tc>
          <w:tcPr>
            <w:tcW w:w="1290" w:type="pct"/>
          </w:tcPr>
          <w:p w:rsidR="000555F8" w:rsidRPr="00ED75EB" w:rsidRDefault="00ED75EB">
            <w:pPr>
              <w:spacing w:before="120" w:after="45" w:line="240" w:lineRule="auto"/>
              <w:rPr>
                <w:lang w:val="ru-RU"/>
              </w:rPr>
            </w:pPr>
            <w:r w:rsidRPr="00ED75EB">
              <w:rPr>
                <w:sz w:val="20"/>
                <w:szCs w:val="20"/>
                <w:lang w:val="ru-RU"/>
              </w:rPr>
              <w:t>часть туши или вид отруба, из которого получен готовый продукт (например, окорок, лопатка, филейная часть, шей</w:t>
            </w:r>
            <w:r w:rsidRPr="00ED75EB">
              <w:rPr>
                <w:sz w:val="20"/>
                <w:szCs w:val="20"/>
                <w:lang w:val="ru-RU"/>
              </w:rPr>
              <w:t>ная часть, вырезка, язык)</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вид (наименование) продукта (например, паштет, котлеты, заливное)</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способ приготовления или консервирования (например, копченые, сырокопченые, запеченные, вяленые, сыровяленые, тушеные)</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наличие генетически модифицированных объектов</w:t>
            </w:r>
          </w:p>
        </w:tc>
      </w:tr>
      <w:tr w:rsidR="000555F8" w:rsidRPr="00ED75EB">
        <w:tblPrEx>
          <w:tblCellMar>
            <w:top w:w="0" w:type="dxa"/>
            <w:bottom w:w="0" w:type="dxa"/>
          </w:tblCellMar>
        </w:tblPrEx>
        <w:tc>
          <w:tcPr>
            <w:tcW w:w="1985" w:type="pct"/>
          </w:tcPr>
          <w:p w:rsidR="000555F8" w:rsidRDefault="00ED75EB">
            <w:pPr>
              <w:spacing w:before="120" w:after="45" w:line="240" w:lineRule="auto"/>
            </w:pPr>
            <w:r>
              <w:rPr>
                <w:sz w:val="20"/>
                <w:szCs w:val="20"/>
              </w:rPr>
              <w:t>1602 50</w:t>
            </w:r>
          </w:p>
        </w:tc>
        <w:tc>
          <w:tcPr>
            <w:tcW w:w="1726" w:type="pct"/>
            <w:gridSpan w:val="2"/>
          </w:tcPr>
          <w:p w:rsidR="000555F8" w:rsidRPr="00ED75EB" w:rsidRDefault="00ED75EB">
            <w:pPr>
              <w:spacing w:before="120" w:after="45" w:line="240" w:lineRule="auto"/>
              <w:rPr>
                <w:lang w:val="ru-RU"/>
              </w:rPr>
            </w:pPr>
            <w:r w:rsidRPr="00ED75EB">
              <w:rPr>
                <w:sz w:val="20"/>
                <w:szCs w:val="20"/>
                <w:lang w:val="ru-RU"/>
              </w:rPr>
              <w:t>готовые или консервированные продукты из мяса, мясных субпродуктов крупного рогатого скота</w:t>
            </w:r>
          </w:p>
        </w:tc>
        <w:tc>
          <w:tcPr>
            <w:tcW w:w="1290" w:type="pct"/>
          </w:tcPr>
          <w:p w:rsidR="000555F8" w:rsidRPr="00ED75EB" w:rsidRDefault="00ED75EB">
            <w:pPr>
              <w:spacing w:before="120" w:after="45" w:line="240" w:lineRule="auto"/>
              <w:rPr>
                <w:lang w:val="ru-RU"/>
              </w:rPr>
            </w:pPr>
            <w:r w:rsidRPr="00ED75EB">
              <w:rPr>
                <w:sz w:val="20"/>
                <w:szCs w:val="20"/>
                <w:lang w:val="ru-RU"/>
              </w:rPr>
              <w:t>часть туши или вид отруба, из которого получен готовый продукт (например, окорок, лопатка, филейная часть, шей</w:t>
            </w:r>
            <w:r w:rsidRPr="00ED75EB">
              <w:rPr>
                <w:sz w:val="20"/>
                <w:szCs w:val="20"/>
                <w:lang w:val="ru-RU"/>
              </w:rPr>
              <w:t>ная часть, вырезка, язык)</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вид (наименование) продукта (например, паштеты, котлеты, заливное)</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способ приготовления или консервирования (например, копченые, сырокопченые, запеченные, вяленые, сыровяленые, тушеные)</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lastRenderedPageBreak/>
              <w:t>наличие генетически модифицированных объе</w:t>
            </w:r>
            <w:r>
              <w:rPr>
                <w:sz w:val="20"/>
                <w:szCs w:val="20"/>
              </w:rPr>
              <w:t>ктов</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вид упаковки (герметичная или негерметичная)</w:t>
            </w:r>
          </w:p>
        </w:tc>
      </w:tr>
      <w:tr w:rsidR="000555F8">
        <w:tblPrEx>
          <w:tblCellMar>
            <w:top w:w="0" w:type="dxa"/>
            <w:bottom w:w="0" w:type="dxa"/>
          </w:tblCellMar>
        </w:tblPrEx>
        <w:tc>
          <w:tcPr>
            <w:tcW w:w="1985" w:type="pct"/>
          </w:tcPr>
          <w:p w:rsidR="000555F8" w:rsidRDefault="00ED75EB">
            <w:pPr>
              <w:spacing w:before="120" w:after="45" w:line="240" w:lineRule="auto"/>
            </w:pPr>
            <w:r>
              <w:rPr>
                <w:sz w:val="20"/>
                <w:szCs w:val="20"/>
              </w:rPr>
              <w:t>2104 10 000 0</w:t>
            </w:r>
          </w:p>
        </w:tc>
        <w:tc>
          <w:tcPr>
            <w:tcW w:w="1726" w:type="pct"/>
            <w:gridSpan w:val="2"/>
          </w:tcPr>
          <w:p w:rsidR="000555F8" w:rsidRPr="00ED75EB" w:rsidRDefault="00ED75EB">
            <w:pPr>
              <w:spacing w:before="120" w:after="45" w:line="240" w:lineRule="auto"/>
              <w:rPr>
                <w:lang w:val="ru-RU"/>
              </w:rPr>
            </w:pPr>
            <w:r w:rsidRPr="00ED75EB">
              <w:rPr>
                <w:sz w:val="20"/>
                <w:szCs w:val="20"/>
                <w:lang w:val="ru-RU"/>
              </w:rPr>
              <w:t>супы и бульоны готовые и заготовки для их приготовления</w:t>
            </w:r>
          </w:p>
        </w:tc>
        <w:tc>
          <w:tcPr>
            <w:tcW w:w="1290" w:type="pct"/>
          </w:tcPr>
          <w:p w:rsidR="000555F8" w:rsidRDefault="00ED75EB">
            <w:pPr>
              <w:spacing w:before="120" w:after="45" w:line="240" w:lineRule="auto"/>
            </w:pPr>
            <w:r w:rsidRPr="00ED75EB">
              <w:rPr>
                <w:sz w:val="20"/>
                <w:szCs w:val="20"/>
                <w:lang w:val="ru-RU"/>
              </w:rPr>
              <w:t>компоненты, входящие в состав продукта, с указанием доли каждого из них (мас.</w:t>
            </w:r>
            <w:r>
              <w:rPr>
                <w:sz w:val="20"/>
                <w:szCs w:val="20"/>
              </w:rPr>
              <w:t> %)</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масса нетто продукта (г или кг) без учета первичной упаковки (для товара, расфасованного в потребительскую тару для розничной продажи)</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наличие генетически модифицированных о</w:t>
            </w:r>
            <w:r>
              <w:rPr>
                <w:sz w:val="20"/>
                <w:szCs w:val="20"/>
              </w:rPr>
              <w:t>бъектов</w:t>
            </w:r>
          </w:p>
        </w:tc>
      </w:tr>
      <w:tr w:rsidR="000555F8">
        <w:tblPrEx>
          <w:tblCellMar>
            <w:top w:w="0" w:type="dxa"/>
            <w:bottom w:w="0" w:type="dxa"/>
          </w:tblCellMar>
        </w:tblPrEx>
        <w:tc>
          <w:tcPr>
            <w:tcW w:w="1985" w:type="pct"/>
          </w:tcPr>
          <w:p w:rsidR="000555F8" w:rsidRDefault="00ED75EB">
            <w:pPr>
              <w:spacing w:before="120" w:after="45" w:line="240" w:lineRule="auto"/>
            </w:pPr>
            <w:r>
              <w:rPr>
                <w:sz w:val="20"/>
                <w:szCs w:val="20"/>
              </w:rPr>
              <w:t>2204 10,</w:t>
            </w:r>
            <w:r>
              <w:br/>
            </w:r>
            <w:r>
              <w:rPr>
                <w:sz w:val="20"/>
                <w:szCs w:val="20"/>
              </w:rPr>
              <w:t>2204 21,</w:t>
            </w:r>
            <w:r>
              <w:br/>
            </w:r>
            <w:r>
              <w:rPr>
                <w:sz w:val="20"/>
                <w:szCs w:val="20"/>
              </w:rPr>
              <w:t>2204 29</w:t>
            </w:r>
          </w:p>
        </w:tc>
        <w:tc>
          <w:tcPr>
            <w:tcW w:w="1726" w:type="pct"/>
            <w:gridSpan w:val="2"/>
          </w:tcPr>
          <w:p w:rsidR="000555F8" w:rsidRPr="00ED75EB" w:rsidRDefault="00ED75EB">
            <w:pPr>
              <w:spacing w:before="120" w:after="45" w:line="240" w:lineRule="auto"/>
              <w:rPr>
                <w:lang w:val="ru-RU"/>
              </w:rPr>
            </w:pPr>
            <w:r w:rsidRPr="00ED75EB">
              <w:rPr>
                <w:sz w:val="20"/>
                <w:szCs w:val="20"/>
                <w:lang w:val="ru-RU"/>
              </w:rPr>
              <w:t>вина виноградные натуральные, сусло виноградное</w:t>
            </w:r>
          </w:p>
        </w:tc>
        <w:tc>
          <w:tcPr>
            <w:tcW w:w="1290" w:type="pct"/>
          </w:tcPr>
          <w:p w:rsidR="000555F8" w:rsidRDefault="00ED75EB">
            <w:pPr>
              <w:spacing w:before="120" w:after="45" w:line="240" w:lineRule="auto"/>
            </w:pPr>
            <w:r w:rsidRPr="00ED75EB">
              <w:rPr>
                <w:sz w:val="20"/>
                <w:szCs w:val="20"/>
                <w:lang w:val="ru-RU"/>
              </w:rPr>
              <w:t>процентное содержание этилового спирта по объему (об.</w:t>
            </w:r>
            <w:r>
              <w:rPr>
                <w:sz w:val="20"/>
                <w:szCs w:val="20"/>
              </w:rPr>
              <w:t> %)</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содержание сахара (г/л)</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высококачественное или ординарное с указанием категории (</w:t>
            </w:r>
            <w:r>
              <w:rPr>
                <w:sz w:val="20"/>
                <w:szCs w:val="20"/>
              </w:rPr>
              <w:t>AOC</w:t>
            </w:r>
            <w:r w:rsidRPr="00ED75EB">
              <w:rPr>
                <w:sz w:val="20"/>
                <w:szCs w:val="20"/>
                <w:lang w:val="ru-RU"/>
              </w:rPr>
              <w:t xml:space="preserve">, </w:t>
            </w:r>
            <w:r>
              <w:rPr>
                <w:sz w:val="20"/>
                <w:szCs w:val="20"/>
              </w:rPr>
              <w:t>DOC</w:t>
            </w:r>
            <w:r w:rsidRPr="00ED75EB">
              <w:rPr>
                <w:sz w:val="20"/>
                <w:szCs w:val="20"/>
                <w:lang w:val="ru-RU"/>
              </w:rPr>
              <w:t xml:space="preserve">, </w:t>
            </w:r>
            <w:r>
              <w:rPr>
                <w:sz w:val="20"/>
                <w:szCs w:val="20"/>
              </w:rPr>
              <w:t>VDOS</w:t>
            </w:r>
            <w:r w:rsidRPr="00ED75EB">
              <w:rPr>
                <w:sz w:val="20"/>
                <w:szCs w:val="20"/>
                <w:lang w:val="ru-RU"/>
              </w:rPr>
              <w:t xml:space="preserve"> и др.)</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натурально</w:t>
            </w:r>
            <w:r>
              <w:rPr>
                <w:sz w:val="20"/>
                <w:szCs w:val="20"/>
              </w:rPr>
              <w:t>е или крепленое</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белое, розовое или красное</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сухое, полусухое, полусладкое, сладкое, десертное или крепкое</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игристое, шипучее, газированное или тихое</w:t>
            </w:r>
          </w:p>
        </w:tc>
      </w:tr>
      <w:tr w:rsidR="000555F8">
        <w:tblPrEx>
          <w:tblCellMar>
            <w:top w:w="0" w:type="dxa"/>
            <w:bottom w:w="0" w:type="dxa"/>
          </w:tblCellMar>
        </w:tblPrEx>
        <w:tc>
          <w:tcPr>
            <w:tcW w:w="1985" w:type="pct"/>
          </w:tcPr>
          <w:p w:rsidR="000555F8" w:rsidRDefault="00ED75EB">
            <w:pPr>
              <w:spacing w:before="120" w:after="45" w:line="240" w:lineRule="auto"/>
            </w:pPr>
            <w:r>
              <w:rPr>
                <w:sz w:val="20"/>
                <w:szCs w:val="20"/>
              </w:rPr>
              <w:t>2204 30</w:t>
            </w:r>
          </w:p>
        </w:tc>
        <w:tc>
          <w:tcPr>
            <w:tcW w:w="1726" w:type="pct"/>
            <w:gridSpan w:val="2"/>
          </w:tcPr>
          <w:p w:rsidR="000555F8" w:rsidRDefault="00ED75EB">
            <w:pPr>
              <w:spacing w:before="120" w:after="45" w:line="240" w:lineRule="auto"/>
            </w:pPr>
            <w:r>
              <w:rPr>
                <w:sz w:val="20"/>
                <w:szCs w:val="20"/>
              </w:rPr>
              <w:t>сусло виноградное</w:t>
            </w:r>
          </w:p>
        </w:tc>
        <w:tc>
          <w:tcPr>
            <w:tcW w:w="1290" w:type="pct"/>
          </w:tcPr>
          <w:p w:rsidR="000555F8" w:rsidRDefault="00ED75EB">
            <w:pPr>
              <w:spacing w:before="120" w:after="45" w:line="240" w:lineRule="auto"/>
            </w:pPr>
            <w:r>
              <w:rPr>
                <w:sz w:val="20"/>
                <w:szCs w:val="20"/>
              </w:rPr>
              <w:t>способ приостановления брожения</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sidRPr="00ED75EB">
              <w:rPr>
                <w:sz w:val="20"/>
                <w:szCs w:val="20"/>
                <w:lang w:val="ru-RU"/>
              </w:rPr>
              <w:t>процентное содержание этилового спирта по объему (об.</w:t>
            </w:r>
            <w:r>
              <w:rPr>
                <w:sz w:val="20"/>
                <w:szCs w:val="20"/>
              </w:rPr>
              <w:t> %)</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содержание сахара (г/л)</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плотность (г/см3 при 20</w:t>
            </w:r>
            <w:r>
              <w:rPr>
                <w:sz w:val="20"/>
                <w:szCs w:val="20"/>
              </w:rPr>
              <w:t> </w:t>
            </w:r>
            <w:r w:rsidRPr="00ED75EB">
              <w:rPr>
                <w:sz w:val="20"/>
                <w:szCs w:val="20"/>
                <w:lang w:val="ru-RU"/>
              </w:rPr>
              <w:t>°</w:t>
            </w:r>
            <w:r>
              <w:rPr>
                <w:sz w:val="20"/>
                <w:szCs w:val="20"/>
              </w:rPr>
              <w:t>C</w:t>
            </w:r>
            <w:r w:rsidRPr="00ED75EB">
              <w:rPr>
                <w:sz w:val="20"/>
                <w:szCs w:val="20"/>
                <w:lang w:val="ru-RU"/>
              </w:rPr>
              <w:t>)</w:t>
            </w:r>
          </w:p>
        </w:tc>
      </w:tr>
      <w:tr w:rsidR="000555F8" w:rsidRPr="00ED75EB">
        <w:tblPrEx>
          <w:tblCellMar>
            <w:top w:w="0" w:type="dxa"/>
            <w:bottom w:w="0" w:type="dxa"/>
          </w:tblCellMar>
        </w:tblPrEx>
        <w:tc>
          <w:tcPr>
            <w:tcW w:w="1985" w:type="pct"/>
          </w:tcPr>
          <w:p w:rsidR="000555F8" w:rsidRDefault="00ED75EB">
            <w:pPr>
              <w:spacing w:before="120" w:after="45" w:line="240" w:lineRule="auto"/>
            </w:pPr>
            <w:r>
              <w:rPr>
                <w:sz w:val="20"/>
                <w:szCs w:val="20"/>
              </w:rPr>
              <w:t>2402 10 000 0</w:t>
            </w:r>
          </w:p>
        </w:tc>
        <w:tc>
          <w:tcPr>
            <w:tcW w:w="1726" w:type="pct"/>
            <w:gridSpan w:val="2"/>
          </w:tcPr>
          <w:p w:rsidR="000555F8" w:rsidRPr="00ED75EB" w:rsidRDefault="00ED75EB">
            <w:pPr>
              <w:spacing w:before="120" w:after="45" w:line="240" w:lineRule="auto"/>
              <w:rPr>
                <w:lang w:val="ru-RU"/>
              </w:rPr>
            </w:pPr>
            <w:r w:rsidRPr="00ED75EB">
              <w:rPr>
                <w:sz w:val="20"/>
                <w:szCs w:val="20"/>
                <w:lang w:val="ru-RU"/>
              </w:rPr>
              <w:t>сигары, сигары с обрезанными концами и сигариллы, содержащие табак</w:t>
            </w:r>
          </w:p>
        </w:tc>
        <w:tc>
          <w:tcPr>
            <w:tcW w:w="1290" w:type="pct"/>
          </w:tcPr>
          <w:p w:rsidR="000555F8" w:rsidRPr="00ED75EB" w:rsidRDefault="00ED75EB">
            <w:pPr>
              <w:spacing w:before="120" w:after="45" w:line="240" w:lineRule="auto"/>
              <w:rPr>
                <w:lang w:val="ru-RU"/>
              </w:rPr>
            </w:pPr>
            <w:r w:rsidRPr="00ED75EB">
              <w:rPr>
                <w:sz w:val="20"/>
                <w:szCs w:val="20"/>
                <w:lang w:val="ru-RU"/>
              </w:rPr>
              <w:t>торговая марка (товарный знак, бренд)</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категория (сигары, сигариллы)</w:t>
            </w:r>
          </w:p>
        </w:tc>
      </w:tr>
      <w:tr w:rsidR="000555F8" w:rsidRPr="00ED75EB">
        <w:tblPrEx>
          <w:tblCellMar>
            <w:top w:w="0" w:type="dxa"/>
            <w:bottom w:w="0" w:type="dxa"/>
          </w:tblCellMar>
        </w:tblPrEx>
        <w:tc>
          <w:tcPr>
            <w:tcW w:w="1985" w:type="pct"/>
          </w:tcPr>
          <w:p w:rsidR="000555F8" w:rsidRDefault="00ED75EB">
            <w:pPr>
              <w:spacing w:before="120" w:after="45" w:line="240" w:lineRule="auto"/>
            </w:pPr>
            <w:r>
              <w:rPr>
                <w:sz w:val="20"/>
                <w:szCs w:val="20"/>
              </w:rPr>
              <w:t>2710 12 310 0</w:t>
            </w:r>
          </w:p>
        </w:tc>
        <w:tc>
          <w:tcPr>
            <w:tcW w:w="1726" w:type="pct"/>
            <w:gridSpan w:val="2"/>
          </w:tcPr>
          <w:p w:rsidR="000555F8" w:rsidRDefault="00ED75EB">
            <w:pPr>
              <w:spacing w:before="120" w:after="45" w:line="240" w:lineRule="auto"/>
            </w:pPr>
            <w:r>
              <w:rPr>
                <w:sz w:val="20"/>
                <w:szCs w:val="20"/>
              </w:rPr>
              <w:t>бензины авиационные</w:t>
            </w:r>
          </w:p>
        </w:tc>
        <w:tc>
          <w:tcPr>
            <w:tcW w:w="1290" w:type="pct"/>
          </w:tcPr>
          <w:p w:rsidR="000555F8" w:rsidRPr="00ED75EB" w:rsidRDefault="00ED75EB">
            <w:pPr>
              <w:spacing w:before="120" w:after="45" w:line="240" w:lineRule="auto"/>
              <w:rPr>
                <w:lang w:val="ru-RU"/>
              </w:rPr>
            </w:pPr>
            <w:r w:rsidRPr="00ED75EB">
              <w:rPr>
                <w:sz w:val="20"/>
                <w:szCs w:val="20"/>
                <w:lang w:val="ru-RU"/>
              </w:rPr>
              <w:t>октановое число по моторному методу (бедная смесь)</w:t>
            </w:r>
            <w:r w:rsidRPr="00ED75EB">
              <w:rPr>
                <w:lang w:val="ru-RU"/>
              </w:rPr>
              <w:br/>
            </w:r>
            <w:r w:rsidRPr="00ED75EB">
              <w:rPr>
                <w:sz w:val="20"/>
                <w:szCs w:val="20"/>
                <w:lang w:val="ru-RU"/>
              </w:rPr>
              <w:t>сортность (богатая смесь)</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темпера</w:t>
            </w:r>
            <w:r>
              <w:rPr>
                <w:sz w:val="20"/>
                <w:szCs w:val="20"/>
              </w:rPr>
              <w:t>тура начала кристаллизации (°C)</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содержание механических примесей и воды</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давление насыщенных паров (кПа)</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температура, при которой перегоняется 10</w:t>
            </w:r>
            <w:r>
              <w:rPr>
                <w:sz w:val="20"/>
                <w:szCs w:val="20"/>
              </w:rPr>
              <w:t> </w:t>
            </w:r>
            <w:r w:rsidRPr="00ED75EB">
              <w:rPr>
                <w:sz w:val="20"/>
                <w:szCs w:val="20"/>
                <w:lang w:val="ru-RU"/>
              </w:rPr>
              <w:t>% нефтепродукта (°</w:t>
            </w:r>
            <w:r>
              <w:rPr>
                <w:sz w:val="20"/>
                <w:szCs w:val="20"/>
              </w:rPr>
              <w:t>C</w:t>
            </w:r>
            <w:r w:rsidRPr="00ED75EB">
              <w:rPr>
                <w:sz w:val="20"/>
                <w:szCs w:val="20"/>
                <w:lang w:val="ru-RU"/>
              </w:rPr>
              <w:t>)</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 xml:space="preserve">температура, при которой перегоняется </w:t>
            </w:r>
            <w:r w:rsidRPr="00ED75EB">
              <w:rPr>
                <w:sz w:val="20"/>
                <w:szCs w:val="20"/>
                <w:lang w:val="ru-RU"/>
              </w:rPr>
              <w:lastRenderedPageBreak/>
              <w:t>50</w:t>
            </w:r>
            <w:r>
              <w:rPr>
                <w:sz w:val="20"/>
                <w:szCs w:val="20"/>
              </w:rPr>
              <w:t> </w:t>
            </w:r>
            <w:r w:rsidRPr="00ED75EB">
              <w:rPr>
                <w:sz w:val="20"/>
                <w:szCs w:val="20"/>
                <w:lang w:val="ru-RU"/>
              </w:rPr>
              <w:t>% нефтепродукта (°</w:t>
            </w:r>
            <w:r>
              <w:rPr>
                <w:sz w:val="20"/>
                <w:szCs w:val="20"/>
              </w:rPr>
              <w:t>C</w:t>
            </w:r>
            <w:r w:rsidRPr="00ED75EB">
              <w:rPr>
                <w:sz w:val="20"/>
                <w:szCs w:val="20"/>
                <w:lang w:val="ru-RU"/>
              </w:rPr>
              <w:t>)</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lastRenderedPageBreak/>
              <w:t>температура, при которой перегоняется 90</w:t>
            </w:r>
            <w:r>
              <w:rPr>
                <w:sz w:val="20"/>
                <w:szCs w:val="20"/>
              </w:rPr>
              <w:t> </w:t>
            </w:r>
            <w:r w:rsidRPr="00ED75EB">
              <w:rPr>
                <w:sz w:val="20"/>
                <w:szCs w:val="20"/>
                <w:lang w:val="ru-RU"/>
              </w:rPr>
              <w:t>% нефтепродукта (°</w:t>
            </w:r>
            <w:r>
              <w:rPr>
                <w:sz w:val="20"/>
                <w:szCs w:val="20"/>
              </w:rPr>
              <w:t>C</w:t>
            </w:r>
            <w:r w:rsidRPr="00ED75EB">
              <w:rPr>
                <w:sz w:val="20"/>
                <w:szCs w:val="20"/>
                <w:lang w:val="ru-RU"/>
              </w:rPr>
              <w:t>)</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остаток от разгонки (%)</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потери от разгонки (%)</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содержание фактических смол (мг/100 см3)</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массовая доля общей серы (%)</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цвет</w:t>
            </w:r>
          </w:p>
        </w:tc>
      </w:tr>
      <w:tr w:rsidR="000555F8" w:rsidRPr="00ED75EB">
        <w:tblPrEx>
          <w:tblCellMar>
            <w:top w:w="0" w:type="dxa"/>
            <w:bottom w:w="0" w:type="dxa"/>
          </w:tblCellMar>
        </w:tblPrEx>
        <w:tc>
          <w:tcPr>
            <w:tcW w:w="1985" w:type="pct"/>
          </w:tcPr>
          <w:p w:rsidR="000555F8" w:rsidRDefault="00ED75EB">
            <w:pPr>
              <w:spacing w:before="120" w:after="45" w:line="240" w:lineRule="auto"/>
            </w:pPr>
            <w:r>
              <w:rPr>
                <w:sz w:val="20"/>
                <w:szCs w:val="20"/>
              </w:rPr>
              <w:t>271</w:t>
            </w:r>
            <w:r>
              <w:rPr>
                <w:sz w:val="20"/>
                <w:szCs w:val="20"/>
              </w:rPr>
              <w:t>0 12 41*–2710 12 490 0*,</w:t>
            </w:r>
            <w:r>
              <w:br/>
            </w:r>
            <w:r>
              <w:rPr>
                <w:sz w:val="20"/>
                <w:szCs w:val="20"/>
              </w:rPr>
              <w:t>2710 20 900 0*</w:t>
            </w:r>
          </w:p>
        </w:tc>
        <w:tc>
          <w:tcPr>
            <w:tcW w:w="1726" w:type="pct"/>
            <w:gridSpan w:val="2"/>
          </w:tcPr>
          <w:p w:rsidR="000555F8" w:rsidRDefault="00ED75EB">
            <w:pPr>
              <w:spacing w:before="120" w:after="45" w:line="240" w:lineRule="auto"/>
            </w:pPr>
            <w:r>
              <w:rPr>
                <w:sz w:val="20"/>
                <w:szCs w:val="20"/>
              </w:rPr>
              <w:t>бензины автомобильные</w:t>
            </w:r>
          </w:p>
        </w:tc>
        <w:tc>
          <w:tcPr>
            <w:tcW w:w="1290" w:type="pct"/>
          </w:tcPr>
          <w:p w:rsidR="000555F8" w:rsidRPr="00ED75EB" w:rsidRDefault="00ED75EB">
            <w:pPr>
              <w:spacing w:before="120" w:after="45" w:line="240" w:lineRule="auto"/>
              <w:rPr>
                <w:lang w:val="ru-RU"/>
              </w:rPr>
            </w:pPr>
            <w:r w:rsidRPr="00ED75EB">
              <w:rPr>
                <w:sz w:val="20"/>
                <w:szCs w:val="20"/>
                <w:lang w:val="ru-RU"/>
              </w:rPr>
              <w:t>массовая доля серы (мг/кг)</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объемная доля бензола (%)</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концентрация железа (мг/дм3)</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концентрация марганца (мг/дм3)</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концентрация свинца (мг/дм3)</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массовая доля кислорода (%)</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объемная доля ароматических углеводородов (%)</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объемная доля олефиновых углеводородов (%)</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давление паров в летний период (кПа)</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давление паров в зимний период (кПа)</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объемная доля метанола (%)</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объемная доля этанола (%)</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объемная доля изопропанола (%)</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объемная доля третбутанола (%)</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объемная доля изобутанола (%)</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объемная доля эфиров, содержащих 5 или более атомов углерода в молекуле (%)</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объемная доля других оксигенатов (с температурой конца ки</w:t>
            </w:r>
            <w:r w:rsidRPr="00ED75EB">
              <w:rPr>
                <w:sz w:val="20"/>
                <w:szCs w:val="20"/>
                <w:lang w:val="ru-RU"/>
              </w:rPr>
              <w:t>пения не выше 210</w:t>
            </w:r>
            <w:r>
              <w:rPr>
                <w:sz w:val="20"/>
                <w:szCs w:val="20"/>
              </w:rPr>
              <w:t> </w:t>
            </w:r>
            <w:r w:rsidRPr="00ED75EB">
              <w:rPr>
                <w:sz w:val="20"/>
                <w:szCs w:val="20"/>
                <w:lang w:val="ru-RU"/>
              </w:rPr>
              <w:t>°</w:t>
            </w:r>
            <w:r>
              <w:rPr>
                <w:sz w:val="20"/>
                <w:szCs w:val="20"/>
              </w:rPr>
              <w:t>C</w:t>
            </w:r>
            <w:r w:rsidRPr="00ED75EB">
              <w:rPr>
                <w:sz w:val="20"/>
                <w:szCs w:val="20"/>
                <w:lang w:val="ru-RU"/>
              </w:rPr>
              <w:t>) (%)</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объемная доля процентов монометиланилина (%)</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октановое число по исследовательскому методу</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экологический класс</w:t>
            </w:r>
          </w:p>
        </w:tc>
      </w:tr>
      <w:tr w:rsidR="000555F8" w:rsidRPr="00ED75EB">
        <w:tblPrEx>
          <w:tblCellMar>
            <w:top w:w="0" w:type="dxa"/>
            <w:bottom w:w="0" w:type="dxa"/>
          </w:tblCellMar>
        </w:tblPrEx>
        <w:tc>
          <w:tcPr>
            <w:tcW w:w="1985" w:type="pct"/>
          </w:tcPr>
          <w:p w:rsidR="000555F8" w:rsidRDefault="00ED75EB">
            <w:pPr>
              <w:spacing w:before="120" w:after="45" w:line="240" w:lineRule="auto"/>
            </w:pPr>
            <w:r>
              <w:rPr>
                <w:sz w:val="20"/>
                <w:szCs w:val="20"/>
              </w:rPr>
              <w:t>2710 19 210 0</w:t>
            </w:r>
          </w:p>
        </w:tc>
        <w:tc>
          <w:tcPr>
            <w:tcW w:w="1726" w:type="pct"/>
            <w:gridSpan w:val="2"/>
          </w:tcPr>
          <w:p w:rsidR="000555F8" w:rsidRDefault="00ED75EB">
            <w:pPr>
              <w:spacing w:before="120" w:after="45" w:line="240" w:lineRule="auto"/>
            </w:pPr>
            <w:r>
              <w:rPr>
                <w:sz w:val="20"/>
                <w:szCs w:val="20"/>
              </w:rPr>
              <w:t>топливо для реактивных двигателей</w:t>
            </w:r>
          </w:p>
        </w:tc>
        <w:tc>
          <w:tcPr>
            <w:tcW w:w="1290" w:type="pct"/>
          </w:tcPr>
          <w:p w:rsidR="000555F8" w:rsidRPr="00ED75EB" w:rsidRDefault="00ED75EB">
            <w:pPr>
              <w:spacing w:before="120" w:after="45" w:line="240" w:lineRule="auto"/>
              <w:rPr>
                <w:lang w:val="ru-RU"/>
              </w:rPr>
            </w:pPr>
            <w:r w:rsidRPr="00ED75EB">
              <w:rPr>
                <w:sz w:val="20"/>
                <w:szCs w:val="20"/>
                <w:lang w:val="ru-RU"/>
              </w:rPr>
              <w:t>кинематическая вязкость при температуре минус 40</w:t>
            </w:r>
            <w:r>
              <w:rPr>
                <w:sz w:val="20"/>
                <w:szCs w:val="20"/>
              </w:rPr>
              <w:t> </w:t>
            </w:r>
            <w:r w:rsidRPr="00ED75EB">
              <w:rPr>
                <w:sz w:val="20"/>
                <w:szCs w:val="20"/>
                <w:lang w:val="ru-RU"/>
              </w:rPr>
              <w:t>°</w:t>
            </w:r>
            <w:r>
              <w:rPr>
                <w:sz w:val="20"/>
                <w:szCs w:val="20"/>
              </w:rPr>
              <w:t>C</w:t>
            </w:r>
            <w:r w:rsidRPr="00ED75EB">
              <w:rPr>
                <w:sz w:val="20"/>
                <w:szCs w:val="20"/>
                <w:lang w:val="ru-RU"/>
              </w:rPr>
              <w:t xml:space="preserve"> (мм2/с) или кинематическая вязкость при температуре минус 20</w:t>
            </w:r>
            <w:r>
              <w:rPr>
                <w:sz w:val="20"/>
                <w:szCs w:val="20"/>
              </w:rPr>
              <w:t> </w:t>
            </w:r>
            <w:r w:rsidRPr="00ED75EB">
              <w:rPr>
                <w:sz w:val="20"/>
                <w:szCs w:val="20"/>
                <w:lang w:val="ru-RU"/>
              </w:rPr>
              <w:t>°</w:t>
            </w:r>
            <w:r>
              <w:rPr>
                <w:sz w:val="20"/>
                <w:szCs w:val="20"/>
              </w:rPr>
              <w:t>C</w:t>
            </w:r>
            <w:r w:rsidRPr="00ED75EB">
              <w:rPr>
                <w:sz w:val="20"/>
                <w:szCs w:val="20"/>
                <w:lang w:val="ru-RU"/>
              </w:rPr>
              <w:t xml:space="preserve"> (мм2/с)</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температура начала кристаллизации (°C)</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lastRenderedPageBreak/>
              <w:t>содержание механических примесей и воды</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температура, при которой перегоняется 10</w:t>
            </w:r>
            <w:r>
              <w:rPr>
                <w:sz w:val="20"/>
                <w:szCs w:val="20"/>
              </w:rPr>
              <w:t> </w:t>
            </w:r>
            <w:r w:rsidRPr="00ED75EB">
              <w:rPr>
                <w:sz w:val="20"/>
                <w:szCs w:val="20"/>
                <w:lang w:val="ru-RU"/>
              </w:rPr>
              <w:t>% нефтепр</w:t>
            </w:r>
            <w:r w:rsidRPr="00ED75EB">
              <w:rPr>
                <w:sz w:val="20"/>
                <w:szCs w:val="20"/>
                <w:lang w:val="ru-RU"/>
              </w:rPr>
              <w:t>одукта (°</w:t>
            </w:r>
            <w:r>
              <w:rPr>
                <w:sz w:val="20"/>
                <w:szCs w:val="20"/>
              </w:rPr>
              <w:t>C</w:t>
            </w:r>
            <w:r w:rsidRPr="00ED75EB">
              <w:rPr>
                <w:sz w:val="20"/>
                <w:szCs w:val="20"/>
                <w:lang w:val="ru-RU"/>
              </w:rPr>
              <w:t>)</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температура, при которой перегоняется 90 %</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нефтепродукта (°C)</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остаток от разгонки (%)</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потери от разгонки (%)</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высота некоптящего пламени (мм)</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температура вспышки в закрытом тигле (°</w:t>
            </w:r>
            <w:r>
              <w:rPr>
                <w:sz w:val="20"/>
                <w:szCs w:val="20"/>
              </w:rPr>
              <w:t>C</w:t>
            </w:r>
            <w:r w:rsidRPr="00ED75EB">
              <w:rPr>
                <w:sz w:val="20"/>
                <w:szCs w:val="20"/>
                <w:lang w:val="ru-RU"/>
              </w:rPr>
              <w:t>)</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объемная доля ароматических углеводородов (%)</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содержание фактических смол (мг/100 см3)</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массовая доля общей серы (%)</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массовая доля меркаптановой серы (%)</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термоокислительная стабильность при контрольной температуре 260</w:t>
            </w:r>
            <w:r>
              <w:rPr>
                <w:sz w:val="20"/>
                <w:szCs w:val="20"/>
              </w:rPr>
              <w:t> </w:t>
            </w:r>
            <w:r w:rsidRPr="00ED75EB">
              <w:rPr>
                <w:sz w:val="20"/>
                <w:szCs w:val="20"/>
                <w:lang w:val="ru-RU"/>
              </w:rPr>
              <w:t>°</w:t>
            </w:r>
            <w:r>
              <w:rPr>
                <w:sz w:val="20"/>
                <w:szCs w:val="20"/>
              </w:rPr>
              <w:t>C</w:t>
            </w:r>
            <w:r w:rsidRPr="00ED75EB">
              <w:rPr>
                <w:sz w:val="20"/>
                <w:szCs w:val="20"/>
                <w:lang w:val="ru-RU"/>
              </w:rPr>
              <w:t xml:space="preserve"> или 275</w:t>
            </w:r>
            <w:r>
              <w:rPr>
                <w:sz w:val="20"/>
                <w:szCs w:val="20"/>
              </w:rPr>
              <w:t> </w:t>
            </w:r>
            <w:r w:rsidRPr="00ED75EB">
              <w:rPr>
                <w:sz w:val="20"/>
                <w:szCs w:val="20"/>
                <w:lang w:val="ru-RU"/>
              </w:rPr>
              <w:t>°</w:t>
            </w:r>
            <w:r>
              <w:rPr>
                <w:sz w:val="20"/>
                <w:szCs w:val="20"/>
              </w:rPr>
              <w:t>C</w:t>
            </w:r>
            <w:r w:rsidRPr="00ED75EB">
              <w:rPr>
                <w:sz w:val="20"/>
                <w:szCs w:val="20"/>
                <w:lang w:val="ru-RU"/>
              </w:rPr>
              <w:t xml:space="preserve"> либо термоокислительн</w:t>
            </w:r>
            <w:r w:rsidRPr="00ED75EB">
              <w:rPr>
                <w:sz w:val="20"/>
                <w:szCs w:val="20"/>
                <w:lang w:val="ru-RU"/>
              </w:rPr>
              <w:t>ая стабильность динамическим методом при 150–180</w:t>
            </w:r>
            <w:r>
              <w:rPr>
                <w:sz w:val="20"/>
                <w:szCs w:val="20"/>
              </w:rPr>
              <w:t> </w:t>
            </w:r>
            <w:r w:rsidRPr="00ED75EB">
              <w:rPr>
                <w:sz w:val="20"/>
                <w:szCs w:val="20"/>
                <w:lang w:val="ru-RU"/>
              </w:rPr>
              <w:t>°</w:t>
            </w:r>
            <w:r>
              <w:rPr>
                <w:sz w:val="20"/>
                <w:szCs w:val="20"/>
              </w:rPr>
              <w:t>C</w:t>
            </w:r>
          </w:p>
        </w:tc>
      </w:tr>
      <w:tr w:rsidR="000555F8" w:rsidRPr="00ED75EB">
        <w:tblPrEx>
          <w:tblCellMar>
            <w:top w:w="0" w:type="dxa"/>
            <w:bottom w:w="0" w:type="dxa"/>
          </w:tblCellMar>
        </w:tblPrEx>
        <w:tc>
          <w:tcPr>
            <w:tcW w:w="1985" w:type="pct"/>
          </w:tcPr>
          <w:p w:rsidR="000555F8" w:rsidRDefault="00ED75EB">
            <w:pPr>
              <w:spacing w:before="120" w:after="45" w:line="240" w:lineRule="auto"/>
            </w:pPr>
            <w:r>
              <w:rPr>
                <w:sz w:val="20"/>
                <w:szCs w:val="20"/>
              </w:rPr>
              <w:t>2710 19 42*,</w:t>
            </w:r>
            <w:r>
              <w:br/>
            </w:r>
            <w:r>
              <w:rPr>
                <w:sz w:val="20"/>
                <w:szCs w:val="20"/>
              </w:rPr>
              <w:t>2710 19 460 0*,</w:t>
            </w:r>
            <w:r>
              <w:br/>
            </w:r>
            <w:r>
              <w:rPr>
                <w:sz w:val="20"/>
                <w:szCs w:val="20"/>
              </w:rPr>
              <w:t>2710 20 110 0*,</w:t>
            </w:r>
            <w:r>
              <w:br/>
            </w:r>
            <w:r>
              <w:rPr>
                <w:sz w:val="20"/>
                <w:szCs w:val="20"/>
              </w:rPr>
              <w:t>2710 20 150 0*</w:t>
            </w:r>
          </w:p>
        </w:tc>
        <w:tc>
          <w:tcPr>
            <w:tcW w:w="1726" w:type="pct"/>
            <w:gridSpan w:val="2"/>
          </w:tcPr>
          <w:p w:rsidR="000555F8" w:rsidRPr="00ED75EB" w:rsidRDefault="00ED75EB">
            <w:pPr>
              <w:spacing w:before="120" w:after="45" w:line="240" w:lineRule="auto"/>
              <w:rPr>
                <w:lang w:val="ru-RU"/>
              </w:rPr>
            </w:pPr>
            <w:r w:rsidRPr="00ED75EB">
              <w:rPr>
                <w:sz w:val="20"/>
                <w:szCs w:val="20"/>
                <w:lang w:val="ru-RU"/>
              </w:rPr>
              <w:t>дизельное топливо (кроме судового топлива)</w:t>
            </w:r>
          </w:p>
        </w:tc>
        <w:tc>
          <w:tcPr>
            <w:tcW w:w="1290" w:type="pct"/>
          </w:tcPr>
          <w:p w:rsidR="000555F8" w:rsidRPr="00ED75EB" w:rsidRDefault="00ED75EB">
            <w:pPr>
              <w:spacing w:before="120" w:after="45" w:line="240" w:lineRule="auto"/>
              <w:rPr>
                <w:lang w:val="ru-RU"/>
              </w:rPr>
            </w:pPr>
            <w:r w:rsidRPr="00ED75EB">
              <w:rPr>
                <w:sz w:val="20"/>
                <w:szCs w:val="20"/>
                <w:lang w:val="ru-RU"/>
              </w:rPr>
              <w:t>массовая доля серы (мг/кг)</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температура вспышки в закрытом тигле (°</w:t>
            </w:r>
            <w:r>
              <w:rPr>
                <w:sz w:val="20"/>
                <w:szCs w:val="20"/>
              </w:rPr>
              <w:t>C</w:t>
            </w:r>
            <w:r w:rsidRPr="00ED75EB">
              <w:rPr>
                <w:sz w:val="20"/>
                <w:szCs w:val="20"/>
                <w:lang w:val="ru-RU"/>
              </w:rPr>
              <w:t>)</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sidRPr="00ED75EB">
              <w:rPr>
                <w:sz w:val="20"/>
                <w:szCs w:val="20"/>
                <w:lang w:val="ru-RU"/>
              </w:rPr>
              <w:t>температура, при которой перегоняется 95 об.</w:t>
            </w:r>
            <w:r>
              <w:rPr>
                <w:sz w:val="20"/>
                <w:szCs w:val="20"/>
              </w:rPr>
              <w:t> %</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нефтепродукта (°C)</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массовая доля полициклических ароматических углеводородов (%)</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цетановое число</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предельная температура фильтруемости (°C)</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смазывающая способност</w:t>
            </w:r>
            <w:r>
              <w:rPr>
                <w:sz w:val="20"/>
                <w:szCs w:val="20"/>
              </w:rPr>
              <w:t>ь (мкм)</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экологический класс</w:t>
            </w:r>
          </w:p>
        </w:tc>
      </w:tr>
      <w:tr w:rsidR="000555F8">
        <w:tblPrEx>
          <w:tblCellMar>
            <w:top w:w="0" w:type="dxa"/>
            <w:bottom w:w="0" w:type="dxa"/>
          </w:tblCellMar>
        </w:tblPrEx>
        <w:tc>
          <w:tcPr>
            <w:tcW w:w="1985" w:type="pct"/>
          </w:tcPr>
          <w:p w:rsidR="000555F8" w:rsidRDefault="00ED75EB">
            <w:pPr>
              <w:spacing w:before="120" w:after="45" w:line="240" w:lineRule="auto"/>
            </w:pPr>
            <w:r>
              <w:rPr>
                <w:sz w:val="20"/>
                <w:szCs w:val="20"/>
              </w:rPr>
              <w:t>2710 19 510*,</w:t>
            </w:r>
            <w:r>
              <w:br/>
            </w:r>
            <w:r>
              <w:rPr>
                <w:sz w:val="20"/>
                <w:szCs w:val="20"/>
              </w:rPr>
              <w:t>2710 19 550*,</w:t>
            </w:r>
            <w:r>
              <w:br/>
            </w:r>
            <w:r>
              <w:rPr>
                <w:sz w:val="20"/>
                <w:szCs w:val="20"/>
              </w:rPr>
              <w:t>2710 19 620*,</w:t>
            </w:r>
            <w:r>
              <w:br/>
            </w:r>
            <w:r>
              <w:rPr>
                <w:sz w:val="20"/>
                <w:szCs w:val="20"/>
              </w:rPr>
              <w:t>2710 19 640*,</w:t>
            </w:r>
            <w:r>
              <w:br/>
            </w:r>
            <w:r>
              <w:rPr>
                <w:sz w:val="20"/>
                <w:szCs w:val="20"/>
              </w:rPr>
              <w:t>2710 19 660*,</w:t>
            </w:r>
            <w:r>
              <w:br/>
            </w:r>
            <w:r>
              <w:rPr>
                <w:sz w:val="20"/>
                <w:szCs w:val="20"/>
              </w:rPr>
              <w:t>2710 19 680*,</w:t>
            </w:r>
            <w:r>
              <w:br/>
            </w:r>
            <w:r>
              <w:rPr>
                <w:sz w:val="20"/>
                <w:szCs w:val="20"/>
              </w:rPr>
              <w:t>2710 20 310*,</w:t>
            </w:r>
            <w:r>
              <w:br/>
            </w:r>
            <w:r>
              <w:rPr>
                <w:sz w:val="20"/>
                <w:szCs w:val="20"/>
              </w:rPr>
              <w:t>2710 20 350*,</w:t>
            </w:r>
            <w:r>
              <w:br/>
            </w:r>
            <w:r>
              <w:rPr>
                <w:sz w:val="20"/>
                <w:szCs w:val="20"/>
              </w:rPr>
              <w:t>2710 20 370*,</w:t>
            </w:r>
            <w:r>
              <w:br/>
            </w:r>
            <w:r>
              <w:rPr>
                <w:sz w:val="20"/>
                <w:szCs w:val="20"/>
              </w:rPr>
              <w:t>2710 20 390*</w:t>
            </w:r>
          </w:p>
        </w:tc>
        <w:tc>
          <w:tcPr>
            <w:tcW w:w="1726" w:type="pct"/>
            <w:gridSpan w:val="2"/>
          </w:tcPr>
          <w:p w:rsidR="000555F8" w:rsidRPr="00ED75EB" w:rsidRDefault="00ED75EB">
            <w:pPr>
              <w:spacing w:before="120" w:after="45" w:line="240" w:lineRule="auto"/>
              <w:rPr>
                <w:lang w:val="ru-RU"/>
              </w:rPr>
            </w:pPr>
            <w:r w:rsidRPr="00ED75EB">
              <w:rPr>
                <w:sz w:val="20"/>
                <w:szCs w:val="20"/>
                <w:lang w:val="ru-RU"/>
              </w:rPr>
              <w:t>топлива жидкие (кроме судового топлива и топочного мазута)</w:t>
            </w:r>
          </w:p>
        </w:tc>
        <w:tc>
          <w:tcPr>
            <w:tcW w:w="1290" w:type="pct"/>
          </w:tcPr>
          <w:p w:rsidR="000555F8" w:rsidRDefault="00ED75EB">
            <w:pPr>
              <w:spacing w:before="120" w:after="45" w:line="240" w:lineRule="auto"/>
            </w:pPr>
            <w:r>
              <w:rPr>
                <w:sz w:val="20"/>
                <w:szCs w:val="20"/>
              </w:rPr>
              <w:t>температура начала кипения (°C)</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lastRenderedPageBreak/>
              <w:t>температура вспышки в закрытом тигле (°</w:t>
            </w:r>
            <w:r>
              <w:rPr>
                <w:sz w:val="20"/>
                <w:szCs w:val="20"/>
              </w:rPr>
              <w:t>C</w:t>
            </w:r>
            <w:r w:rsidRPr="00ED75EB">
              <w:rPr>
                <w:sz w:val="20"/>
                <w:szCs w:val="20"/>
                <w:lang w:val="ru-RU"/>
              </w:rPr>
              <w:t>)</w:t>
            </w:r>
          </w:p>
        </w:tc>
      </w:tr>
      <w:tr w:rsidR="000555F8" w:rsidRPr="00ED75EB">
        <w:tblPrEx>
          <w:tblCellMar>
            <w:top w:w="0" w:type="dxa"/>
            <w:bottom w:w="0" w:type="dxa"/>
          </w:tblCellMar>
        </w:tblPrEx>
        <w:tc>
          <w:tcPr>
            <w:tcW w:w="1985" w:type="pct"/>
          </w:tcPr>
          <w:p w:rsidR="000555F8" w:rsidRDefault="00ED75EB">
            <w:pPr>
              <w:spacing w:before="120" w:after="45" w:line="240" w:lineRule="auto"/>
            </w:pPr>
            <w:r>
              <w:rPr>
                <w:sz w:val="20"/>
                <w:szCs w:val="20"/>
              </w:rPr>
              <w:t>2710 19 42*,</w:t>
            </w:r>
            <w:r>
              <w:br/>
            </w:r>
            <w:r>
              <w:rPr>
                <w:sz w:val="20"/>
                <w:szCs w:val="20"/>
              </w:rPr>
              <w:t>2710 19 460 0*,</w:t>
            </w:r>
            <w:r>
              <w:br/>
            </w:r>
            <w:r>
              <w:rPr>
                <w:sz w:val="20"/>
                <w:szCs w:val="20"/>
              </w:rPr>
              <w:t>2710 19 480 0*,</w:t>
            </w:r>
            <w:r>
              <w:br/>
            </w:r>
            <w:r>
              <w:rPr>
                <w:sz w:val="20"/>
                <w:szCs w:val="20"/>
              </w:rPr>
              <w:t>2710 19 620* –2710 19 680*,</w:t>
            </w:r>
            <w:r>
              <w:br/>
            </w:r>
            <w:r>
              <w:rPr>
                <w:sz w:val="20"/>
                <w:szCs w:val="20"/>
              </w:rPr>
              <w:t>2710 20 110 0*,</w:t>
            </w:r>
            <w:r>
              <w:br/>
            </w:r>
            <w:r>
              <w:rPr>
                <w:sz w:val="20"/>
                <w:szCs w:val="20"/>
              </w:rPr>
              <w:t>2710 20 150 0*,</w:t>
            </w:r>
            <w:r>
              <w:br/>
            </w:r>
            <w:r>
              <w:rPr>
                <w:sz w:val="20"/>
                <w:szCs w:val="20"/>
              </w:rPr>
              <w:t>2710 20 190 0*,</w:t>
            </w:r>
            <w:r>
              <w:br/>
            </w:r>
            <w:r>
              <w:rPr>
                <w:sz w:val="20"/>
                <w:szCs w:val="20"/>
              </w:rPr>
              <w:t>2710 20 310* –2710 20 390*</w:t>
            </w:r>
          </w:p>
        </w:tc>
        <w:tc>
          <w:tcPr>
            <w:tcW w:w="1726" w:type="pct"/>
            <w:gridSpan w:val="2"/>
          </w:tcPr>
          <w:p w:rsidR="000555F8" w:rsidRDefault="00ED75EB">
            <w:pPr>
              <w:spacing w:before="120" w:after="45" w:line="240" w:lineRule="auto"/>
            </w:pPr>
            <w:r>
              <w:rPr>
                <w:sz w:val="20"/>
                <w:szCs w:val="20"/>
              </w:rPr>
              <w:t>судовое топливо</w:t>
            </w:r>
          </w:p>
        </w:tc>
        <w:tc>
          <w:tcPr>
            <w:tcW w:w="1290" w:type="pct"/>
          </w:tcPr>
          <w:p w:rsidR="000555F8" w:rsidRPr="00ED75EB" w:rsidRDefault="00ED75EB">
            <w:pPr>
              <w:spacing w:before="120" w:after="45" w:line="240" w:lineRule="auto"/>
              <w:rPr>
                <w:lang w:val="ru-RU"/>
              </w:rPr>
            </w:pPr>
            <w:r w:rsidRPr="00ED75EB">
              <w:rPr>
                <w:sz w:val="20"/>
                <w:szCs w:val="20"/>
                <w:lang w:val="ru-RU"/>
              </w:rPr>
              <w:t>массовая доля серы (мг/кг)</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температура вспышки в закрытом тигле (°</w:t>
            </w:r>
            <w:r>
              <w:rPr>
                <w:sz w:val="20"/>
                <w:szCs w:val="20"/>
              </w:rPr>
              <w:t>C</w:t>
            </w:r>
            <w:r w:rsidRPr="00ED75EB">
              <w:rPr>
                <w:sz w:val="20"/>
                <w:szCs w:val="20"/>
                <w:lang w:val="ru-RU"/>
              </w:rPr>
              <w:t>)</w:t>
            </w:r>
          </w:p>
        </w:tc>
      </w:tr>
      <w:tr w:rsidR="000555F8" w:rsidRPr="00ED75EB">
        <w:tblPrEx>
          <w:tblCellMar>
            <w:top w:w="0" w:type="dxa"/>
            <w:bottom w:w="0" w:type="dxa"/>
          </w:tblCellMar>
        </w:tblPrEx>
        <w:tc>
          <w:tcPr>
            <w:tcW w:w="1985" w:type="pct"/>
          </w:tcPr>
          <w:p w:rsidR="000555F8" w:rsidRDefault="00ED75EB">
            <w:pPr>
              <w:spacing w:before="120" w:after="45" w:line="240" w:lineRule="auto"/>
            </w:pPr>
            <w:r>
              <w:rPr>
                <w:sz w:val="20"/>
                <w:szCs w:val="20"/>
              </w:rPr>
              <w:t>2710 19 620* –2710 19 680*,</w:t>
            </w:r>
            <w:r>
              <w:br/>
            </w:r>
            <w:r>
              <w:rPr>
                <w:sz w:val="20"/>
                <w:szCs w:val="20"/>
              </w:rPr>
              <w:t>2710 20 310* –2710 20 390*</w:t>
            </w:r>
          </w:p>
        </w:tc>
        <w:tc>
          <w:tcPr>
            <w:tcW w:w="1726" w:type="pct"/>
            <w:gridSpan w:val="2"/>
          </w:tcPr>
          <w:p w:rsidR="000555F8" w:rsidRDefault="00ED75EB">
            <w:pPr>
              <w:spacing w:before="120" w:after="45" w:line="240" w:lineRule="auto"/>
            </w:pPr>
            <w:r>
              <w:rPr>
                <w:sz w:val="20"/>
                <w:szCs w:val="20"/>
              </w:rPr>
              <w:t>топочный мазут</w:t>
            </w:r>
          </w:p>
        </w:tc>
        <w:tc>
          <w:tcPr>
            <w:tcW w:w="1290" w:type="pct"/>
          </w:tcPr>
          <w:p w:rsidR="000555F8" w:rsidRPr="00ED75EB" w:rsidRDefault="00ED75EB">
            <w:pPr>
              <w:spacing w:before="120" w:after="45" w:line="240" w:lineRule="auto"/>
              <w:rPr>
                <w:lang w:val="ru-RU"/>
              </w:rPr>
            </w:pPr>
            <w:r w:rsidRPr="00ED75EB">
              <w:rPr>
                <w:sz w:val="20"/>
                <w:szCs w:val="20"/>
                <w:lang w:val="ru-RU"/>
              </w:rPr>
              <w:t>массовая доля серы (мг/кг)</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содержание сероводорода (ppm)</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температура вспышки в открытом тигле (°</w:t>
            </w:r>
            <w:r>
              <w:rPr>
                <w:sz w:val="20"/>
                <w:szCs w:val="20"/>
              </w:rPr>
              <w:t>C</w:t>
            </w:r>
            <w:r w:rsidRPr="00ED75EB">
              <w:rPr>
                <w:sz w:val="20"/>
                <w:szCs w:val="20"/>
                <w:lang w:val="ru-RU"/>
              </w:rPr>
              <w:t>)</w:t>
            </w:r>
          </w:p>
        </w:tc>
      </w:tr>
      <w:tr w:rsidR="000555F8" w:rsidRPr="00ED75EB">
        <w:tblPrEx>
          <w:tblCellMar>
            <w:top w:w="0" w:type="dxa"/>
            <w:bottom w:w="0" w:type="dxa"/>
          </w:tblCellMar>
        </w:tblPrEx>
        <w:tc>
          <w:tcPr>
            <w:tcW w:w="1985" w:type="pct"/>
          </w:tcPr>
          <w:p w:rsidR="000555F8" w:rsidRDefault="00ED75EB">
            <w:pPr>
              <w:spacing w:before="120" w:after="45" w:line="240" w:lineRule="auto"/>
            </w:pPr>
            <w:r>
              <w:rPr>
                <w:sz w:val="20"/>
                <w:szCs w:val="20"/>
              </w:rPr>
              <w:t>2710 19 820 0*,</w:t>
            </w:r>
            <w:r>
              <w:br/>
            </w:r>
            <w:r>
              <w:rPr>
                <w:sz w:val="20"/>
                <w:szCs w:val="20"/>
              </w:rPr>
              <w:t>2710 20 900 0*,</w:t>
            </w:r>
            <w:r>
              <w:br/>
            </w:r>
            <w:r>
              <w:rPr>
                <w:sz w:val="20"/>
                <w:szCs w:val="20"/>
              </w:rPr>
              <w:t>3403 19 100 0*,</w:t>
            </w:r>
            <w:r>
              <w:br/>
            </w:r>
            <w:r>
              <w:rPr>
                <w:sz w:val="20"/>
                <w:szCs w:val="20"/>
              </w:rPr>
              <w:t>3403 19 900 0*,</w:t>
            </w:r>
            <w:r>
              <w:br/>
            </w:r>
            <w:r>
              <w:rPr>
                <w:sz w:val="20"/>
                <w:szCs w:val="20"/>
              </w:rPr>
              <w:t>3403 99 000 0*</w:t>
            </w:r>
          </w:p>
        </w:tc>
        <w:tc>
          <w:tcPr>
            <w:tcW w:w="1726" w:type="pct"/>
            <w:gridSpan w:val="2"/>
          </w:tcPr>
          <w:p w:rsidR="000555F8" w:rsidRPr="00ED75EB" w:rsidRDefault="00ED75EB">
            <w:pPr>
              <w:spacing w:before="120" w:after="45" w:line="240" w:lineRule="auto"/>
              <w:rPr>
                <w:lang w:val="ru-RU"/>
              </w:rPr>
            </w:pPr>
            <w:r w:rsidRPr="00ED75EB">
              <w:rPr>
                <w:sz w:val="20"/>
                <w:szCs w:val="20"/>
                <w:lang w:val="ru-RU"/>
              </w:rPr>
              <w:t>моторные масла для дизельных и (или) карбюраторных (инжекторных) двигателей</w:t>
            </w:r>
          </w:p>
        </w:tc>
        <w:tc>
          <w:tcPr>
            <w:tcW w:w="1290" w:type="pct"/>
          </w:tcPr>
          <w:p w:rsidR="000555F8" w:rsidRPr="00ED75EB" w:rsidRDefault="00ED75EB">
            <w:pPr>
              <w:spacing w:before="120" w:after="45" w:line="240" w:lineRule="auto"/>
              <w:rPr>
                <w:lang w:val="ru-RU"/>
              </w:rPr>
            </w:pPr>
            <w:r w:rsidRPr="00ED75EB">
              <w:rPr>
                <w:sz w:val="20"/>
                <w:szCs w:val="20"/>
                <w:lang w:val="ru-RU"/>
              </w:rPr>
              <w:t>основа масла (например, син</w:t>
            </w:r>
            <w:r w:rsidRPr="00ED75EB">
              <w:rPr>
                <w:sz w:val="20"/>
                <w:szCs w:val="20"/>
                <w:lang w:val="ru-RU"/>
              </w:rPr>
              <w:t>тетическая, полусинтетическая, минеральная)</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 xml:space="preserve">вязкость по </w:t>
            </w:r>
            <w:r>
              <w:rPr>
                <w:sz w:val="20"/>
                <w:szCs w:val="20"/>
              </w:rPr>
              <w:t>SAE</w:t>
            </w:r>
            <w:r w:rsidRPr="00ED75EB">
              <w:rPr>
                <w:sz w:val="20"/>
                <w:szCs w:val="20"/>
                <w:lang w:val="ru-RU"/>
              </w:rPr>
              <w:t xml:space="preserve"> (например, 5</w:t>
            </w:r>
            <w:r>
              <w:rPr>
                <w:sz w:val="20"/>
                <w:szCs w:val="20"/>
              </w:rPr>
              <w:t>W</w:t>
            </w:r>
            <w:r w:rsidRPr="00ED75EB">
              <w:rPr>
                <w:sz w:val="20"/>
                <w:szCs w:val="20"/>
                <w:lang w:val="ru-RU"/>
              </w:rPr>
              <w:t>-40)</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требования, применимые к маслам, за исключением масел, поставляемых в потребительской таре емкостью до 5 литров включительно:</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ind w:left="283"/>
            </w:pPr>
            <w:r>
              <w:rPr>
                <w:sz w:val="20"/>
                <w:szCs w:val="20"/>
              </w:rPr>
              <w:t>индекс вязкости</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ind w:left="283"/>
            </w:pPr>
            <w:r>
              <w:rPr>
                <w:sz w:val="20"/>
                <w:szCs w:val="20"/>
              </w:rPr>
              <w:t>температура вспышки (°C)</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ind w:left="283"/>
            </w:pPr>
            <w:r>
              <w:rPr>
                <w:sz w:val="20"/>
                <w:szCs w:val="20"/>
              </w:rPr>
              <w:t>температура застывания (°C)</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ind w:left="283"/>
              <w:rPr>
                <w:lang w:val="ru-RU"/>
              </w:rPr>
            </w:pPr>
            <w:r w:rsidRPr="00ED75EB">
              <w:rPr>
                <w:sz w:val="20"/>
                <w:szCs w:val="20"/>
                <w:lang w:val="ru-RU"/>
              </w:rPr>
              <w:t>щелочное число или кислотное число</w:t>
            </w:r>
          </w:p>
        </w:tc>
      </w:tr>
      <w:tr w:rsidR="000555F8" w:rsidRPr="00ED75EB">
        <w:tblPrEx>
          <w:tblCellMar>
            <w:top w:w="0" w:type="dxa"/>
            <w:bottom w:w="0" w:type="dxa"/>
          </w:tblCellMar>
        </w:tblPrEx>
        <w:tc>
          <w:tcPr>
            <w:tcW w:w="1985" w:type="pct"/>
          </w:tcPr>
          <w:p w:rsidR="000555F8" w:rsidRDefault="00ED75EB">
            <w:pPr>
              <w:spacing w:before="120" w:after="45" w:line="240" w:lineRule="auto"/>
            </w:pPr>
            <w:r>
              <w:rPr>
                <w:sz w:val="20"/>
                <w:szCs w:val="20"/>
              </w:rPr>
              <w:t>2936,</w:t>
            </w:r>
            <w:r>
              <w:br/>
            </w:r>
            <w:r>
              <w:rPr>
                <w:sz w:val="20"/>
                <w:szCs w:val="20"/>
              </w:rPr>
              <w:t>3002,</w:t>
            </w:r>
            <w:r>
              <w:br/>
            </w:r>
            <w:r>
              <w:rPr>
                <w:sz w:val="20"/>
                <w:szCs w:val="20"/>
              </w:rPr>
              <w:t>3003,</w:t>
            </w:r>
            <w:r>
              <w:br/>
            </w:r>
            <w:r>
              <w:rPr>
                <w:sz w:val="20"/>
                <w:szCs w:val="20"/>
              </w:rPr>
              <w:t>3004,</w:t>
            </w:r>
            <w:r>
              <w:br/>
            </w:r>
            <w:r>
              <w:rPr>
                <w:sz w:val="20"/>
                <w:szCs w:val="20"/>
              </w:rPr>
              <w:t>3006 30 000 0,</w:t>
            </w:r>
            <w:r>
              <w:br/>
            </w:r>
            <w:r>
              <w:rPr>
                <w:sz w:val="20"/>
                <w:szCs w:val="20"/>
              </w:rPr>
              <w:t>3006 60 000 1,</w:t>
            </w:r>
            <w:r>
              <w:br/>
            </w:r>
            <w:r>
              <w:rPr>
                <w:sz w:val="20"/>
                <w:szCs w:val="20"/>
              </w:rPr>
              <w:t>3006 60 000 2</w:t>
            </w:r>
          </w:p>
        </w:tc>
        <w:tc>
          <w:tcPr>
            <w:tcW w:w="1726" w:type="pct"/>
            <w:gridSpan w:val="2"/>
          </w:tcPr>
          <w:p w:rsidR="000555F8" w:rsidRPr="00ED75EB" w:rsidRDefault="00ED75EB">
            <w:pPr>
              <w:spacing w:before="120" w:after="45" w:line="240" w:lineRule="auto"/>
              <w:rPr>
                <w:lang w:val="ru-RU"/>
              </w:rPr>
            </w:pPr>
            <w:r w:rsidRPr="00ED75EB">
              <w:rPr>
                <w:sz w:val="20"/>
                <w:szCs w:val="20"/>
                <w:lang w:val="ru-RU"/>
              </w:rPr>
              <w:t>витамины,</w:t>
            </w:r>
            <w:r w:rsidRPr="00ED75EB">
              <w:rPr>
                <w:lang w:val="ru-RU"/>
              </w:rPr>
              <w:br/>
            </w:r>
            <w:r w:rsidRPr="00ED75EB">
              <w:rPr>
                <w:sz w:val="20"/>
                <w:szCs w:val="20"/>
                <w:lang w:val="ru-RU"/>
              </w:rPr>
              <w:t>лекарственные средства,</w:t>
            </w:r>
            <w:r w:rsidRPr="00ED75EB">
              <w:rPr>
                <w:lang w:val="ru-RU"/>
              </w:rPr>
              <w:br/>
            </w:r>
            <w:r w:rsidRPr="00ED75EB">
              <w:rPr>
                <w:sz w:val="20"/>
                <w:szCs w:val="20"/>
                <w:lang w:val="ru-RU"/>
              </w:rPr>
              <w:t>препараты контрастные для рентгенографических обследований и ре</w:t>
            </w:r>
            <w:r w:rsidRPr="00ED75EB">
              <w:rPr>
                <w:sz w:val="20"/>
                <w:szCs w:val="20"/>
                <w:lang w:val="ru-RU"/>
              </w:rPr>
              <w:t>агенты диагностические, предназначенные для введения больным, средства химические контрацептивные</w:t>
            </w:r>
          </w:p>
        </w:tc>
        <w:tc>
          <w:tcPr>
            <w:tcW w:w="1290" w:type="pct"/>
          </w:tcPr>
          <w:p w:rsidR="000555F8" w:rsidRPr="00ED75EB" w:rsidRDefault="00ED75EB">
            <w:pPr>
              <w:spacing w:before="120" w:after="45" w:line="240" w:lineRule="auto"/>
              <w:rPr>
                <w:lang w:val="ru-RU"/>
              </w:rPr>
            </w:pPr>
            <w:r w:rsidRPr="00ED75EB">
              <w:rPr>
                <w:sz w:val="20"/>
                <w:szCs w:val="20"/>
                <w:lang w:val="ru-RU"/>
              </w:rPr>
              <w:t>лекарственная форма жизненно необходимого и важнейшего лекарственного препарата (далее</w:t>
            </w:r>
            <w:r>
              <w:rPr>
                <w:sz w:val="20"/>
                <w:szCs w:val="20"/>
              </w:rPr>
              <w:t> </w:t>
            </w:r>
            <w:r w:rsidRPr="00ED75EB">
              <w:rPr>
                <w:sz w:val="20"/>
                <w:szCs w:val="20"/>
                <w:lang w:val="ru-RU"/>
              </w:rPr>
              <w:t>– ЖНВЛП) (например, таблетки, капсулы, драже, раствор для приема внутрь</w:t>
            </w:r>
            <w:r w:rsidRPr="00ED75EB">
              <w:rPr>
                <w:sz w:val="20"/>
                <w:szCs w:val="20"/>
                <w:lang w:val="ru-RU"/>
              </w:rPr>
              <w:t>, раствор для внутривенного введения)</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дозировка ЖНВЛП</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наименование индивидуальной упаковки (флакон, ампула, банка)</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количество ЖНВЛП в индивидуальной упаковке</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количество индивидуальных упаковок в потребительской упаковке</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количество потребительских упаковок ЖНВЛП</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lastRenderedPageBreak/>
              <w:t>комплектность ЖНВЛП</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штрих-код, нанесенный на конкретную упаковку ЖНВЛП, включенного в государственный реестр лекарственных средств</w:t>
            </w:r>
          </w:p>
        </w:tc>
      </w:tr>
      <w:tr w:rsidR="000555F8" w:rsidRPr="00ED75EB">
        <w:tblPrEx>
          <w:tblCellMar>
            <w:top w:w="0" w:type="dxa"/>
            <w:bottom w:w="0" w:type="dxa"/>
          </w:tblCellMar>
        </w:tblPrEx>
        <w:tc>
          <w:tcPr>
            <w:tcW w:w="1985" w:type="pct"/>
          </w:tcPr>
          <w:p w:rsidR="000555F8" w:rsidRDefault="00ED75EB">
            <w:pPr>
              <w:spacing w:before="120" w:after="45" w:line="240" w:lineRule="auto"/>
            </w:pPr>
            <w:r>
              <w:rPr>
                <w:sz w:val="20"/>
                <w:szCs w:val="20"/>
              </w:rPr>
              <w:t>3926 20 000 0</w:t>
            </w:r>
          </w:p>
        </w:tc>
        <w:tc>
          <w:tcPr>
            <w:tcW w:w="1726" w:type="pct"/>
            <w:gridSpan w:val="2"/>
          </w:tcPr>
          <w:p w:rsidR="000555F8" w:rsidRPr="00ED75EB" w:rsidRDefault="00ED75EB">
            <w:pPr>
              <w:spacing w:before="120" w:after="45" w:line="240" w:lineRule="auto"/>
              <w:rPr>
                <w:lang w:val="ru-RU"/>
              </w:rPr>
            </w:pPr>
            <w:r w:rsidRPr="00ED75EB">
              <w:rPr>
                <w:sz w:val="20"/>
                <w:szCs w:val="20"/>
                <w:lang w:val="ru-RU"/>
              </w:rPr>
              <w:t>оде</w:t>
            </w:r>
            <w:r w:rsidRPr="00ED75EB">
              <w:rPr>
                <w:sz w:val="20"/>
                <w:szCs w:val="20"/>
                <w:lang w:val="ru-RU"/>
              </w:rPr>
              <w:t>жда и принадлежности к одежде</w:t>
            </w:r>
          </w:p>
        </w:tc>
        <w:tc>
          <w:tcPr>
            <w:tcW w:w="1290" w:type="pct"/>
          </w:tcPr>
          <w:p w:rsidR="000555F8" w:rsidRPr="00ED75EB" w:rsidRDefault="00ED75EB">
            <w:pPr>
              <w:spacing w:before="120" w:after="45" w:line="240" w:lineRule="auto"/>
              <w:rPr>
                <w:lang w:val="ru-RU"/>
              </w:rPr>
            </w:pPr>
            <w:r w:rsidRPr="00ED75EB">
              <w:rPr>
                <w:sz w:val="20"/>
                <w:szCs w:val="20"/>
                <w:lang w:val="ru-RU"/>
              </w:rPr>
              <w:t>размерные признаки (для девочек: рост, обхват груди; для мальчиков: рост, обхват груди, обхват шеи) (см)</w:t>
            </w:r>
          </w:p>
        </w:tc>
      </w:tr>
      <w:tr w:rsidR="000555F8" w:rsidRPr="00ED75EB">
        <w:tblPrEx>
          <w:tblCellMar>
            <w:top w:w="0" w:type="dxa"/>
            <w:bottom w:w="0" w:type="dxa"/>
          </w:tblCellMar>
        </w:tblPrEx>
        <w:tc>
          <w:tcPr>
            <w:tcW w:w="1985" w:type="pct"/>
          </w:tcPr>
          <w:p w:rsidR="000555F8" w:rsidRDefault="00ED75EB">
            <w:pPr>
              <w:spacing w:before="120" w:after="45" w:line="240" w:lineRule="auto"/>
            </w:pPr>
            <w:r>
              <w:rPr>
                <w:sz w:val="20"/>
                <w:szCs w:val="20"/>
              </w:rPr>
              <w:t>4303 10 904 0,</w:t>
            </w:r>
            <w:r>
              <w:br/>
            </w:r>
            <w:r>
              <w:rPr>
                <w:sz w:val="20"/>
                <w:szCs w:val="20"/>
              </w:rPr>
              <w:t>4303 10 906 0,</w:t>
            </w:r>
            <w:r>
              <w:br/>
            </w:r>
            <w:r>
              <w:rPr>
                <w:sz w:val="20"/>
                <w:szCs w:val="20"/>
              </w:rPr>
              <w:t>4303 10 907 0,</w:t>
            </w:r>
            <w:r>
              <w:br/>
            </w:r>
            <w:r>
              <w:rPr>
                <w:sz w:val="20"/>
                <w:szCs w:val="20"/>
              </w:rPr>
              <w:t>4303 10 909 0,</w:t>
            </w:r>
            <w:r>
              <w:br/>
            </w:r>
            <w:r>
              <w:rPr>
                <w:sz w:val="20"/>
                <w:szCs w:val="20"/>
              </w:rPr>
              <w:t>4303 90 000 0</w:t>
            </w:r>
          </w:p>
        </w:tc>
        <w:tc>
          <w:tcPr>
            <w:tcW w:w="1726" w:type="pct"/>
            <w:gridSpan w:val="2"/>
          </w:tcPr>
          <w:p w:rsidR="000555F8" w:rsidRPr="00ED75EB" w:rsidRDefault="00ED75EB">
            <w:pPr>
              <w:spacing w:before="120" w:after="45" w:line="240" w:lineRule="auto"/>
              <w:rPr>
                <w:lang w:val="ru-RU"/>
              </w:rPr>
            </w:pPr>
            <w:r w:rsidRPr="00ED75EB">
              <w:rPr>
                <w:sz w:val="20"/>
                <w:szCs w:val="20"/>
                <w:lang w:val="ru-RU"/>
              </w:rPr>
              <w:t>предметы одежды из натурального меха, принадлежности к одежде из натурального меха, изделия из натурального меха</w:t>
            </w:r>
          </w:p>
        </w:tc>
        <w:tc>
          <w:tcPr>
            <w:tcW w:w="1290" w:type="pct"/>
          </w:tcPr>
          <w:p w:rsidR="000555F8" w:rsidRPr="00ED75EB" w:rsidRDefault="00ED75EB">
            <w:pPr>
              <w:spacing w:before="120" w:after="45" w:line="240" w:lineRule="auto"/>
              <w:rPr>
                <w:lang w:val="ru-RU"/>
              </w:rPr>
            </w:pPr>
            <w:r w:rsidRPr="00ED75EB">
              <w:rPr>
                <w:sz w:val="20"/>
                <w:szCs w:val="20"/>
                <w:lang w:val="ru-RU"/>
              </w:rPr>
              <w:t>размерные признаки (для одежды) (рост, обхват груди, обхват талии) (см)</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размер изделия (см)</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размер по линии втачивания в отношении воротников</w:t>
            </w:r>
            <w:r w:rsidRPr="00ED75EB">
              <w:rPr>
                <w:sz w:val="20"/>
                <w:szCs w:val="20"/>
                <w:lang w:val="ru-RU"/>
              </w:rPr>
              <w:t xml:space="preserve"> (см)</w:t>
            </w:r>
          </w:p>
        </w:tc>
      </w:tr>
      <w:tr w:rsidR="000555F8" w:rsidRPr="00ED75EB">
        <w:tblPrEx>
          <w:tblCellMar>
            <w:top w:w="0" w:type="dxa"/>
            <w:bottom w:w="0" w:type="dxa"/>
          </w:tblCellMar>
        </w:tblPrEx>
        <w:tc>
          <w:tcPr>
            <w:tcW w:w="1985" w:type="pct"/>
          </w:tcPr>
          <w:p w:rsidR="000555F8" w:rsidRDefault="00ED75EB">
            <w:pPr>
              <w:spacing w:before="120" w:after="45" w:line="240" w:lineRule="auto"/>
            </w:pPr>
            <w:r>
              <w:rPr>
                <w:sz w:val="20"/>
                <w:szCs w:val="20"/>
              </w:rPr>
              <w:t>4304 00 000 0</w:t>
            </w:r>
          </w:p>
        </w:tc>
        <w:tc>
          <w:tcPr>
            <w:tcW w:w="1726" w:type="pct"/>
            <w:gridSpan w:val="2"/>
          </w:tcPr>
          <w:p w:rsidR="000555F8" w:rsidRPr="00ED75EB" w:rsidRDefault="00ED75EB">
            <w:pPr>
              <w:spacing w:before="120" w:after="45" w:line="240" w:lineRule="auto"/>
              <w:rPr>
                <w:lang w:val="ru-RU"/>
              </w:rPr>
            </w:pPr>
            <w:r w:rsidRPr="00ED75EB">
              <w:rPr>
                <w:sz w:val="20"/>
                <w:szCs w:val="20"/>
                <w:lang w:val="ru-RU"/>
              </w:rPr>
              <w:t>мех искусственный и изделия из него</w:t>
            </w:r>
          </w:p>
        </w:tc>
        <w:tc>
          <w:tcPr>
            <w:tcW w:w="1290" w:type="pct"/>
          </w:tcPr>
          <w:p w:rsidR="000555F8" w:rsidRPr="00ED75EB" w:rsidRDefault="00ED75EB">
            <w:pPr>
              <w:spacing w:before="120" w:after="45" w:line="240" w:lineRule="auto"/>
              <w:rPr>
                <w:lang w:val="ru-RU"/>
              </w:rPr>
            </w:pPr>
            <w:r w:rsidRPr="00ED75EB">
              <w:rPr>
                <w:sz w:val="20"/>
                <w:szCs w:val="20"/>
                <w:lang w:val="ru-RU"/>
              </w:rPr>
              <w:t>способ скрепления ворса и основы искусственного меха</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размерные признаки (для одежды) (для девочек: рост, обхват груди; для мальчиков: рост, обхват груди, обхват шеи) (см)</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размер по линии втачивания</w:t>
            </w:r>
            <w:r w:rsidRPr="00ED75EB">
              <w:rPr>
                <w:sz w:val="20"/>
                <w:szCs w:val="20"/>
                <w:lang w:val="ru-RU"/>
              </w:rPr>
              <w:t xml:space="preserve"> в отношении воротников (см)</w:t>
            </w:r>
          </w:p>
        </w:tc>
      </w:tr>
      <w:tr w:rsidR="000555F8" w:rsidRPr="00ED75EB">
        <w:tblPrEx>
          <w:tblCellMar>
            <w:top w:w="0" w:type="dxa"/>
            <w:bottom w:w="0" w:type="dxa"/>
          </w:tblCellMar>
        </w:tblPrEx>
        <w:tc>
          <w:tcPr>
            <w:tcW w:w="1985" w:type="pct"/>
          </w:tcPr>
          <w:p w:rsidR="000555F8" w:rsidRDefault="00ED75EB">
            <w:pPr>
              <w:spacing w:before="120" w:after="45" w:line="240" w:lineRule="auto"/>
            </w:pPr>
            <w:r>
              <w:rPr>
                <w:sz w:val="20"/>
                <w:szCs w:val="20"/>
              </w:rPr>
              <w:t>6101–6114</w:t>
            </w:r>
          </w:p>
        </w:tc>
        <w:tc>
          <w:tcPr>
            <w:tcW w:w="1726" w:type="pct"/>
            <w:gridSpan w:val="2"/>
          </w:tcPr>
          <w:p w:rsidR="000555F8" w:rsidRPr="00ED75EB" w:rsidRDefault="00ED75EB">
            <w:pPr>
              <w:spacing w:before="120" w:after="45" w:line="240" w:lineRule="auto"/>
              <w:rPr>
                <w:lang w:val="ru-RU"/>
              </w:rPr>
            </w:pPr>
            <w:r w:rsidRPr="00ED75EB">
              <w:rPr>
                <w:sz w:val="20"/>
                <w:szCs w:val="20"/>
                <w:lang w:val="ru-RU"/>
              </w:rPr>
              <w:t>одежда, предметы одежды, принадлежности к одежде</w:t>
            </w:r>
          </w:p>
        </w:tc>
        <w:tc>
          <w:tcPr>
            <w:tcW w:w="1290" w:type="pct"/>
          </w:tcPr>
          <w:p w:rsidR="000555F8" w:rsidRPr="00ED75EB" w:rsidRDefault="00ED75EB">
            <w:pPr>
              <w:spacing w:before="120" w:after="45" w:line="240" w:lineRule="auto"/>
              <w:rPr>
                <w:lang w:val="ru-RU"/>
              </w:rPr>
            </w:pPr>
            <w:r w:rsidRPr="00ED75EB">
              <w:rPr>
                <w:sz w:val="20"/>
                <w:szCs w:val="20"/>
                <w:lang w:val="ru-RU"/>
              </w:rPr>
              <w:t>размерные признаки (для девочек: рост, обхват груди; для мальчиков: рост, обхват груди, обхват шеи) (см)</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длина стельки (для обуви без подошвы) (см)</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торговая марка (товарный знак, бренд)</w:t>
            </w:r>
          </w:p>
        </w:tc>
      </w:tr>
      <w:tr w:rsidR="000555F8">
        <w:tblPrEx>
          <w:tblCellMar>
            <w:top w:w="0" w:type="dxa"/>
            <w:bottom w:w="0" w:type="dxa"/>
          </w:tblCellMar>
        </w:tblPrEx>
        <w:tc>
          <w:tcPr>
            <w:tcW w:w="1985" w:type="pct"/>
          </w:tcPr>
          <w:p w:rsidR="000555F8" w:rsidRDefault="00ED75EB">
            <w:pPr>
              <w:spacing w:before="120" w:after="45" w:line="240" w:lineRule="auto"/>
            </w:pPr>
            <w:r>
              <w:rPr>
                <w:sz w:val="20"/>
                <w:szCs w:val="20"/>
              </w:rPr>
              <w:t>6115</w:t>
            </w:r>
          </w:p>
        </w:tc>
        <w:tc>
          <w:tcPr>
            <w:tcW w:w="1726" w:type="pct"/>
            <w:gridSpan w:val="2"/>
          </w:tcPr>
          <w:p w:rsidR="000555F8" w:rsidRPr="00ED75EB" w:rsidRDefault="00ED75EB">
            <w:pPr>
              <w:spacing w:before="120" w:after="45" w:line="240" w:lineRule="auto"/>
              <w:rPr>
                <w:lang w:val="ru-RU"/>
              </w:rPr>
            </w:pPr>
            <w:r w:rsidRPr="00ED75EB">
              <w:rPr>
                <w:sz w:val="20"/>
                <w:szCs w:val="20"/>
                <w:lang w:val="ru-RU"/>
              </w:rPr>
              <w:t>чулочно-носочные изделия, обувь без подошв</w:t>
            </w:r>
          </w:p>
        </w:tc>
        <w:tc>
          <w:tcPr>
            <w:tcW w:w="1290" w:type="pct"/>
          </w:tcPr>
          <w:p w:rsidR="000555F8" w:rsidRDefault="00ED75EB">
            <w:pPr>
              <w:spacing w:before="120" w:after="45" w:line="240" w:lineRule="auto"/>
            </w:pPr>
            <w:r>
              <w:rPr>
                <w:sz w:val="20"/>
                <w:szCs w:val="20"/>
              </w:rPr>
              <w:t>длина стопы изделия</w:t>
            </w:r>
            <w:r>
              <w:rPr>
                <w:sz w:val="20"/>
                <w:szCs w:val="20"/>
              </w:rPr>
              <w:t xml:space="preserve"> (см)</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торговая марка (товарный знак, бренд)</w:t>
            </w:r>
          </w:p>
        </w:tc>
      </w:tr>
      <w:tr w:rsidR="000555F8" w:rsidRPr="00ED75EB">
        <w:tblPrEx>
          <w:tblCellMar>
            <w:top w:w="0" w:type="dxa"/>
            <w:bottom w:w="0" w:type="dxa"/>
          </w:tblCellMar>
        </w:tblPrEx>
        <w:tc>
          <w:tcPr>
            <w:tcW w:w="1985" w:type="pct"/>
          </w:tcPr>
          <w:p w:rsidR="000555F8" w:rsidRDefault="00ED75EB">
            <w:pPr>
              <w:spacing w:before="120" w:after="45" w:line="240" w:lineRule="auto"/>
            </w:pPr>
            <w:r>
              <w:rPr>
                <w:sz w:val="20"/>
                <w:szCs w:val="20"/>
              </w:rPr>
              <w:t>6116</w:t>
            </w:r>
          </w:p>
        </w:tc>
        <w:tc>
          <w:tcPr>
            <w:tcW w:w="1726" w:type="pct"/>
            <w:gridSpan w:val="2"/>
          </w:tcPr>
          <w:p w:rsidR="000555F8" w:rsidRDefault="00ED75EB">
            <w:pPr>
              <w:spacing w:before="120" w:after="45" w:line="240" w:lineRule="auto"/>
            </w:pPr>
            <w:r>
              <w:rPr>
                <w:sz w:val="20"/>
                <w:szCs w:val="20"/>
              </w:rPr>
              <w:t>перчатки, рукавицы и митенки</w:t>
            </w:r>
          </w:p>
        </w:tc>
        <w:tc>
          <w:tcPr>
            <w:tcW w:w="1290" w:type="pct"/>
          </w:tcPr>
          <w:p w:rsidR="000555F8" w:rsidRPr="00ED75EB" w:rsidRDefault="00ED75EB">
            <w:pPr>
              <w:spacing w:before="120" w:after="45" w:line="240" w:lineRule="auto"/>
              <w:rPr>
                <w:lang w:val="ru-RU"/>
              </w:rPr>
            </w:pPr>
            <w:r w:rsidRPr="00ED75EB">
              <w:rPr>
                <w:sz w:val="20"/>
                <w:szCs w:val="20"/>
                <w:lang w:val="ru-RU"/>
              </w:rPr>
              <w:t>размерные признаки, выраженные натуральным числом (например, размер 18)</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торговая марка (товарный знак, бренд)</w:t>
            </w:r>
          </w:p>
        </w:tc>
      </w:tr>
      <w:tr w:rsidR="000555F8" w:rsidRPr="00ED75EB">
        <w:tblPrEx>
          <w:tblCellMar>
            <w:top w:w="0" w:type="dxa"/>
            <w:bottom w:w="0" w:type="dxa"/>
          </w:tblCellMar>
        </w:tblPrEx>
        <w:tc>
          <w:tcPr>
            <w:tcW w:w="1985" w:type="pct"/>
          </w:tcPr>
          <w:p w:rsidR="000555F8" w:rsidRDefault="00ED75EB">
            <w:pPr>
              <w:spacing w:before="120" w:after="45" w:line="240" w:lineRule="auto"/>
            </w:pPr>
            <w:r>
              <w:rPr>
                <w:sz w:val="20"/>
                <w:szCs w:val="20"/>
              </w:rPr>
              <w:t>6117 80 800 9</w:t>
            </w:r>
          </w:p>
        </w:tc>
        <w:tc>
          <w:tcPr>
            <w:tcW w:w="1726" w:type="pct"/>
            <w:gridSpan w:val="2"/>
          </w:tcPr>
          <w:p w:rsidR="000555F8" w:rsidRDefault="00ED75EB">
            <w:pPr>
              <w:spacing w:before="120" w:after="45" w:line="240" w:lineRule="auto"/>
            </w:pPr>
            <w:r>
              <w:rPr>
                <w:sz w:val="20"/>
                <w:szCs w:val="20"/>
              </w:rPr>
              <w:t>принадлежности к одежде</w:t>
            </w:r>
          </w:p>
        </w:tc>
        <w:tc>
          <w:tcPr>
            <w:tcW w:w="1290" w:type="pct"/>
          </w:tcPr>
          <w:p w:rsidR="000555F8" w:rsidRPr="00ED75EB" w:rsidRDefault="00ED75EB">
            <w:pPr>
              <w:spacing w:before="120" w:after="45" w:line="240" w:lineRule="auto"/>
              <w:rPr>
                <w:lang w:val="ru-RU"/>
              </w:rPr>
            </w:pPr>
            <w:r w:rsidRPr="00ED75EB">
              <w:rPr>
                <w:sz w:val="20"/>
                <w:szCs w:val="20"/>
                <w:lang w:val="ru-RU"/>
              </w:rPr>
              <w:t>размер по линии втачивания в отношении воротников (см)</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торговая марка (товарный знак, бренд)</w:t>
            </w:r>
          </w:p>
        </w:tc>
      </w:tr>
      <w:tr w:rsidR="000555F8" w:rsidRPr="00ED75EB">
        <w:tblPrEx>
          <w:tblCellMar>
            <w:top w:w="0" w:type="dxa"/>
            <w:bottom w:w="0" w:type="dxa"/>
          </w:tblCellMar>
        </w:tblPrEx>
        <w:tc>
          <w:tcPr>
            <w:tcW w:w="1985" w:type="pct"/>
          </w:tcPr>
          <w:p w:rsidR="000555F8" w:rsidRDefault="00ED75EB">
            <w:pPr>
              <w:spacing w:before="120" w:after="45" w:line="240" w:lineRule="auto"/>
            </w:pPr>
            <w:r>
              <w:rPr>
                <w:sz w:val="20"/>
                <w:szCs w:val="20"/>
              </w:rPr>
              <w:t>6201–6211, 6217</w:t>
            </w:r>
          </w:p>
        </w:tc>
        <w:tc>
          <w:tcPr>
            <w:tcW w:w="1726" w:type="pct"/>
            <w:gridSpan w:val="2"/>
          </w:tcPr>
          <w:p w:rsidR="000555F8" w:rsidRPr="00ED75EB" w:rsidRDefault="00ED75EB">
            <w:pPr>
              <w:spacing w:before="120" w:after="45" w:line="240" w:lineRule="auto"/>
              <w:rPr>
                <w:lang w:val="ru-RU"/>
              </w:rPr>
            </w:pPr>
            <w:r w:rsidRPr="00ED75EB">
              <w:rPr>
                <w:sz w:val="20"/>
                <w:szCs w:val="20"/>
                <w:lang w:val="ru-RU"/>
              </w:rPr>
              <w:t>одежда, предметы одежды, принадлежности к одежде</w:t>
            </w:r>
          </w:p>
        </w:tc>
        <w:tc>
          <w:tcPr>
            <w:tcW w:w="1290" w:type="pct"/>
          </w:tcPr>
          <w:p w:rsidR="000555F8" w:rsidRPr="00ED75EB" w:rsidRDefault="00ED75EB">
            <w:pPr>
              <w:spacing w:before="120" w:after="45" w:line="240" w:lineRule="auto"/>
              <w:rPr>
                <w:lang w:val="ru-RU"/>
              </w:rPr>
            </w:pPr>
            <w:r w:rsidRPr="00ED75EB">
              <w:rPr>
                <w:sz w:val="20"/>
                <w:szCs w:val="20"/>
                <w:lang w:val="ru-RU"/>
              </w:rPr>
              <w:t>размерные признаки (для девочек: рост, обхват груди; для мальчиков: рост, обхват груди, обхват ш</w:t>
            </w:r>
            <w:r w:rsidRPr="00ED75EB">
              <w:rPr>
                <w:sz w:val="20"/>
                <w:szCs w:val="20"/>
                <w:lang w:val="ru-RU"/>
              </w:rPr>
              <w:t>еи) (см)</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длина стельки (для обуви без подошвы) (см)</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торговая марка (товарный знак, бренд)</w:t>
            </w:r>
          </w:p>
        </w:tc>
      </w:tr>
      <w:tr w:rsidR="000555F8" w:rsidRPr="00ED75EB">
        <w:tblPrEx>
          <w:tblCellMar>
            <w:top w:w="0" w:type="dxa"/>
            <w:bottom w:w="0" w:type="dxa"/>
          </w:tblCellMar>
        </w:tblPrEx>
        <w:tc>
          <w:tcPr>
            <w:tcW w:w="1985" w:type="pct"/>
          </w:tcPr>
          <w:p w:rsidR="000555F8" w:rsidRDefault="00ED75EB">
            <w:pPr>
              <w:spacing w:before="120" w:after="45" w:line="240" w:lineRule="auto"/>
            </w:pPr>
            <w:r>
              <w:rPr>
                <w:sz w:val="20"/>
                <w:szCs w:val="20"/>
              </w:rPr>
              <w:lastRenderedPageBreak/>
              <w:t>6301</w:t>
            </w:r>
          </w:p>
        </w:tc>
        <w:tc>
          <w:tcPr>
            <w:tcW w:w="1726" w:type="pct"/>
            <w:gridSpan w:val="2"/>
          </w:tcPr>
          <w:p w:rsidR="000555F8" w:rsidRDefault="00ED75EB">
            <w:pPr>
              <w:spacing w:before="120" w:after="45" w:line="240" w:lineRule="auto"/>
            </w:pPr>
            <w:r>
              <w:rPr>
                <w:sz w:val="20"/>
                <w:szCs w:val="20"/>
              </w:rPr>
              <w:t>одеяла и пледы дорожные</w:t>
            </w:r>
          </w:p>
        </w:tc>
        <w:tc>
          <w:tcPr>
            <w:tcW w:w="1290" w:type="pct"/>
          </w:tcPr>
          <w:p w:rsidR="000555F8" w:rsidRPr="00ED75EB" w:rsidRDefault="00ED75EB">
            <w:pPr>
              <w:spacing w:before="120" w:after="45" w:line="240" w:lineRule="auto"/>
              <w:rPr>
                <w:lang w:val="ru-RU"/>
              </w:rPr>
            </w:pPr>
            <w:r w:rsidRPr="00ED75EB">
              <w:rPr>
                <w:sz w:val="20"/>
                <w:szCs w:val="20"/>
                <w:lang w:val="ru-RU"/>
              </w:rPr>
              <w:t>размер (длина и ширина) (см)</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состав материалов (мас. %)</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обработка (наличие простежки)</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наличие прослойки</w:t>
            </w:r>
          </w:p>
        </w:tc>
      </w:tr>
      <w:tr w:rsidR="000555F8" w:rsidRPr="00ED75EB">
        <w:tblPrEx>
          <w:tblCellMar>
            <w:top w:w="0" w:type="dxa"/>
            <w:bottom w:w="0" w:type="dxa"/>
          </w:tblCellMar>
        </w:tblPrEx>
        <w:tc>
          <w:tcPr>
            <w:tcW w:w="1985" w:type="pct"/>
          </w:tcPr>
          <w:p w:rsidR="000555F8" w:rsidRDefault="00ED75EB">
            <w:pPr>
              <w:spacing w:before="120" w:after="45" w:line="240" w:lineRule="auto"/>
            </w:pPr>
            <w:r>
              <w:rPr>
                <w:sz w:val="20"/>
                <w:szCs w:val="20"/>
              </w:rPr>
              <w:t>6302 21 000 0,</w:t>
            </w:r>
            <w:r>
              <w:br/>
            </w:r>
            <w:r>
              <w:rPr>
                <w:sz w:val="20"/>
                <w:szCs w:val="20"/>
              </w:rPr>
              <w:t>6302 22,</w:t>
            </w:r>
            <w:r>
              <w:br/>
            </w:r>
            <w:r>
              <w:rPr>
                <w:sz w:val="20"/>
                <w:szCs w:val="20"/>
              </w:rPr>
              <w:t>6302 29,</w:t>
            </w:r>
            <w:r>
              <w:br/>
            </w:r>
            <w:r>
              <w:rPr>
                <w:sz w:val="20"/>
                <w:szCs w:val="20"/>
              </w:rPr>
              <w:t>6302 31 000,</w:t>
            </w:r>
            <w:r>
              <w:br/>
            </w:r>
            <w:r>
              <w:rPr>
                <w:sz w:val="20"/>
                <w:szCs w:val="20"/>
              </w:rPr>
              <w:t>6302 32,</w:t>
            </w:r>
            <w:r>
              <w:br/>
            </w:r>
            <w:r>
              <w:rPr>
                <w:sz w:val="20"/>
                <w:szCs w:val="20"/>
              </w:rPr>
              <w:t>6302 39</w:t>
            </w:r>
          </w:p>
        </w:tc>
        <w:tc>
          <w:tcPr>
            <w:tcW w:w="1726" w:type="pct"/>
            <w:gridSpan w:val="2"/>
          </w:tcPr>
          <w:p w:rsidR="000555F8" w:rsidRDefault="00ED75EB">
            <w:pPr>
              <w:spacing w:before="120" w:after="45" w:line="240" w:lineRule="auto"/>
            </w:pPr>
            <w:r>
              <w:rPr>
                <w:sz w:val="20"/>
                <w:szCs w:val="20"/>
              </w:rPr>
              <w:t>белье постельное</w:t>
            </w:r>
          </w:p>
        </w:tc>
        <w:tc>
          <w:tcPr>
            <w:tcW w:w="1290" w:type="pct"/>
          </w:tcPr>
          <w:p w:rsidR="000555F8" w:rsidRPr="00ED75EB" w:rsidRDefault="00ED75EB">
            <w:pPr>
              <w:spacing w:before="120" w:after="45" w:line="240" w:lineRule="auto"/>
              <w:rPr>
                <w:lang w:val="ru-RU"/>
              </w:rPr>
            </w:pPr>
            <w:r w:rsidRPr="00ED75EB">
              <w:rPr>
                <w:sz w:val="20"/>
                <w:szCs w:val="20"/>
                <w:lang w:val="ru-RU"/>
              </w:rPr>
              <w:t>размер (длина и ширина) (см)</w:t>
            </w:r>
          </w:p>
        </w:tc>
      </w:tr>
      <w:tr w:rsidR="000555F8">
        <w:tblPrEx>
          <w:tblCellMar>
            <w:top w:w="0" w:type="dxa"/>
            <w:bottom w:w="0" w:type="dxa"/>
          </w:tblCellMar>
        </w:tblPrEx>
        <w:tc>
          <w:tcPr>
            <w:tcW w:w="1985" w:type="pct"/>
          </w:tcPr>
          <w:p w:rsidR="000555F8" w:rsidRDefault="00ED75EB">
            <w:pPr>
              <w:spacing w:before="120" w:after="45" w:line="240" w:lineRule="auto"/>
            </w:pPr>
            <w:r>
              <w:rPr>
                <w:sz w:val="20"/>
                <w:szCs w:val="20"/>
              </w:rPr>
              <w:t>6307 90 910 0*</w:t>
            </w:r>
          </w:p>
        </w:tc>
        <w:tc>
          <w:tcPr>
            <w:tcW w:w="1726" w:type="pct"/>
            <w:gridSpan w:val="2"/>
          </w:tcPr>
          <w:p w:rsidR="000555F8" w:rsidRDefault="00ED75EB">
            <w:pPr>
              <w:spacing w:before="120" w:after="45" w:line="240" w:lineRule="auto"/>
            </w:pPr>
            <w:r>
              <w:rPr>
                <w:sz w:val="20"/>
                <w:szCs w:val="20"/>
              </w:rPr>
              <w:t>обувь валяная</w:t>
            </w:r>
          </w:p>
        </w:tc>
        <w:tc>
          <w:tcPr>
            <w:tcW w:w="1290" w:type="pct"/>
          </w:tcPr>
          <w:p w:rsidR="000555F8" w:rsidRDefault="00ED75EB">
            <w:pPr>
              <w:spacing w:before="120" w:after="45" w:line="240" w:lineRule="auto"/>
            </w:pPr>
            <w:r>
              <w:rPr>
                <w:sz w:val="20"/>
                <w:szCs w:val="20"/>
              </w:rPr>
              <w:t>длина стопы (см)</w:t>
            </w:r>
          </w:p>
        </w:tc>
      </w:tr>
      <w:tr w:rsidR="000555F8">
        <w:tblPrEx>
          <w:tblCellMar>
            <w:top w:w="0" w:type="dxa"/>
            <w:bottom w:w="0" w:type="dxa"/>
          </w:tblCellMar>
        </w:tblPrEx>
        <w:tc>
          <w:tcPr>
            <w:tcW w:w="1985" w:type="pct"/>
          </w:tcPr>
          <w:p w:rsidR="000555F8" w:rsidRDefault="00ED75EB">
            <w:pPr>
              <w:spacing w:before="120" w:after="45" w:line="240" w:lineRule="auto"/>
            </w:pPr>
            <w:r>
              <w:rPr>
                <w:sz w:val="20"/>
                <w:szCs w:val="20"/>
              </w:rPr>
              <w:t>6401</w:t>
            </w:r>
          </w:p>
        </w:tc>
        <w:tc>
          <w:tcPr>
            <w:tcW w:w="1726" w:type="pct"/>
            <w:gridSpan w:val="2"/>
          </w:tcPr>
          <w:p w:rsidR="000555F8" w:rsidRPr="00ED75EB" w:rsidRDefault="00ED75EB">
            <w:pPr>
              <w:spacing w:before="120" w:after="45" w:line="240" w:lineRule="auto"/>
              <w:rPr>
                <w:lang w:val="ru-RU"/>
              </w:rPr>
            </w:pPr>
            <w:r w:rsidRPr="00ED75EB">
              <w:rPr>
                <w:sz w:val="20"/>
                <w:szCs w:val="20"/>
                <w:lang w:val="ru-RU"/>
              </w:rPr>
              <w:t>водонепроницаемая обувь с подошвой и с верхом из резины или пластмассы</w:t>
            </w:r>
          </w:p>
        </w:tc>
        <w:tc>
          <w:tcPr>
            <w:tcW w:w="1290" w:type="pct"/>
          </w:tcPr>
          <w:p w:rsidR="000555F8" w:rsidRDefault="00ED75EB">
            <w:pPr>
              <w:spacing w:before="120" w:after="45" w:line="240" w:lineRule="auto"/>
            </w:pPr>
            <w:r>
              <w:rPr>
                <w:sz w:val="20"/>
                <w:szCs w:val="20"/>
              </w:rPr>
              <w:t>длина стельки (см)</w:t>
            </w:r>
          </w:p>
        </w:tc>
      </w:tr>
      <w:tr w:rsidR="000555F8">
        <w:tblPrEx>
          <w:tblCellMar>
            <w:top w:w="0" w:type="dxa"/>
            <w:bottom w:w="0" w:type="dxa"/>
          </w:tblCellMar>
        </w:tblPrEx>
        <w:tc>
          <w:tcPr>
            <w:tcW w:w="1985" w:type="pct"/>
          </w:tcPr>
          <w:p w:rsidR="000555F8" w:rsidRDefault="00ED75EB">
            <w:pPr>
              <w:spacing w:before="120" w:after="45" w:line="240" w:lineRule="auto"/>
            </w:pPr>
            <w:r>
              <w:rPr>
                <w:sz w:val="20"/>
                <w:szCs w:val="20"/>
              </w:rPr>
              <w:t>6402</w:t>
            </w:r>
            <w:r>
              <w:br/>
            </w:r>
            <w:r>
              <w:rPr>
                <w:sz w:val="20"/>
                <w:szCs w:val="20"/>
              </w:rPr>
              <w:t>(кроме</w:t>
            </w:r>
            <w:r>
              <w:br/>
            </w:r>
            <w:r>
              <w:rPr>
                <w:sz w:val="20"/>
                <w:szCs w:val="20"/>
              </w:rPr>
              <w:t>6402 12,</w:t>
            </w:r>
            <w:r>
              <w:br/>
            </w:r>
            <w:r>
              <w:rPr>
                <w:sz w:val="20"/>
                <w:szCs w:val="20"/>
              </w:rPr>
              <w:t>6402 19 000 0)</w:t>
            </w:r>
          </w:p>
        </w:tc>
        <w:tc>
          <w:tcPr>
            <w:tcW w:w="1726" w:type="pct"/>
            <w:gridSpan w:val="2"/>
          </w:tcPr>
          <w:p w:rsidR="000555F8" w:rsidRPr="00ED75EB" w:rsidRDefault="00ED75EB">
            <w:pPr>
              <w:spacing w:before="120" w:after="45" w:line="240" w:lineRule="auto"/>
              <w:rPr>
                <w:lang w:val="ru-RU"/>
              </w:rPr>
            </w:pPr>
            <w:r w:rsidRPr="00ED75EB">
              <w:rPr>
                <w:sz w:val="20"/>
                <w:szCs w:val="20"/>
                <w:lang w:val="ru-RU"/>
              </w:rPr>
              <w:t>обувь с подошвой и с верхом из резины или пластмассы</w:t>
            </w:r>
          </w:p>
        </w:tc>
        <w:tc>
          <w:tcPr>
            <w:tcW w:w="1290" w:type="pct"/>
          </w:tcPr>
          <w:p w:rsidR="000555F8" w:rsidRDefault="00ED75EB">
            <w:pPr>
              <w:spacing w:before="120" w:after="45" w:line="240" w:lineRule="auto"/>
            </w:pPr>
            <w:r>
              <w:rPr>
                <w:sz w:val="20"/>
                <w:szCs w:val="20"/>
              </w:rPr>
              <w:t>длина стельки (см)</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торговая марка (товарный знак, бренд)</w:t>
            </w:r>
          </w:p>
        </w:tc>
      </w:tr>
      <w:tr w:rsidR="000555F8" w:rsidRPr="00ED75EB">
        <w:tblPrEx>
          <w:tblCellMar>
            <w:top w:w="0" w:type="dxa"/>
            <w:bottom w:w="0" w:type="dxa"/>
          </w:tblCellMar>
        </w:tblPrEx>
        <w:tc>
          <w:tcPr>
            <w:tcW w:w="1985" w:type="pct"/>
          </w:tcPr>
          <w:p w:rsidR="000555F8" w:rsidRDefault="00ED75EB">
            <w:pPr>
              <w:spacing w:before="120" w:after="45" w:line="240" w:lineRule="auto"/>
            </w:pPr>
            <w:r>
              <w:rPr>
                <w:sz w:val="20"/>
                <w:szCs w:val="20"/>
              </w:rPr>
              <w:t>6403</w:t>
            </w:r>
            <w:r>
              <w:br/>
            </w:r>
            <w:r>
              <w:rPr>
                <w:sz w:val="20"/>
                <w:szCs w:val="20"/>
              </w:rPr>
              <w:t>(кроме</w:t>
            </w:r>
            <w:r>
              <w:br/>
            </w:r>
            <w:r>
              <w:rPr>
                <w:sz w:val="20"/>
                <w:szCs w:val="20"/>
              </w:rPr>
              <w:t>6403 </w:t>
            </w:r>
            <w:r>
              <w:rPr>
                <w:sz w:val="20"/>
                <w:szCs w:val="20"/>
              </w:rPr>
              <w:t>12 000 0,</w:t>
            </w:r>
            <w:r>
              <w:br/>
            </w:r>
            <w:r>
              <w:rPr>
                <w:sz w:val="20"/>
                <w:szCs w:val="20"/>
              </w:rPr>
              <w:t>6403 19 000 0),</w:t>
            </w:r>
            <w:r>
              <w:br/>
            </w:r>
            <w:r>
              <w:rPr>
                <w:sz w:val="20"/>
                <w:szCs w:val="20"/>
              </w:rPr>
              <w:t>6404</w:t>
            </w:r>
            <w:r>
              <w:br/>
            </w:r>
            <w:r>
              <w:rPr>
                <w:sz w:val="20"/>
                <w:szCs w:val="20"/>
              </w:rPr>
              <w:t>(кроме</w:t>
            </w:r>
            <w:r>
              <w:br/>
            </w:r>
            <w:r>
              <w:rPr>
                <w:sz w:val="20"/>
                <w:szCs w:val="20"/>
              </w:rPr>
              <w:t>6404 11 000 0)</w:t>
            </w:r>
          </w:p>
        </w:tc>
        <w:tc>
          <w:tcPr>
            <w:tcW w:w="1726" w:type="pct"/>
            <w:gridSpan w:val="2"/>
          </w:tcPr>
          <w:p w:rsidR="000555F8" w:rsidRPr="00ED75EB" w:rsidRDefault="00ED75EB">
            <w:pPr>
              <w:spacing w:before="120" w:after="45" w:line="240" w:lineRule="auto"/>
              <w:rPr>
                <w:lang w:val="ru-RU"/>
              </w:rPr>
            </w:pPr>
            <w:r w:rsidRPr="00ED75EB">
              <w:rPr>
                <w:sz w:val="20"/>
                <w:szCs w:val="20"/>
                <w:lang w:val="ru-RU"/>
              </w:rPr>
              <w:t>обувь с подошвой из резины, пластмассы, натуральной или композиционной кожи</w:t>
            </w:r>
          </w:p>
        </w:tc>
        <w:tc>
          <w:tcPr>
            <w:tcW w:w="1290" w:type="pct"/>
          </w:tcPr>
          <w:p w:rsidR="000555F8" w:rsidRPr="00ED75EB" w:rsidRDefault="00ED75EB">
            <w:pPr>
              <w:spacing w:before="120" w:after="45" w:line="240" w:lineRule="auto"/>
              <w:rPr>
                <w:lang w:val="ru-RU"/>
              </w:rPr>
            </w:pPr>
            <w:r w:rsidRPr="00ED75EB">
              <w:rPr>
                <w:sz w:val="20"/>
                <w:szCs w:val="20"/>
                <w:lang w:val="ru-RU"/>
              </w:rPr>
              <w:t>длина стельки (для валяной обуви длина стопы) (см)</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торговая марка (товарный знак, бренд)</w:t>
            </w:r>
          </w:p>
        </w:tc>
      </w:tr>
      <w:tr w:rsidR="000555F8">
        <w:tblPrEx>
          <w:tblCellMar>
            <w:top w:w="0" w:type="dxa"/>
            <w:bottom w:w="0" w:type="dxa"/>
          </w:tblCellMar>
        </w:tblPrEx>
        <w:tc>
          <w:tcPr>
            <w:tcW w:w="1985" w:type="pct"/>
          </w:tcPr>
          <w:p w:rsidR="000555F8" w:rsidRDefault="00ED75EB">
            <w:pPr>
              <w:spacing w:before="120" w:after="45" w:line="240" w:lineRule="auto"/>
            </w:pPr>
            <w:r>
              <w:rPr>
                <w:sz w:val="20"/>
                <w:szCs w:val="20"/>
              </w:rPr>
              <w:t>6405</w:t>
            </w:r>
          </w:p>
        </w:tc>
        <w:tc>
          <w:tcPr>
            <w:tcW w:w="1726" w:type="pct"/>
            <w:gridSpan w:val="2"/>
          </w:tcPr>
          <w:p w:rsidR="000555F8" w:rsidRDefault="00ED75EB">
            <w:pPr>
              <w:spacing w:before="120" w:after="45" w:line="240" w:lineRule="auto"/>
            </w:pPr>
            <w:r>
              <w:rPr>
                <w:sz w:val="20"/>
                <w:szCs w:val="20"/>
              </w:rPr>
              <w:t>обувь</w:t>
            </w:r>
          </w:p>
        </w:tc>
        <w:tc>
          <w:tcPr>
            <w:tcW w:w="1290" w:type="pct"/>
          </w:tcPr>
          <w:p w:rsidR="000555F8" w:rsidRDefault="00ED75EB">
            <w:pPr>
              <w:spacing w:before="120" w:after="45" w:line="240" w:lineRule="auto"/>
            </w:pPr>
            <w:r>
              <w:rPr>
                <w:sz w:val="20"/>
                <w:szCs w:val="20"/>
              </w:rPr>
              <w:t>длина стельки (см)</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торговая марка (товарный знак, бренд)</w:t>
            </w:r>
          </w:p>
        </w:tc>
      </w:tr>
      <w:tr w:rsidR="000555F8" w:rsidRPr="00ED75EB">
        <w:tblPrEx>
          <w:tblCellMar>
            <w:top w:w="0" w:type="dxa"/>
            <w:bottom w:w="0" w:type="dxa"/>
          </w:tblCellMar>
        </w:tblPrEx>
        <w:tc>
          <w:tcPr>
            <w:tcW w:w="1985" w:type="pct"/>
          </w:tcPr>
          <w:p w:rsidR="000555F8" w:rsidRDefault="00ED75EB">
            <w:pPr>
              <w:spacing w:before="120" w:after="45" w:line="240" w:lineRule="auto"/>
            </w:pPr>
            <w:r>
              <w:rPr>
                <w:sz w:val="20"/>
                <w:szCs w:val="20"/>
              </w:rPr>
              <w:t>6504 00 000 0,</w:t>
            </w:r>
            <w:r>
              <w:br/>
            </w:r>
            <w:r>
              <w:rPr>
                <w:sz w:val="20"/>
                <w:szCs w:val="20"/>
              </w:rPr>
              <w:t>6505 00,</w:t>
            </w:r>
            <w:r>
              <w:br/>
            </w:r>
            <w:r>
              <w:rPr>
                <w:sz w:val="20"/>
                <w:szCs w:val="20"/>
              </w:rPr>
              <w:t>6506 91 000 0,</w:t>
            </w:r>
            <w:r>
              <w:br/>
            </w:r>
            <w:r>
              <w:rPr>
                <w:sz w:val="20"/>
                <w:szCs w:val="20"/>
              </w:rPr>
              <w:t>6506 99 907 0,</w:t>
            </w:r>
            <w:r>
              <w:br/>
            </w:r>
            <w:r>
              <w:rPr>
                <w:sz w:val="20"/>
                <w:szCs w:val="20"/>
              </w:rPr>
              <w:t>6506 99 908 0</w:t>
            </w:r>
          </w:p>
        </w:tc>
        <w:tc>
          <w:tcPr>
            <w:tcW w:w="1726" w:type="pct"/>
            <w:gridSpan w:val="2"/>
          </w:tcPr>
          <w:p w:rsidR="000555F8" w:rsidRDefault="00ED75EB">
            <w:pPr>
              <w:spacing w:before="120" w:after="45" w:line="240" w:lineRule="auto"/>
            </w:pPr>
            <w:r>
              <w:rPr>
                <w:sz w:val="20"/>
                <w:szCs w:val="20"/>
              </w:rPr>
              <w:t>головные уборы</w:t>
            </w:r>
          </w:p>
        </w:tc>
        <w:tc>
          <w:tcPr>
            <w:tcW w:w="1290" w:type="pct"/>
          </w:tcPr>
          <w:p w:rsidR="000555F8" w:rsidRPr="00ED75EB" w:rsidRDefault="00ED75EB">
            <w:pPr>
              <w:spacing w:before="120" w:after="45" w:line="240" w:lineRule="auto"/>
              <w:rPr>
                <w:lang w:val="ru-RU"/>
              </w:rPr>
            </w:pPr>
            <w:r w:rsidRPr="00ED75EB">
              <w:rPr>
                <w:sz w:val="20"/>
                <w:szCs w:val="20"/>
                <w:lang w:val="ru-RU"/>
              </w:rPr>
              <w:t>размерные признаки, выраженные натуральным числом (например, размер 55)</w:t>
            </w:r>
          </w:p>
        </w:tc>
      </w:tr>
      <w:tr w:rsidR="000555F8" w:rsidRPr="00ED75EB">
        <w:tblPrEx>
          <w:tblCellMar>
            <w:top w:w="0" w:type="dxa"/>
            <w:bottom w:w="0" w:type="dxa"/>
          </w:tblCellMar>
        </w:tblPrEx>
        <w:tc>
          <w:tcPr>
            <w:tcW w:w="1985" w:type="pct"/>
          </w:tcPr>
          <w:p w:rsidR="000555F8" w:rsidRDefault="00ED75EB">
            <w:pPr>
              <w:spacing w:before="120" w:after="45" w:line="240" w:lineRule="auto"/>
            </w:pPr>
            <w:r>
              <w:rPr>
                <w:sz w:val="20"/>
                <w:szCs w:val="20"/>
              </w:rPr>
              <w:t>8414 40,</w:t>
            </w:r>
            <w:r>
              <w:br/>
            </w:r>
            <w:r>
              <w:rPr>
                <w:sz w:val="20"/>
                <w:szCs w:val="20"/>
              </w:rPr>
              <w:t>8414 80</w:t>
            </w:r>
          </w:p>
        </w:tc>
        <w:tc>
          <w:tcPr>
            <w:tcW w:w="1726" w:type="pct"/>
            <w:gridSpan w:val="2"/>
          </w:tcPr>
          <w:p w:rsidR="000555F8" w:rsidRDefault="00ED75EB">
            <w:pPr>
              <w:spacing w:before="120" w:after="45" w:line="240" w:lineRule="auto"/>
            </w:pPr>
            <w:r>
              <w:rPr>
                <w:sz w:val="20"/>
                <w:szCs w:val="20"/>
              </w:rPr>
              <w:t>компрессоры, насосы</w:t>
            </w:r>
          </w:p>
        </w:tc>
        <w:tc>
          <w:tcPr>
            <w:tcW w:w="1290" w:type="pct"/>
          </w:tcPr>
          <w:p w:rsidR="000555F8" w:rsidRPr="00ED75EB" w:rsidRDefault="00ED75EB">
            <w:pPr>
              <w:spacing w:before="120" w:after="45" w:line="240" w:lineRule="auto"/>
              <w:rPr>
                <w:lang w:val="ru-RU"/>
              </w:rPr>
            </w:pPr>
            <w:r w:rsidRPr="00ED75EB">
              <w:rPr>
                <w:sz w:val="20"/>
                <w:szCs w:val="20"/>
                <w:lang w:val="ru-RU"/>
              </w:rPr>
              <w:t>идентификационный номер (серийный заводской номер) либо информация об отсутствии такого номера</w:t>
            </w:r>
          </w:p>
        </w:tc>
      </w:tr>
      <w:tr w:rsidR="000555F8" w:rsidRPr="00ED75EB">
        <w:tblPrEx>
          <w:tblCellMar>
            <w:top w:w="0" w:type="dxa"/>
            <w:bottom w:w="0" w:type="dxa"/>
          </w:tblCellMar>
        </w:tblPrEx>
        <w:tc>
          <w:tcPr>
            <w:tcW w:w="1985" w:type="pct"/>
          </w:tcPr>
          <w:p w:rsidR="000555F8" w:rsidRDefault="00ED75EB">
            <w:pPr>
              <w:spacing w:before="120" w:after="45" w:line="240" w:lineRule="auto"/>
            </w:pPr>
            <w:r>
              <w:rPr>
                <w:sz w:val="20"/>
                <w:szCs w:val="20"/>
              </w:rPr>
              <w:t>8418 40 200 1</w:t>
            </w:r>
            <w:r>
              <w:br/>
            </w:r>
            <w:r>
              <w:rPr>
                <w:sz w:val="20"/>
                <w:szCs w:val="20"/>
              </w:rPr>
              <w:t>8418 40 800 1</w:t>
            </w:r>
          </w:p>
        </w:tc>
        <w:tc>
          <w:tcPr>
            <w:tcW w:w="1726" w:type="pct"/>
            <w:gridSpan w:val="2"/>
          </w:tcPr>
          <w:p w:rsidR="000555F8" w:rsidRDefault="00ED75EB">
            <w:pPr>
              <w:spacing w:before="120" w:after="45" w:line="240" w:lineRule="auto"/>
            </w:pPr>
            <w:r>
              <w:rPr>
                <w:sz w:val="20"/>
                <w:szCs w:val="20"/>
              </w:rPr>
              <w:t>морозильники бытовые</w:t>
            </w:r>
          </w:p>
        </w:tc>
        <w:tc>
          <w:tcPr>
            <w:tcW w:w="1290" w:type="pct"/>
          </w:tcPr>
          <w:p w:rsidR="000555F8" w:rsidRPr="00ED75EB" w:rsidRDefault="00ED75EB">
            <w:pPr>
              <w:spacing w:before="120" w:after="45" w:line="240" w:lineRule="auto"/>
              <w:rPr>
                <w:lang w:val="ru-RU"/>
              </w:rPr>
            </w:pPr>
            <w:r w:rsidRPr="00ED75EB">
              <w:rPr>
                <w:sz w:val="20"/>
                <w:szCs w:val="20"/>
                <w:lang w:val="ru-RU"/>
              </w:rPr>
              <w:t>идентификационный номер (серийный заводской номер) либо информация об отсутствии такого ном</w:t>
            </w:r>
            <w:r w:rsidRPr="00ED75EB">
              <w:rPr>
                <w:sz w:val="20"/>
                <w:szCs w:val="20"/>
                <w:lang w:val="ru-RU"/>
              </w:rPr>
              <w:t>ера</w:t>
            </w:r>
          </w:p>
        </w:tc>
      </w:tr>
      <w:tr w:rsidR="000555F8" w:rsidRPr="00ED75EB">
        <w:tblPrEx>
          <w:tblCellMar>
            <w:top w:w="0" w:type="dxa"/>
            <w:bottom w:w="0" w:type="dxa"/>
          </w:tblCellMar>
        </w:tblPrEx>
        <w:tc>
          <w:tcPr>
            <w:tcW w:w="1985" w:type="pct"/>
          </w:tcPr>
          <w:p w:rsidR="000555F8" w:rsidRDefault="00ED75EB">
            <w:pPr>
              <w:spacing w:before="120" w:after="45" w:line="240" w:lineRule="auto"/>
            </w:pPr>
            <w:r>
              <w:rPr>
                <w:sz w:val="20"/>
                <w:szCs w:val="20"/>
              </w:rPr>
              <w:t>8531 10</w:t>
            </w:r>
          </w:p>
        </w:tc>
        <w:tc>
          <w:tcPr>
            <w:tcW w:w="1726" w:type="pct"/>
            <w:gridSpan w:val="2"/>
          </w:tcPr>
          <w:p w:rsidR="000555F8" w:rsidRPr="00ED75EB" w:rsidRDefault="00ED75EB">
            <w:pPr>
              <w:spacing w:before="120" w:after="45" w:line="240" w:lineRule="auto"/>
              <w:rPr>
                <w:lang w:val="ru-RU"/>
              </w:rPr>
            </w:pPr>
            <w:r w:rsidRPr="00ED75EB">
              <w:rPr>
                <w:sz w:val="20"/>
                <w:szCs w:val="20"/>
                <w:lang w:val="ru-RU"/>
              </w:rPr>
              <w:t>устройства сигнализационные охранные или устройства для подачи пожарного сигнала и аналогичные устройства</w:t>
            </w:r>
          </w:p>
        </w:tc>
        <w:tc>
          <w:tcPr>
            <w:tcW w:w="1290" w:type="pct"/>
          </w:tcPr>
          <w:p w:rsidR="000555F8" w:rsidRPr="00ED75EB" w:rsidRDefault="00ED75EB">
            <w:pPr>
              <w:spacing w:before="120" w:after="45" w:line="240" w:lineRule="auto"/>
              <w:rPr>
                <w:lang w:val="ru-RU"/>
              </w:rPr>
            </w:pPr>
            <w:r w:rsidRPr="00ED75EB">
              <w:rPr>
                <w:sz w:val="20"/>
                <w:szCs w:val="20"/>
                <w:lang w:val="ru-RU"/>
              </w:rPr>
              <w:t>информация о наличии либо об отсутствии радиоактивного источника</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наименование радиоактивного источника (при наличии)</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величина активност</w:t>
            </w:r>
            <w:r w:rsidRPr="00ED75EB">
              <w:rPr>
                <w:sz w:val="20"/>
                <w:szCs w:val="20"/>
                <w:lang w:val="ru-RU"/>
              </w:rPr>
              <w:t xml:space="preserve">и радиоактивного </w:t>
            </w:r>
            <w:r w:rsidRPr="00ED75EB">
              <w:rPr>
                <w:sz w:val="20"/>
                <w:szCs w:val="20"/>
                <w:lang w:val="ru-RU"/>
              </w:rPr>
              <w:lastRenderedPageBreak/>
              <w:t>источника в дополнительных единицах измерения (</w:t>
            </w:r>
            <w:r>
              <w:rPr>
                <w:sz w:val="20"/>
                <w:szCs w:val="20"/>
              </w:rPr>
              <w:t>Ku</w:t>
            </w:r>
            <w:r w:rsidRPr="00ED75EB">
              <w:rPr>
                <w:sz w:val="20"/>
                <w:szCs w:val="20"/>
                <w:lang w:val="ru-RU"/>
              </w:rPr>
              <w:t>)</w:t>
            </w:r>
          </w:p>
        </w:tc>
      </w:tr>
      <w:tr w:rsidR="000555F8" w:rsidRPr="00ED75EB">
        <w:tblPrEx>
          <w:tblCellMar>
            <w:top w:w="0" w:type="dxa"/>
            <w:bottom w:w="0" w:type="dxa"/>
          </w:tblCellMar>
        </w:tblPrEx>
        <w:tc>
          <w:tcPr>
            <w:tcW w:w="1985" w:type="pct"/>
          </w:tcPr>
          <w:p w:rsidR="000555F8" w:rsidRDefault="00ED75EB">
            <w:pPr>
              <w:spacing w:before="120" w:after="45" w:line="240" w:lineRule="auto"/>
            </w:pPr>
            <w:r>
              <w:rPr>
                <w:sz w:val="20"/>
                <w:szCs w:val="20"/>
              </w:rPr>
              <w:lastRenderedPageBreak/>
              <w:t>8543 10 000 0</w:t>
            </w:r>
          </w:p>
        </w:tc>
        <w:tc>
          <w:tcPr>
            <w:tcW w:w="1726" w:type="pct"/>
            <w:gridSpan w:val="2"/>
          </w:tcPr>
          <w:p w:rsidR="000555F8" w:rsidRDefault="00ED75EB">
            <w:pPr>
              <w:spacing w:before="120" w:after="45" w:line="240" w:lineRule="auto"/>
            </w:pPr>
            <w:r>
              <w:rPr>
                <w:sz w:val="20"/>
                <w:szCs w:val="20"/>
              </w:rPr>
              <w:t>ускорители частиц</w:t>
            </w:r>
          </w:p>
        </w:tc>
        <w:tc>
          <w:tcPr>
            <w:tcW w:w="1290" w:type="pct"/>
          </w:tcPr>
          <w:p w:rsidR="000555F8" w:rsidRPr="00ED75EB" w:rsidRDefault="00ED75EB">
            <w:pPr>
              <w:spacing w:before="120" w:after="45" w:line="240" w:lineRule="auto"/>
              <w:rPr>
                <w:lang w:val="ru-RU"/>
              </w:rPr>
            </w:pPr>
            <w:r w:rsidRPr="00ED75EB">
              <w:rPr>
                <w:sz w:val="20"/>
                <w:szCs w:val="20"/>
                <w:lang w:val="ru-RU"/>
              </w:rPr>
              <w:t>информация о наличии либо об отсутствии радиоактивного источника</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наименование радиоактивного источника (при наличии)</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величина активности радиоактивного источника в дополнительных единицах измерения (</w:t>
            </w:r>
            <w:r>
              <w:rPr>
                <w:sz w:val="20"/>
                <w:szCs w:val="20"/>
              </w:rPr>
              <w:t>Ku</w:t>
            </w:r>
            <w:r w:rsidRPr="00ED75EB">
              <w:rPr>
                <w:sz w:val="20"/>
                <w:szCs w:val="20"/>
                <w:lang w:val="ru-RU"/>
              </w:rPr>
              <w:t>)</w:t>
            </w:r>
          </w:p>
        </w:tc>
      </w:tr>
      <w:tr w:rsidR="000555F8">
        <w:tblPrEx>
          <w:tblCellMar>
            <w:top w:w="0" w:type="dxa"/>
            <w:bottom w:w="0" w:type="dxa"/>
          </w:tblCellMar>
        </w:tblPrEx>
        <w:tc>
          <w:tcPr>
            <w:tcW w:w="1985" w:type="pct"/>
          </w:tcPr>
          <w:p w:rsidR="000555F8" w:rsidRDefault="00ED75EB">
            <w:pPr>
              <w:spacing w:before="120" w:after="45" w:line="240" w:lineRule="auto"/>
            </w:pPr>
            <w:r>
              <w:rPr>
                <w:sz w:val="20"/>
                <w:szCs w:val="20"/>
              </w:rPr>
              <w:t>8606</w:t>
            </w:r>
          </w:p>
        </w:tc>
        <w:tc>
          <w:tcPr>
            <w:tcW w:w="1726" w:type="pct"/>
            <w:gridSpan w:val="2"/>
          </w:tcPr>
          <w:p w:rsidR="000555F8" w:rsidRPr="00ED75EB" w:rsidRDefault="00ED75EB">
            <w:pPr>
              <w:spacing w:before="120" w:after="45" w:line="240" w:lineRule="auto"/>
              <w:rPr>
                <w:lang w:val="ru-RU"/>
              </w:rPr>
            </w:pPr>
            <w:r w:rsidRPr="00ED75EB">
              <w:rPr>
                <w:sz w:val="20"/>
                <w:szCs w:val="20"/>
                <w:lang w:val="ru-RU"/>
              </w:rPr>
              <w:t>вагоны железнодорожные или трамвайные, грузовые несамоходные</w:t>
            </w:r>
          </w:p>
        </w:tc>
        <w:tc>
          <w:tcPr>
            <w:tcW w:w="1290" w:type="pct"/>
          </w:tcPr>
          <w:p w:rsidR="000555F8" w:rsidRDefault="00ED75EB">
            <w:pPr>
              <w:spacing w:before="120" w:after="45" w:line="240" w:lineRule="auto"/>
            </w:pPr>
            <w:r>
              <w:rPr>
                <w:sz w:val="20"/>
                <w:szCs w:val="20"/>
              </w:rPr>
              <w:t>серийный заводской номер</w:t>
            </w:r>
          </w:p>
        </w:tc>
      </w:tr>
      <w:tr w:rsidR="000555F8">
        <w:tblPrEx>
          <w:tblCellMar>
            <w:top w:w="0" w:type="dxa"/>
            <w:bottom w:w="0" w:type="dxa"/>
          </w:tblCellMar>
        </w:tblPrEx>
        <w:tc>
          <w:tcPr>
            <w:tcW w:w="1985" w:type="pct"/>
          </w:tcPr>
          <w:p w:rsidR="000555F8" w:rsidRDefault="00ED75EB">
            <w:pPr>
              <w:spacing w:before="120" w:after="45" w:line="240" w:lineRule="auto"/>
            </w:pPr>
            <w:r>
              <w:rPr>
                <w:sz w:val="20"/>
                <w:szCs w:val="20"/>
              </w:rPr>
              <w:t>8701</w:t>
            </w:r>
            <w:r>
              <w:br/>
            </w:r>
            <w:r>
              <w:rPr>
                <w:sz w:val="20"/>
                <w:szCs w:val="20"/>
              </w:rPr>
              <w:t>(кроме</w:t>
            </w:r>
            <w:r>
              <w:br/>
            </w:r>
            <w:r>
              <w:rPr>
                <w:sz w:val="20"/>
                <w:szCs w:val="20"/>
              </w:rPr>
              <w:t>8701 20 101,</w:t>
            </w:r>
            <w:r>
              <w:br/>
            </w:r>
            <w:r>
              <w:rPr>
                <w:sz w:val="20"/>
                <w:szCs w:val="20"/>
              </w:rPr>
              <w:t>8701 20 901)</w:t>
            </w:r>
          </w:p>
        </w:tc>
        <w:tc>
          <w:tcPr>
            <w:tcW w:w="1726" w:type="pct"/>
            <w:gridSpan w:val="2"/>
          </w:tcPr>
          <w:p w:rsidR="000555F8" w:rsidRDefault="00ED75EB">
            <w:pPr>
              <w:spacing w:before="120" w:after="45" w:line="240" w:lineRule="auto"/>
            </w:pPr>
            <w:r>
              <w:rPr>
                <w:sz w:val="20"/>
                <w:szCs w:val="20"/>
              </w:rPr>
              <w:t>тракторы</w:t>
            </w:r>
          </w:p>
        </w:tc>
        <w:tc>
          <w:tcPr>
            <w:tcW w:w="1290" w:type="pct"/>
          </w:tcPr>
          <w:p w:rsidR="000555F8" w:rsidRDefault="00ED75EB">
            <w:pPr>
              <w:spacing w:before="120" w:after="45" w:line="240" w:lineRule="auto"/>
            </w:pPr>
            <w:r>
              <w:rPr>
                <w:sz w:val="20"/>
                <w:szCs w:val="20"/>
              </w:rPr>
              <w:t>марка, модель</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момент выпуска</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модель, номер двигателя</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номер шасси (рамы)</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номер кузова (кабины)</w:t>
            </w:r>
          </w:p>
        </w:tc>
      </w:tr>
      <w:tr w:rsidR="000555F8">
        <w:tblPrEx>
          <w:tblCellMar>
            <w:top w:w="0" w:type="dxa"/>
            <w:bottom w:w="0" w:type="dxa"/>
          </w:tblCellMar>
        </w:tblPrEx>
        <w:tc>
          <w:tcPr>
            <w:tcW w:w="1985" w:type="pct"/>
          </w:tcPr>
          <w:p w:rsidR="000555F8" w:rsidRDefault="00ED75EB">
            <w:pPr>
              <w:spacing w:before="120" w:after="45" w:line="240" w:lineRule="auto"/>
            </w:pPr>
            <w:r>
              <w:rPr>
                <w:sz w:val="20"/>
                <w:szCs w:val="20"/>
              </w:rPr>
              <w:t>8701 20 101,</w:t>
            </w:r>
            <w:r>
              <w:br/>
            </w:r>
            <w:r>
              <w:rPr>
                <w:sz w:val="20"/>
                <w:szCs w:val="20"/>
              </w:rPr>
              <w:t>8701 20 901</w:t>
            </w:r>
          </w:p>
        </w:tc>
        <w:tc>
          <w:tcPr>
            <w:tcW w:w="1726" w:type="pct"/>
            <w:gridSpan w:val="2"/>
          </w:tcPr>
          <w:p w:rsidR="000555F8" w:rsidRDefault="00ED75EB">
            <w:pPr>
              <w:spacing w:before="120" w:after="45" w:line="240" w:lineRule="auto"/>
            </w:pPr>
            <w:r>
              <w:rPr>
                <w:sz w:val="20"/>
                <w:szCs w:val="20"/>
              </w:rPr>
              <w:t>тягачи седельные</w:t>
            </w:r>
          </w:p>
        </w:tc>
        <w:tc>
          <w:tcPr>
            <w:tcW w:w="1290" w:type="pct"/>
          </w:tcPr>
          <w:p w:rsidR="000555F8" w:rsidRDefault="00ED75EB">
            <w:pPr>
              <w:spacing w:before="120" w:after="45" w:line="240" w:lineRule="auto"/>
            </w:pPr>
            <w:r>
              <w:rPr>
                <w:sz w:val="20"/>
                <w:szCs w:val="20"/>
              </w:rPr>
              <w:t>марка, модель</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момент выпуска</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модель, номер двигателя</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номер шасси (рамы)</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номер кузова (кабины)</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мощность двигателя (л. с., кВт)</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рабочий объем двигателя (см3)</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тип двигателя</w:t>
            </w:r>
          </w:p>
        </w:tc>
      </w:tr>
      <w:tr w:rsidR="000555F8">
        <w:tblPrEx>
          <w:tblCellMar>
            <w:top w:w="0" w:type="dxa"/>
            <w:bottom w:w="0" w:type="dxa"/>
          </w:tblCellMar>
        </w:tblPrEx>
        <w:trPr>
          <w:gridAfter w:val="3"/>
          <w:wAfter w:w="3376" w:type="dxa"/>
        </w:trPr>
        <w:tc>
          <w:tcPr>
            <w:tcW w:w="1290" w:type="pct"/>
          </w:tcPr>
          <w:p w:rsidR="000555F8" w:rsidRDefault="00ED75EB">
            <w:pPr>
              <w:spacing w:before="120" w:after="45" w:line="240" w:lineRule="auto"/>
            </w:pPr>
            <w:r>
              <w:rPr>
                <w:sz w:val="20"/>
                <w:szCs w:val="20"/>
              </w:rPr>
              <w:t>экологический класс</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идентификационный номер устройства или системы вызова экстренных оперативных служб, которыми оборудовано транспортное средство (при н</w:t>
            </w:r>
            <w:r w:rsidRPr="00ED75EB">
              <w:rPr>
                <w:sz w:val="20"/>
                <w:szCs w:val="20"/>
                <w:lang w:val="ru-RU"/>
              </w:rPr>
              <w:t>аличии)***</w:t>
            </w:r>
          </w:p>
        </w:tc>
      </w:tr>
      <w:tr w:rsidR="000555F8" w:rsidRPr="00ED75EB">
        <w:tblPrEx>
          <w:tblCellMar>
            <w:top w:w="0" w:type="dxa"/>
            <w:bottom w:w="0" w:type="dxa"/>
          </w:tblCellMar>
        </w:tblPrEx>
        <w:tc>
          <w:tcPr>
            <w:tcW w:w="1985" w:type="pct"/>
          </w:tcPr>
          <w:p w:rsidR="000555F8" w:rsidRDefault="00ED75EB">
            <w:pPr>
              <w:spacing w:before="120" w:after="45" w:line="240" w:lineRule="auto"/>
            </w:pPr>
            <w:r>
              <w:rPr>
                <w:sz w:val="20"/>
                <w:szCs w:val="20"/>
              </w:rPr>
              <w:t>8702</w:t>
            </w:r>
          </w:p>
        </w:tc>
        <w:tc>
          <w:tcPr>
            <w:tcW w:w="1726" w:type="pct"/>
            <w:gridSpan w:val="2"/>
          </w:tcPr>
          <w:p w:rsidR="000555F8" w:rsidRPr="00ED75EB" w:rsidRDefault="00ED75EB">
            <w:pPr>
              <w:spacing w:before="120" w:after="45" w:line="240" w:lineRule="auto"/>
              <w:rPr>
                <w:lang w:val="ru-RU"/>
              </w:rPr>
            </w:pPr>
            <w:r w:rsidRPr="00ED75EB">
              <w:rPr>
                <w:sz w:val="20"/>
                <w:szCs w:val="20"/>
                <w:lang w:val="ru-RU"/>
              </w:rPr>
              <w:t>моторные транспортные средства, предназначенные для перевозки 10 человек или более, включая водителя</w:t>
            </w:r>
          </w:p>
        </w:tc>
        <w:tc>
          <w:tcPr>
            <w:tcW w:w="1290" w:type="pct"/>
          </w:tcPr>
          <w:p w:rsidR="000555F8" w:rsidRPr="00ED75EB" w:rsidRDefault="00ED75EB">
            <w:pPr>
              <w:spacing w:before="120" w:after="45" w:line="240" w:lineRule="auto"/>
              <w:rPr>
                <w:lang w:val="ru-RU"/>
              </w:rPr>
            </w:pPr>
            <w:r w:rsidRPr="00ED75EB">
              <w:rPr>
                <w:sz w:val="20"/>
                <w:szCs w:val="20"/>
                <w:lang w:val="ru-RU"/>
              </w:rPr>
              <w:t>идентификационный номер устройства или системы вызова экстренных оперативных служб, которыми оборудовано транспортное средство (при наличи</w:t>
            </w:r>
            <w:r w:rsidRPr="00ED75EB">
              <w:rPr>
                <w:sz w:val="20"/>
                <w:szCs w:val="20"/>
                <w:lang w:val="ru-RU"/>
              </w:rPr>
              <w:t>и)***</w:t>
            </w:r>
          </w:p>
        </w:tc>
      </w:tr>
      <w:tr w:rsidR="000555F8" w:rsidRPr="00ED75EB">
        <w:tblPrEx>
          <w:tblCellMar>
            <w:top w:w="0" w:type="dxa"/>
            <w:bottom w:w="0" w:type="dxa"/>
          </w:tblCellMar>
        </w:tblPrEx>
        <w:tc>
          <w:tcPr>
            <w:tcW w:w="1985" w:type="pct"/>
          </w:tcPr>
          <w:p w:rsidR="000555F8" w:rsidRDefault="00ED75EB">
            <w:pPr>
              <w:spacing w:before="120" w:after="45" w:line="240" w:lineRule="auto"/>
            </w:pPr>
            <w:r>
              <w:rPr>
                <w:sz w:val="20"/>
                <w:szCs w:val="20"/>
              </w:rPr>
              <w:t>8703*</w:t>
            </w:r>
          </w:p>
        </w:tc>
        <w:tc>
          <w:tcPr>
            <w:tcW w:w="1726" w:type="pct"/>
            <w:gridSpan w:val="2"/>
          </w:tcPr>
          <w:p w:rsidR="000555F8" w:rsidRPr="00ED75EB" w:rsidRDefault="00ED75EB">
            <w:pPr>
              <w:spacing w:before="120" w:after="45" w:line="240" w:lineRule="auto"/>
              <w:rPr>
                <w:lang w:val="ru-RU"/>
              </w:rPr>
            </w:pPr>
            <w:r w:rsidRPr="00ED75EB">
              <w:rPr>
                <w:sz w:val="20"/>
                <w:szCs w:val="20"/>
                <w:lang w:val="ru-RU"/>
              </w:rPr>
              <w:t>моторные транспортные средства, предназначенные для перевозки людей, включая грузопассажирские автомобили-фургоны, за исключением гоночных автомобилей</w:t>
            </w:r>
          </w:p>
        </w:tc>
        <w:tc>
          <w:tcPr>
            <w:tcW w:w="1290" w:type="pct"/>
          </w:tcPr>
          <w:p w:rsidR="000555F8" w:rsidRPr="00ED75EB" w:rsidRDefault="00ED75EB">
            <w:pPr>
              <w:spacing w:before="120" w:after="45" w:line="240" w:lineRule="auto"/>
              <w:rPr>
                <w:lang w:val="ru-RU"/>
              </w:rPr>
            </w:pPr>
            <w:r w:rsidRPr="00ED75EB">
              <w:rPr>
                <w:sz w:val="20"/>
                <w:szCs w:val="20"/>
                <w:lang w:val="ru-RU"/>
              </w:rPr>
              <w:t xml:space="preserve">идентификационный номер устройства или системы вызова экстренных оперативных служб, которыми оборудовано </w:t>
            </w:r>
            <w:r w:rsidRPr="00ED75EB">
              <w:rPr>
                <w:sz w:val="20"/>
                <w:szCs w:val="20"/>
                <w:lang w:val="ru-RU"/>
              </w:rPr>
              <w:t>транспортное средство (при наличии)***</w:t>
            </w:r>
          </w:p>
        </w:tc>
      </w:tr>
      <w:tr w:rsidR="000555F8" w:rsidRPr="00ED75EB">
        <w:tblPrEx>
          <w:tblCellMar>
            <w:top w:w="0" w:type="dxa"/>
            <w:bottom w:w="0" w:type="dxa"/>
          </w:tblCellMar>
        </w:tblPrEx>
        <w:tc>
          <w:tcPr>
            <w:tcW w:w="1985" w:type="pct"/>
          </w:tcPr>
          <w:p w:rsidR="000555F8" w:rsidRDefault="00ED75EB">
            <w:pPr>
              <w:spacing w:before="120" w:after="45" w:line="240" w:lineRule="auto"/>
            </w:pPr>
            <w:r>
              <w:rPr>
                <w:sz w:val="20"/>
                <w:szCs w:val="20"/>
              </w:rPr>
              <w:lastRenderedPageBreak/>
              <w:t>8704</w:t>
            </w:r>
          </w:p>
        </w:tc>
        <w:tc>
          <w:tcPr>
            <w:tcW w:w="1726" w:type="pct"/>
            <w:gridSpan w:val="2"/>
          </w:tcPr>
          <w:p w:rsidR="000555F8" w:rsidRPr="00ED75EB" w:rsidRDefault="00ED75EB">
            <w:pPr>
              <w:spacing w:before="120" w:after="45" w:line="240" w:lineRule="auto"/>
              <w:rPr>
                <w:lang w:val="ru-RU"/>
              </w:rPr>
            </w:pPr>
            <w:r w:rsidRPr="00ED75EB">
              <w:rPr>
                <w:sz w:val="20"/>
                <w:szCs w:val="20"/>
                <w:lang w:val="ru-RU"/>
              </w:rPr>
              <w:t>моторные транспортные средства для перевозки грузов</w:t>
            </w:r>
          </w:p>
        </w:tc>
        <w:tc>
          <w:tcPr>
            <w:tcW w:w="1290" w:type="pct"/>
          </w:tcPr>
          <w:p w:rsidR="000555F8" w:rsidRPr="00ED75EB" w:rsidRDefault="00ED75EB">
            <w:pPr>
              <w:spacing w:before="120" w:after="45" w:line="240" w:lineRule="auto"/>
              <w:rPr>
                <w:lang w:val="ru-RU"/>
              </w:rPr>
            </w:pPr>
            <w:r w:rsidRPr="00ED75EB">
              <w:rPr>
                <w:sz w:val="20"/>
                <w:szCs w:val="20"/>
                <w:lang w:val="ru-RU"/>
              </w:rPr>
              <w:t>идентификационный номер устройства или системы вызова экстренных оперативных служб, которыми оборудовано транспортное средство (при наличии)***</w:t>
            </w:r>
          </w:p>
        </w:tc>
      </w:tr>
      <w:tr w:rsidR="000555F8" w:rsidRPr="00ED75EB">
        <w:tblPrEx>
          <w:tblCellMar>
            <w:top w:w="0" w:type="dxa"/>
            <w:bottom w:w="0" w:type="dxa"/>
          </w:tblCellMar>
        </w:tblPrEx>
        <w:tc>
          <w:tcPr>
            <w:tcW w:w="1985" w:type="pct"/>
          </w:tcPr>
          <w:p w:rsidR="000555F8" w:rsidRDefault="00ED75EB">
            <w:pPr>
              <w:spacing w:before="120" w:after="45" w:line="240" w:lineRule="auto"/>
            </w:pPr>
            <w:r>
              <w:rPr>
                <w:sz w:val="20"/>
                <w:szCs w:val="20"/>
              </w:rPr>
              <w:t>8705</w:t>
            </w:r>
          </w:p>
        </w:tc>
        <w:tc>
          <w:tcPr>
            <w:tcW w:w="1726" w:type="pct"/>
            <w:gridSpan w:val="2"/>
          </w:tcPr>
          <w:p w:rsidR="000555F8" w:rsidRPr="00ED75EB" w:rsidRDefault="00ED75EB">
            <w:pPr>
              <w:spacing w:before="120" w:after="45" w:line="240" w:lineRule="auto"/>
              <w:rPr>
                <w:lang w:val="ru-RU"/>
              </w:rPr>
            </w:pPr>
            <w:r w:rsidRPr="00ED75EB">
              <w:rPr>
                <w:sz w:val="20"/>
                <w:szCs w:val="20"/>
                <w:lang w:val="ru-RU"/>
              </w:rPr>
              <w:t xml:space="preserve">моторные </w:t>
            </w:r>
            <w:r w:rsidRPr="00ED75EB">
              <w:rPr>
                <w:sz w:val="20"/>
                <w:szCs w:val="20"/>
                <w:lang w:val="ru-RU"/>
              </w:rPr>
              <w:t>транспортные средства специального назначения</w:t>
            </w:r>
          </w:p>
        </w:tc>
        <w:tc>
          <w:tcPr>
            <w:tcW w:w="1290" w:type="pct"/>
          </w:tcPr>
          <w:p w:rsidR="000555F8" w:rsidRPr="00ED75EB" w:rsidRDefault="00ED75EB">
            <w:pPr>
              <w:spacing w:before="120" w:after="45" w:line="240" w:lineRule="auto"/>
              <w:rPr>
                <w:lang w:val="ru-RU"/>
              </w:rPr>
            </w:pPr>
            <w:r w:rsidRPr="00ED75EB">
              <w:rPr>
                <w:sz w:val="20"/>
                <w:szCs w:val="20"/>
                <w:lang w:val="ru-RU"/>
              </w:rPr>
              <w:t>идентификационный номер устройства или системы вызова экстренных оперативных служб, которыми оборудовано транспортное средство (при наличии)***</w:t>
            </w:r>
          </w:p>
        </w:tc>
      </w:tr>
      <w:tr w:rsidR="000555F8" w:rsidRPr="00ED75EB">
        <w:tblPrEx>
          <w:tblCellMar>
            <w:top w:w="0" w:type="dxa"/>
            <w:bottom w:w="0" w:type="dxa"/>
          </w:tblCellMar>
        </w:tblPrEx>
        <w:tc>
          <w:tcPr>
            <w:tcW w:w="1985" w:type="pct"/>
          </w:tcPr>
          <w:p w:rsidR="000555F8" w:rsidRDefault="00ED75EB">
            <w:pPr>
              <w:spacing w:before="120" w:after="45" w:line="240" w:lineRule="auto"/>
            </w:pPr>
            <w:r>
              <w:rPr>
                <w:sz w:val="20"/>
                <w:szCs w:val="20"/>
              </w:rPr>
              <w:t>8802</w:t>
            </w:r>
          </w:p>
        </w:tc>
        <w:tc>
          <w:tcPr>
            <w:tcW w:w="1726" w:type="pct"/>
            <w:gridSpan w:val="2"/>
          </w:tcPr>
          <w:p w:rsidR="000555F8" w:rsidRPr="00ED75EB" w:rsidRDefault="00ED75EB">
            <w:pPr>
              <w:spacing w:before="120" w:after="45" w:line="240" w:lineRule="auto"/>
              <w:rPr>
                <w:lang w:val="ru-RU"/>
              </w:rPr>
            </w:pPr>
            <w:r w:rsidRPr="00ED75EB">
              <w:rPr>
                <w:sz w:val="20"/>
                <w:szCs w:val="20"/>
                <w:lang w:val="ru-RU"/>
              </w:rPr>
              <w:t xml:space="preserve">летательные аппараты, космические аппараты и суборбитальные </w:t>
            </w:r>
            <w:r w:rsidRPr="00ED75EB">
              <w:rPr>
                <w:sz w:val="20"/>
                <w:szCs w:val="20"/>
                <w:lang w:val="ru-RU"/>
              </w:rPr>
              <w:t>и космические ракеты-носители</w:t>
            </w:r>
          </w:p>
        </w:tc>
        <w:tc>
          <w:tcPr>
            <w:tcW w:w="1290" w:type="pct"/>
          </w:tcPr>
          <w:p w:rsidR="000555F8" w:rsidRPr="00ED75EB" w:rsidRDefault="00ED75EB">
            <w:pPr>
              <w:spacing w:before="120" w:after="45" w:line="240" w:lineRule="auto"/>
              <w:rPr>
                <w:lang w:val="ru-RU"/>
              </w:rPr>
            </w:pPr>
            <w:r w:rsidRPr="00ED75EB">
              <w:rPr>
                <w:sz w:val="20"/>
                <w:szCs w:val="20"/>
                <w:lang w:val="ru-RU"/>
              </w:rPr>
              <w:t>информация о наличии либо об отсутствии радиоактивного источника</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наименование радиоактивного источника (при наличии)</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величина активности радиоактивного источника в дополнительных единицах измерения (</w:t>
            </w:r>
            <w:r>
              <w:rPr>
                <w:sz w:val="20"/>
                <w:szCs w:val="20"/>
              </w:rPr>
              <w:t>Ku</w:t>
            </w:r>
            <w:r w:rsidRPr="00ED75EB">
              <w:rPr>
                <w:sz w:val="20"/>
                <w:szCs w:val="20"/>
                <w:lang w:val="ru-RU"/>
              </w:rPr>
              <w:t>)</w:t>
            </w:r>
          </w:p>
        </w:tc>
      </w:tr>
      <w:tr w:rsidR="000555F8" w:rsidRPr="00ED75EB">
        <w:tblPrEx>
          <w:tblCellMar>
            <w:top w:w="0" w:type="dxa"/>
            <w:bottom w:w="0" w:type="dxa"/>
          </w:tblCellMar>
        </w:tblPrEx>
        <w:tc>
          <w:tcPr>
            <w:tcW w:w="1985" w:type="pct"/>
          </w:tcPr>
          <w:p w:rsidR="000555F8" w:rsidRDefault="00ED75EB">
            <w:pPr>
              <w:spacing w:before="120" w:after="45" w:line="240" w:lineRule="auto"/>
            </w:pPr>
            <w:r>
              <w:rPr>
                <w:sz w:val="20"/>
                <w:szCs w:val="20"/>
              </w:rPr>
              <w:t>9022</w:t>
            </w:r>
          </w:p>
        </w:tc>
        <w:tc>
          <w:tcPr>
            <w:tcW w:w="1726" w:type="pct"/>
            <w:gridSpan w:val="2"/>
          </w:tcPr>
          <w:p w:rsidR="000555F8" w:rsidRPr="00ED75EB" w:rsidRDefault="00ED75EB">
            <w:pPr>
              <w:spacing w:before="120" w:after="45" w:line="240" w:lineRule="auto"/>
              <w:rPr>
                <w:lang w:val="ru-RU"/>
              </w:rPr>
            </w:pPr>
            <w:r w:rsidRPr="00ED75EB">
              <w:rPr>
                <w:sz w:val="20"/>
                <w:szCs w:val="20"/>
                <w:lang w:val="ru-RU"/>
              </w:rPr>
              <w:t>аппаратура, основанная на использовании рентгеновского, альфа-, бета- или</w:t>
            </w:r>
            <w:r w:rsidRPr="00ED75EB">
              <w:rPr>
                <w:lang w:val="ru-RU"/>
              </w:rPr>
              <w:br/>
            </w:r>
            <w:r w:rsidRPr="00ED75EB">
              <w:rPr>
                <w:sz w:val="20"/>
                <w:szCs w:val="20"/>
                <w:lang w:val="ru-RU"/>
              </w:rPr>
              <w:t>гамма-излучения</w:t>
            </w:r>
          </w:p>
        </w:tc>
        <w:tc>
          <w:tcPr>
            <w:tcW w:w="1290" w:type="pct"/>
          </w:tcPr>
          <w:p w:rsidR="000555F8" w:rsidRPr="00ED75EB" w:rsidRDefault="00ED75EB">
            <w:pPr>
              <w:spacing w:before="120" w:after="45" w:line="240" w:lineRule="auto"/>
              <w:rPr>
                <w:lang w:val="ru-RU"/>
              </w:rPr>
            </w:pPr>
            <w:r w:rsidRPr="00ED75EB">
              <w:rPr>
                <w:sz w:val="20"/>
                <w:szCs w:val="20"/>
                <w:lang w:val="ru-RU"/>
              </w:rPr>
              <w:t>информация о наличии либо об отсутствии радиоактивного источника</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наименование радиоактивного источника (при наличии)</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величина активности радиоактивного источника в дополнительных единицах измерения (</w:t>
            </w:r>
            <w:r>
              <w:rPr>
                <w:sz w:val="20"/>
                <w:szCs w:val="20"/>
              </w:rPr>
              <w:t>Ku</w:t>
            </w:r>
            <w:r w:rsidRPr="00ED75EB">
              <w:rPr>
                <w:sz w:val="20"/>
                <w:szCs w:val="20"/>
                <w:lang w:val="ru-RU"/>
              </w:rPr>
              <w:t>)</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идентификационный номер (серийный заводской номер)</w:t>
            </w:r>
            <w:r w:rsidRPr="00ED75EB">
              <w:rPr>
                <w:sz w:val="20"/>
                <w:szCs w:val="20"/>
                <w:lang w:val="ru-RU"/>
              </w:rPr>
              <w:t xml:space="preserve"> либо информация об отсутствии такого номера</w:t>
            </w:r>
          </w:p>
        </w:tc>
      </w:tr>
      <w:tr w:rsidR="000555F8" w:rsidRPr="00ED75EB">
        <w:tblPrEx>
          <w:tblCellMar>
            <w:top w:w="0" w:type="dxa"/>
            <w:bottom w:w="0" w:type="dxa"/>
          </w:tblCellMar>
        </w:tblPrEx>
        <w:tc>
          <w:tcPr>
            <w:tcW w:w="1985" w:type="pct"/>
          </w:tcPr>
          <w:p w:rsidR="000555F8" w:rsidRDefault="00ED75EB">
            <w:pPr>
              <w:spacing w:before="120" w:after="45" w:line="240" w:lineRule="auto"/>
            </w:pPr>
            <w:r>
              <w:rPr>
                <w:sz w:val="20"/>
                <w:szCs w:val="20"/>
              </w:rPr>
              <w:t>9026</w:t>
            </w:r>
          </w:p>
        </w:tc>
        <w:tc>
          <w:tcPr>
            <w:tcW w:w="1726" w:type="pct"/>
            <w:gridSpan w:val="2"/>
          </w:tcPr>
          <w:p w:rsidR="000555F8" w:rsidRPr="00ED75EB" w:rsidRDefault="00ED75EB">
            <w:pPr>
              <w:spacing w:before="120" w:after="45" w:line="240" w:lineRule="auto"/>
              <w:rPr>
                <w:lang w:val="ru-RU"/>
              </w:rPr>
            </w:pPr>
            <w:r w:rsidRPr="00ED75EB">
              <w:rPr>
                <w:sz w:val="20"/>
                <w:szCs w:val="20"/>
                <w:lang w:val="ru-RU"/>
              </w:rPr>
              <w:t>приборы и аппаратура для измерения или контроля расхода, уровня, давления или других переменных характеристик жидкостей или газов</w:t>
            </w:r>
          </w:p>
        </w:tc>
        <w:tc>
          <w:tcPr>
            <w:tcW w:w="1290" w:type="pct"/>
          </w:tcPr>
          <w:p w:rsidR="000555F8" w:rsidRPr="00ED75EB" w:rsidRDefault="00ED75EB">
            <w:pPr>
              <w:spacing w:before="120" w:after="45" w:line="240" w:lineRule="auto"/>
              <w:rPr>
                <w:lang w:val="ru-RU"/>
              </w:rPr>
            </w:pPr>
            <w:r w:rsidRPr="00ED75EB">
              <w:rPr>
                <w:sz w:val="20"/>
                <w:szCs w:val="20"/>
                <w:lang w:val="ru-RU"/>
              </w:rPr>
              <w:t>информация о наличии либо об отсутствии радиоактивного источника</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наименование радиоактивного источника (при наличии)</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величина активности радиоактивного источника в дополнительных единицах измерения (</w:t>
            </w:r>
            <w:r>
              <w:rPr>
                <w:sz w:val="20"/>
                <w:szCs w:val="20"/>
              </w:rPr>
              <w:t>Ku</w:t>
            </w:r>
            <w:r w:rsidRPr="00ED75EB">
              <w:rPr>
                <w:sz w:val="20"/>
                <w:szCs w:val="20"/>
                <w:lang w:val="ru-RU"/>
              </w:rPr>
              <w:t>)</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идентификационный номер (серийный заводской номер) либо информация об отсутствии такого номера</w:t>
            </w:r>
          </w:p>
        </w:tc>
      </w:tr>
      <w:tr w:rsidR="000555F8" w:rsidRPr="00ED75EB">
        <w:tblPrEx>
          <w:tblCellMar>
            <w:top w:w="0" w:type="dxa"/>
            <w:bottom w:w="0" w:type="dxa"/>
          </w:tblCellMar>
        </w:tblPrEx>
        <w:tc>
          <w:tcPr>
            <w:tcW w:w="1985" w:type="pct"/>
          </w:tcPr>
          <w:p w:rsidR="000555F8" w:rsidRDefault="00ED75EB">
            <w:pPr>
              <w:spacing w:before="120" w:after="45" w:line="240" w:lineRule="auto"/>
            </w:pPr>
            <w:r>
              <w:rPr>
                <w:sz w:val="20"/>
                <w:szCs w:val="20"/>
              </w:rPr>
              <w:t>9027</w:t>
            </w:r>
          </w:p>
        </w:tc>
        <w:tc>
          <w:tcPr>
            <w:tcW w:w="1726" w:type="pct"/>
            <w:gridSpan w:val="2"/>
          </w:tcPr>
          <w:p w:rsidR="000555F8" w:rsidRPr="00ED75EB" w:rsidRDefault="00ED75EB">
            <w:pPr>
              <w:spacing w:before="120" w:after="45" w:line="240" w:lineRule="auto"/>
              <w:rPr>
                <w:lang w:val="ru-RU"/>
              </w:rPr>
            </w:pPr>
            <w:r w:rsidRPr="00ED75EB">
              <w:rPr>
                <w:sz w:val="20"/>
                <w:szCs w:val="20"/>
                <w:lang w:val="ru-RU"/>
              </w:rPr>
              <w:t>приборы и аппар</w:t>
            </w:r>
            <w:r w:rsidRPr="00ED75EB">
              <w:rPr>
                <w:sz w:val="20"/>
                <w:szCs w:val="20"/>
                <w:lang w:val="ru-RU"/>
              </w:rPr>
              <w:t xml:space="preserve">атура для физического или химического анализа, приборы и аппаратура для измерения или контроля вязкости, пористости, расширения, поверхностного натяжения или аналогичные, приборы и аппаратура </w:t>
            </w:r>
            <w:r w:rsidRPr="00ED75EB">
              <w:rPr>
                <w:sz w:val="20"/>
                <w:szCs w:val="20"/>
                <w:lang w:val="ru-RU"/>
              </w:rPr>
              <w:lastRenderedPageBreak/>
              <w:t>для измерения или контроля количества тепла, звука или света, ми</w:t>
            </w:r>
            <w:r w:rsidRPr="00ED75EB">
              <w:rPr>
                <w:sz w:val="20"/>
                <w:szCs w:val="20"/>
                <w:lang w:val="ru-RU"/>
              </w:rPr>
              <w:t>кротомы</w:t>
            </w:r>
          </w:p>
        </w:tc>
        <w:tc>
          <w:tcPr>
            <w:tcW w:w="1290" w:type="pct"/>
          </w:tcPr>
          <w:p w:rsidR="000555F8" w:rsidRPr="00ED75EB" w:rsidRDefault="00ED75EB">
            <w:pPr>
              <w:spacing w:before="120" w:after="45" w:line="240" w:lineRule="auto"/>
              <w:rPr>
                <w:lang w:val="ru-RU"/>
              </w:rPr>
            </w:pPr>
            <w:r w:rsidRPr="00ED75EB">
              <w:rPr>
                <w:sz w:val="20"/>
                <w:szCs w:val="20"/>
                <w:lang w:val="ru-RU"/>
              </w:rPr>
              <w:lastRenderedPageBreak/>
              <w:t>информация о наличии либо об отсутствии радиоактивного источника</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наименование радиоактивного источника (при наличии)</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величина активности радиоактивного источника в дополнительных единицах измерения (</w:t>
            </w:r>
            <w:r>
              <w:rPr>
                <w:sz w:val="20"/>
                <w:szCs w:val="20"/>
              </w:rPr>
              <w:t>Ku</w:t>
            </w:r>
            <w:r w:rsidRPr="00ED75EB">
              <w:rPr>
                <w:sz w:val="20"/>
                <w:szCs w:val="20"/>
                <w:lang w:val="ru-RU"/>
              </w:rPr>
              <w:t>)</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идентификационный номер (серийный заводско</w:t>
            </w:r>
            <w:r w:rsidRPr="00ED75EB">
              <w:rPr>
                <w:sz w:val="20"/>
                <w:szCs w:val="20"/>
                <w:lang w:val="ru-RU"/>
              </w:rPr>
              <w:t>й номер) либо информация об отсутствии такого номера</w:t>
            </w:r>
          </w:p>
        </w:tc>
      </w:tr>
      <w:tr w:rsidR="000555F8" w:rsidRPr="00ED75EB">
        <w:tblPrEx>
          <w:tblCellMar>
            <w:top w:w="0" w:type="dxa"/>
            <w:bottom w:w="0" w:type="dxa"/>
          </w:tblCellMar>
        </w:tblPrEx>
        <w:tc>
          <w:tcPr>
            <w:tcW w:w="1985" w:type="pct"/>
          </w:tcPr>
          <w:p w:rsidR="000555F8" w:rsidRDefault="00ED75EB">
            <w:pPr>
              <w:spacing w:before="120" w:after="45" w:line="240" w:lineRule="auto"/>
            </w:pPr>
            <w:r>
              <w:rPr>
                <w:sz w:val="20"/>
                <w:szCs w:val="20"/>
              </w:rPr>
              <w:t>9030 10 000 0</w:t>
            </w:r>
          </w:p>
        </w:tc>
        <w:tc>
          <w:tcPr>
            <w:tcW w:w="1726" w:type="pct"/>
            <w:gridSpan w:val="2"/>
          </w:tcPr>
          <w:p w:rsidR="000555F8" w:rsidRPr="00ED75EB" w:rsidRDefault="00ED75EB">
            <w:pPr>
              <w:spacing w:before="120" w:after="45" w:line="240" w:lineRule="auto"/>
              <w:rPr>
                <w:lang w:val="ru-RU"/>
              </w:rPr>
            </w:pPr>
            <w:r w:rsidRPr="00ED75EB">
              <w:rPr>
                <w:sz w:val="20"/>
                <w:szCs w:val="20"/>
                <w:lang w:val="ru-RU"/>
              </w:rPr>
              <w:t>приборы и аппаратура для обнаружения или измерения ионизирующих излучений</w:t>
            </w:r>
          </w:p>
        </w:tc>
        <w:tc>
          <w:tcPr>
            <w:tcW w:w="1290" w:type="pct"/>
          </w:tcPr>
          <w:p w:rsidR="000555F8" w:rsidRPr="00ED75EB" w:rsidRDefault="00ED75EB">
            <w:pPr>
              <w:spacing w:before="120" w:after="45" w:line="240" w:lineRule="auto"/>
              <w:rPr>
                <w:lang w:val="ru-RU"/>
              </w:rPr>
            </w:pPr>
            <w:r w:rsidRPr="00ED75EB">
              <w:rPr>
                <w:sz w:val="20"/>
                <w:szCs w:val="20"/>
                <w:lang w:val="ru-RU"/>
              </w:rPr>
              <w:t>информация о наличии либо об отсутствии радиоактивного источника</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наименование радиоактивного источника (при наличии)</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величина активности радиоактивного источника в дополнительных единицах измерения (</w:t>
            </w:r>
            <w:r>
              <w:rPr>
                <w:sz w:val="20"/>
                <w:szCs w:val="20"/>
              </w:rPr>
              <w:t>Ku</w:t>
            </w:r>
            <w:r w:rsidRPr="00ED75EB">
              <w:rPr>
                <w:sz w:val="20"/>
                <w:szCs w:val="20"/>
                <w:lang w:val="ru-RU"/>
              </w:rPr>
              <w:t>)</w:t>
            </w:r>
          </w:p>
        </w:tc>
      </w:tr>
      <w:tr w:rsidR="000555F8" w:rsidRPr="00ED75EB">
        <w:tblPrEx>
          <w:tblCellMar>
            <w:top w:w="0" w:type="dxa"/>
            <w:bottom w:w="0" w:type="dxa"/>
          </w:tblCellMar>
        </w:tblPrEx>
        <w:trPr>
          <w:gridAfter w:val="3"/>
          <w:wAfter w:w="3376" w:type="dxa"/>
        </w:trPr>
        <w:tc>
          <w:tcPr>
            <w:tcW w:w="1290" w:type="pct"/>
          </w:tcPr>
          <w:p w:rsidR="000555F8" w:rsidRPr="00ED75EB" w:rsidRDefault="00ED75EB">
            <w:pPr>
              <w:spacing w:before="120" w:after="45" w:line="240" w:lineRule="auto"/>
              <w:rPr>
                <w:lang w:val="ru-RU"/>
              </w:rPr>
            </w:pPr>
            <w:r w:rsidRPr="00ED75EB">
              <w:rPr>
                <w:sz w:val="20"/>
                <w:szCs w:val="20"/>
                <w:lang w:val="ru-RU"/>
              </w:rPr>
              <w:t>идентификационный номер (серийный заводской номер)</w:t>
            </w:r>
            <w:r w:rsidRPr="00ED75EB">
              <w:rPr>
                <w:sz w:val="20"/>
                <w:szCs w:val="20"/>
                <w:lang w:val="ru-RU"/>
              </w:rPr>
              <w:t xml:space="preserve"> либо информация об отсутствии такого номера</w:t>
            </w:r>
          </w:p>
        </w:tc>
      </w:tr>
      <w:tr w:rsidR="000555F8" w:rsidRPr="00ED75EB">
        <w:tblPrEx>
          <w:tblCellMar>
            <w:top w:w="0" w:type="dxa"/>
            <w:bottom w:w="0" w:type="dxa"/>
          </w:tblCellMar>
        </w:tblPrEx>
        <w:tc>
          <w:tcPr>
            <w:tcW w:w="1985" w:type="pct"/>
          </w:tcPr>
          <w:p w:rsidR="000555F8" w:rsidRDefault="00ED75EB">
            <w:pPr>
              <w:spacing w:before="120" w:after="45" w:line="240" w:lineRule="auto"/>
            </w:pPr>
            <w:r>
              <w:rPr>
                <w:sz w:val="20"/>
                <w:szCs w:val="20"/>
              </w:rPr>
              <w:t>9403 20 200 9,</w:t>
            </w:r>
            <w:r>
              <w:br/>
            </w:r>
            <w:r>
              <w:rPr>
                <w:sz w:val="20"/>
                <w:szCs w:val="20"/>
              </w:rPr>
              <w:t>9403 50 000*,</w:t>
            </w:r>
            <w:r>
              <w:br/>
            </w:r>
            <w:r>
              <w:rPr>
                <w:sz w:val="20"/>
                <w:szCs w:val="20"/>
              </w:rPr>
              <w:t>9403 70 000 8*,</w:t>
            </w:r>
            <w:r>
              <w:br/>
            </w:r>
            <w:r>
              <w:rPr>
                <w:sz w:val="20"/>
                <w:szCs w:val="20"/>
              </w:rPr>
              <w:t>9403 82 000 0*,</w:t>
            </w:r>
            <w:r>
              <w:br/>
            </w:r>
            <w:r>
              <w:rPr>
                <w:sz w:val="20"/>
                <w:szCs w:val="20"/>
              </w:rPr>
              <w:t>9403 83 000 0*,</w:t>
            </w:r>
            <w:r>
              <w:br/>
            </w:r>
            <w:r>
              <w:rPr>
                <w:sz w:val="20"/>
                <w:szCs w:val="20"/>
              </w:rPr>
              <w:t>9403 89 000 0*</w:t>
            </w:r>
          </w:p>
        </w:tc>
        <w:tc>
          <w:tcPr>
            <w:tcW w:w="1726" w:type="pct"/>
            <w:gridSpan w:val="2"/>
          </w:tcPr>
          <w:p w:rsidR="000555F8" w:rsidRDefault="00ED75EB">
            <w:pPr>
              <w:spacing w:before="120" w:after="45" w:line="240" w:lineRule="auto"/>
            </w:pPr>
            <w:r>
              <w:rPr>
                <w:sz w:val="20"/>
                <w:szCs w:val="20"/>
              </w:rPr>
              <w:t>кровати</w:t>
            </w:r>
          </w:p>
        </w:tc>
        <w:tc>
          <w:tcPr>
            <w:tcW w:w="1290" w:type="pct"/>
          </w:tcPr>
          <w:p w:rsidR="000555F8" w:rsidRPr="00ED75EB" w:rsidRDefault="00ED75EB">
            <w:pPr>
              <w:spacing w:before="120" w:after="45" w:line="240" w:lineRule="auto"/>
              <w:rPr>
                <w:lang w:val="ru-RU"/>
              </w:rPr>
            </w:pPr>
            <w:r w:rsidRPr="00ED75EB">
              <w:rPr>
                <w:sz w:val="20"/>
                <w:szCs w:val="20"/>
                <w:lang w:val="ru-RU"/>
              </w:rPr>
              <w:t>размеры спального места (длина и ширина) (мм)</w:t>
            </w:r>
          </w:p>
        </w:tc>
      </w:tr>
      <w:tr w:rsidR="000555F8" w:rsidRPr="00ED75EB">
        <w:tblPrEx>
          <w:tblCellMar>
            <w:top w:w="0" w:type="dxa"/>
            <w:bottom w:w="0" w:type="dxa"/>
          </w:tblCellMar>
        </w:tblPrEx>
        <w:tc>
          <w:tcPr>
            <w:tcW w:w="1985" w:type="pct"/>
          </w:tcPr>
          <w:p w:rsidR="000555F8" w:rsidRDefault="00ED75EB">
            <w:pPr>
              <w:spacing w:before="120" w:after="45" w:line="240" w:lineRule="auto"/>
            </w:pPr>
            <w:r>
              <w:rPr>
                <w:sz w:val="20"/>
                <w:szCs w:val="20"/>
              </w:rPr>
              <w:t>9404 21,</w:t>
            </w:r>
            <w:r>
              <w:br/>
            </w:r>
            <w:r>
              <w:rPr>
                <w:sz w:val="20"/>
                <w:szCs w:val="20"/>
              </w:rPr>
              <w:t>9404 29</w:t>
            </w:r>
          </w:p>
        </w:tc>
        <w:tc>
          <w:tcPr>
            <w:tcW w:w="1726" w:type="pct"/>
            <w:gridSpan w:val="2"/>
          </w:tcPr>
          <w:p w:rsidR="000555F8" w:rsidRDefault="00ED75EB">
            <w:pPr>
              <w:spacing w:before="120" w:after="45" w:line="240" w:lineRule="auto"/>
            </w:pPr>
            <w:r>
              <w:rPr>
                <w:sz w:val="20"/>
                <w:szCs w:val="20"/>
              </w:rPr>
              <w:t>матрацы</w:t>
            </w:r>
          </w:p>
        </w:tc>
        <w:tc>
          <w:tcPr>
            <w:tcW w:w="1290" w:type="pct"/>
          </w:tcPr>
          <w:p w:rsidR="000555F8" w:rsidRPr="00ED75EB" w:rsidRDefault="00ED75EB">
            <w:pPr>
              <w:spacing w:before="120" w:after="45" w:line="240" w:lineRule="auto"/>
              <w:rPr>
                <w:lang w:val="ru-RU"/>
              </w:rPr>
            </w:pPr>
            <w:r w:rsidRPr="00ED75EB">
              <w:rPr>
                <w:sz w:val="20"/>
                <w:szCs w:val="20"/>
                <w:lang w:val="ru-RU"/>
              </w:rPr>
              <w:t>размеры (длина и ширина) (мм)</w:t>
            </w:r>
          </w:p>
        </w:tc>
      </w:tr>
      <w:tr w:rsidR="000555F8" w:rsidRPr="00ED75EB">
        <w:tblPrEx>
          <w:tblCellMar>
            <w:top w:w="0" w:type="dxa"/>
            <w:bottom w:w="0" w:type="dxa"/>
          </w:tblCellMar>
        </w:tblPrEx>
        <w:tc>
          <w:tcPr>
            <w:tcW w:w="1985" w:type="pct"/>
            <w:tcBorders>
              <w:bottom w:val="single" w:sz="5" w:space="0" w:color="000000"/>
            </w:tcBorders>
          </w:tcPr>
          <w:p w:rsidR="000555F8" w:rsidRDefault="00ED75EB">
            <w:pPr>
              <w:spacing w:before="120" w:after="45" w:line="240" w:lineRule="auto"/>
            </w:pPr>
            <w:r>
              <w:rPr>
                <w:sz w:val="20"/>
                <w:szCs w:val="20"/>
              </w:rPr>
              <w:t>9404 90*</w:t>
            </w:r>
          </w:p>
        </w:tc>
        <w:tc>
          <w:tcPr>
            <w:tcW w:w="1726" w:type="pct"/>
            <w:gridSpan w:val="2"/>
            <w:tcBorders>
              <w:bottom w:val="single" w:sz="5" w:space="0" w:color="000000"/>
            </w:tcBorders>
          </w:tcPr>
          <w:p w:rsidR="000555F8" w:rsidRDefault="00ED75EB">
            <w:pPr>
              <w:spacing w:before="120" w:after="45" w:line="240" w:lineRule="auto"/>
            </w:pPr>
            <w:r>
              <w:rPr>
                <w:sz w:val="20"/>
                <w:szCs w:val="20"/>
              </w:rPr>
              <w:t>одеяла</w:t>
            </w:r>
          </w:p>
        </w:tc>
        <w:tc>
          <w:tcPr>
            <w:tcW w:w="1290" w:type="pct"/>
            <w:tcBorders>
              <w:bottom w:val="single" w:sz="5" w:space="0" w:color="000000"/>
            </w:tcBorders>
          </w:tcPr>
          <w:p w:rsidR="000555F8" w:rsidRPr="00ED75EB" w:rsidRDefault="00ED75EB">
            <w:pPr>
              <w:spacing w:before="120" w:after="45" w:line="240" w:lineRule="auto"/>
              <w:rPr>
                <w:lang w:val="ru-RU"/>
              </w:rPr>
            </w:pPr>
            <w:r w:rsidRPr="00ED75EB">
              <w:rPr>
                <w:sz w:val="20"/>
                <w:szCs w:val="20"/>
                <w:lang w:val="ru-RU"/>
              </w:rPr>
              <w:t>размеры (длина и ширина) (см)</w:t>
            </w:r>
          </w:p>
        </w:tc>
      </w:tr>
    </w:tbl>
    <w:p w:rsidR="000555F8" w:rsidRPr="00ED75EB" w:rsidRDefault="00ED75EB">
      <w:pPr>
        <w:spacing w:after="60"/>
        <w:ind w:firstLine="566"/>
        <w:jc w:val="both"/>
        <w:rPr>
          <w:lang w:val="ru-RU"/>
        </w:rPr>
      </w:pPr>
      <w:r>
        <w:t> </w:t>
      </w:r>
    </w:p>
    <w:p w:rsidR="000555F8" w:rsidRPr="00ED75EB" w:rsidRDefault="00ED75EB">
      <w:pPr>
        <w:spacing w:after="60"/>
        <w:ind w:firstLine="709"/>
        <w:jc w:val="both"/>
        <w:rPr>
          <w:lang w:val="ru-RU"/>
        </w:rPr>
      </w:pPr>
      <w:r w:rsidRPr="00ED75EB">
        <w:rPr>
          <w:sz w:val="20"/>
          <w:szCs w:val="20"/>
          <w:lang w:val="ru-RU"/>
        </w:rPr>
        <w:t>Примечания: 1. Для целей применения настоящего перечня необходимо пользоваться исключительно классификационным кодом товара в соответствии с единой Товарной номенклатурой внешн</w:t>
      </w:r>
      <w:r w:rsidRPr="00ED75EB">
        <w:rPr>
          <w:sz w:val="20"/>
          <w:szCs w:val="20"/>
          <w:lang w:val="ru-RU"/>
        </w:rPr>
        <w:t>еэкономической деятельности Евразийского экономического союза, за исключением позиций, отмеченных знаком «*», для которых необходимо пользоваться как классификационным кодом товара в соответствии с единой Товарной номенклатурой внешнеэкономической деятельн</w:t>
      </w:r>
      <w:r w:rsidRPr="00ED75EB">
        <w:rPr>
          <w:sz w:val="20"/>
          <w:szCs w:val="20"/>
          <w:lang w:val="ru-RU"/>
        </w:rPr>
        <w:t>ости Евразийского экономического союза, так и наименованием товара, указанным в графе 2.</w:t>
      </w:r>
    </w:p>
    <w:p w:rsidR="000555F8" w:rsidRPr="00ED75EB" w:rsidRDefault="00ED75EB">
      <w:pPr>
        <w:spacing w:after="60"/>
        <w:ind w:firstLine="709"/>
        <w:jc w:val="both"/>
        <w:rPr>
          <w:lang w:val="ru-RU"/>
        </w:rPr>
      </w:pPr>
      <w:r w:rsidRPr="00ED75EB">
        <w:rPr>
          <w:sz w:val="20"/>
          <w:szCs w:val="20"/>
          <w:lang w:val="ru-RU"/>
        </w:rPr>
        <w:t>2.</w:t>
      </w:r>
      <w:r>
        <w:rPr>
          <w:sz w:val="20"/>
          <w:szCs w:val="20"/>
        </w:rPr>
        <w:t> </w:t>
      </w:r>
      <w:r w:rsidRPr="00ED75EB">
        <w:rPr>
          <w:sz w:val="20"/>
          <w:szCs w:val="20"/>
          <w:lang w:val="ru-RU"/>
        </w:rPr>
        <w:t>Разделы, отмеченные знаком «**», сформированы с учетом особенностей законодательства государств</w:t>
      </w:r>
      <w:r>
        <w:rPr>
          <w:sz w:val="20"/>
          <w:szCs w:val="20"/>
        </w:rPr>
        <w:t> </w:t>
      </w:r>
      <w:r w:rsidRPr="00ED75EB">
        <w:rPr>
          <w:sz w:val="20"/>
          <w:szCs w:val="20"/>
          <w:lang w:val="ru-RU"/>
        </w:rPr>
        <w:t xml:space="preserve">– членов Евразийского экономического союза (в том числе связанных с </w:t>
      </w:r>
      <w:r w:rsidRPr="00ED75EB">
        <w:rPr>
          <w:sz w:val="20"/>
          <w:szCs w:val="20"/>
          <w:lang w:val="ru-RU"/>
        </w:rPr>
        <w:t>взиманием налога на добавленную стоимость по пониженной ставке, взиманием акцизов, установлением особого (льготного) порядка уплаты налога на добавленную стоимость и акцизов).</w:t>
      </w:r>
    </w:p>
    <w:p w:rsidR="000555F8" w:rsidRPr="00ED75EB" w:rsidRDefault="00ED75EB">
      <w:pPr>
        <w:spacing w:after="60"/>
        <w:ind w:firstLine="709"/>
        <w:jc w:val="both"/>
        <w:rPr>
          <w:lang w:val="ru-RU"/>
        </w:rPr>
      </w:pPr>
      <w:r w:rsidRPr="00ED75EB">
        <w:rPr>
          <w:sz w:val="20"/>
          <w:szCs w:val="20"/>
          <w:lang w:val="ru-RU"/>
        </w:rPr>
        <w:t>3.</w:t>
      </w:r>
      <w:r>
        <w:rPr>
          <w:sz w:val="20"/>
          <w:szCs w:val="20"/>
        </w:rPr>
        <w:t> </w:t>
      </w:r>
      <w:r w:rsidRPr="00ED75EB">
        <w:rPr>
          <w:sz w:val="20"/>
          <w:szCs w:val="20"/>
          <w:lang w:val="ru-RU"/>
        </w:rPr>
        <w:t xml:space="preserve">Сведения о товарах, отмеченные знаком «***», подлежат указанию при помещении </w:t>
      </w:r>
      <w:r w:rsidRPr="00ED75EB">
        <w:rPr>
          <w:sz w:val="20"/>
          <w:szCs w:val="20"/>
          <w:lang w:val="ru-RU"/>
        </w:rPr>
        <w:t>транспортных средств под таможенные процедуры выпуска для внутреннего потребления, временного ввоза (допуска), реимпорта и свободной таможенной зоны.</w:t>
      </w:r>
    </w:p>
    <w:p w:rsidR="00ED75EB" w:rsidRDefault="00ED75EB">
      <w:pPr>
        <w:spacing w:after="60"/>
        <w:ind w:firstLine="566"/>
        <w:jc w:val="both"/>
        <w:sectPr w:rsidR="00ED75EB" w:rsidSect="00ED75EB">
          <w:pgSz w:w="11905" w:h="16837"/>
          <w:pgMar w:top="1134" w:right="567" w:bottom="1134" w:left="1701" w:header="720" w:footer="720" w:gutter="0"/>
          <w:cols w:space="720"/>
        </w:sectPr>
      </w:pPr>
      <w:r>
        <w:t> </w:t>
      </w:r>
    </w:p>
    <w:tbl>
      <w:tblPr>
        <w:tblW w:w="5000" w:type="pct"/>
        <w:tblInd w:w="10" w:type="dxa"/>
        <w:tblCellMar>
          <w:left w:w="10" w:type="dxa"/>
          <w:right w:w="10" w:type="dxa"/>
        </w:tblCellMar>
        <w:tblLook w:val="0000" w:firstRow="0" w:lastRow="0" w:firstColumn="0" w:lastColumn="0" w:noHBand="0" w:noVBand="0"/>
      </w:tblPr>
      <w:tblGrid>
        <w:gridCol w:w="6303"/>
        <w:gridCol w:w="3334"/>
      </w:tblGrid>
      <w:tr w:rsidR="000555F8" w:rsidRPr="00ED75EB">
        <w:tblPrEx>
          <w:tblCellMar>
            <w:top w:w="0" w:type="dxa"/>
            <w:bottom w:w="0" w:type="dxa"/>
          </w:tblCellMar>
        </w:tblPrEx>
        <w:tc>
          <w:tcPr>
            <w:tcW w:w="3270" w:type="pct"/>
          </w:tcPr>
          <w:p w:rsidR="000555F8" w:rsidRPr="00ED75EB" w:rsidRDefault="00ED75EB">
            <w:pPr>
              <w:spacing w:after="60"/>
              <w:ind w:firstLine="566"/>
              <w:jc w:val="both"/>
              <w:rPr>
                <w:lang w:val="ru-RU"/>
              </w:rPr>
            </w:pPr>
            <w:r>
              <w:lastRenderedPageBreak/>
              <w:t> </w:t>
            </w:r>
          </w:p>
        </w:tc>
        <w:tc>
          <w:tcPr>
            <w:tcW w:w="1730" w:type="pct"/>
          </w:tcPr>
          <w:p w:rsidR="000555F8" w:rsidRPr="00ED75EB" w:rsidRDefault="00ED75EB">
            <w:pPr>
              <w:spacing w:after="28"/>
              <w:rPr>
                <w:lang w:val="ru-RU"/>
              </w:rPr>
            </w:pPr>
            <w:r w:rsidRPr="00ED75EB">
              <w:rPr>
                <w:sz w:val="22"/>
                <w:szCs w:val="22"/>
                <w:lang w:val="ru-RU"/>
              </w:rPr>
              <w:t>Приложение 3</w:t>
            </w:r>
          </w:p>
          <w:p w:rsidR="000555F8" w:rsidRPr="00ED75EB" w:rsidRDefault="00ED75EB">
            <w:pPr>
              <w:spacing w:after="60"/>
              <w:rPr>
                <w:lang w:val="ru-RU"/>
              </w:rPr>
            </w:pPr>
            <w:r w:rsidRPr="00ED75EB">
              <w:rPr>
                <w:sz w:val="22"/>
                <w:szCs w:val="22"/>
                <w:lang w:val="ru-RU"/>
              </w:rPr>
              <w:t>к Порядку заполнения</w:t>
            </w:r>
            <w:r w:rsidRPr="00ED75EB">
              <w:rPr>
                <w:lang w:val="ru-RU"/>
              </w:rPr>
              <w:br/>
            </w:r>
            <w:r w:rsidRPr="00ED75EB">
              <w:rPr>
                <w:sz w:val="22"/>
                <w:szCs w:val="22"/>
                <w:lang w:val="ru-RU"/>
              </w:rPr>
              <w:t>декларации на товары</w:t>
            </w:r>
          </w:p>
        </w:tc>
      </w:tr>
    </w:tbl>
    <w:p w:rsidR="000555F8" w:rsidRPr="00ED75EB" w:rsidRDefault="00ED75EB">
      <w:pPr>
        <w:spacing w:after="60"/>
        <w:ind w:firstLine="566"/>
        <w:jc w:val="both"/>
        <w:rPr>
          <w:lang w:val="ru-RU"/>
        </w:rPr>
      </w:pPr>
      <w:r>
        <w:t> </w:t>
      </w:r>
    </w:p>
    <w:p w:rsidR="000555F8" w:rsidRPr="00ED75EB" w:rsidRDefault="00ED75EB">
      <w:pPr>
        <w:spacing w:before="240" w:after="240"/>
        <w:jc w:val="center"/>
        <w:rPr>
          <w:lang w:val="ru-RU"/>
        </w:rPr>
      </w:pPr>
      <w:r w:rsidRPr="00ED75EB">
        <w:rPr>
          <w:b/>
          <w:bCs/>
          <w:lang w:val="ru-RU"/>
        </w:rPr>
        <w:t>ПЕРЕЧЕНЬ</w:t>
      </w:r>
      <w:r w:rsidRPr="00ED75EB">
        <w:rPr>
          <w:lang w:val="ru-RU"/>
        </w:rPr>
        <w:br/>
      </w:r>
      <w:r w:rsidRPr="00ED75EB">
        <w:rPr>
          <w:b/>
          <w:bCs/>
          <w:lang w:val="ru-RU"/>
        </w:rPr>
        <w:t>сведений, указываемых в отношении отдельных категорий товаров, помещаемых под таможенную процедуру отказа в пользу государства</w:t>
      </w:r>
    </w:p>
    <w:tbl>
      <w:tblPr>
        <w:tblW w:w="5000" w:type="pct"/>
        <w:tblInd w:w="10" w:type="dxa"/>
        <w:tblCellMar>
          <w:left w:w="10" w:type="dxa"/>
          <w:right w:w="10" w:type="dxa"/>
        </w:tblCellMar>
        <w:tblLook w:val="0000" w:firstRow="0" w:lastRow="0" w:firstColumn="0" w:lastColumn="0" w:noHBand="0" w:noVBand="0"/>
      </w:tblPr>
      <w:tblGrid>
        <w:gridCol w:w="4862"/>
        <w:gridCol w:w="2963"/>
        <w:gridCol w:w="1812"/>
      </w:tblGrid>
      <w:tr w:rsidR="000555F8">
        <w:tblPrEx>
          <w:tblCellMar>
            <w:top w:w="0" w:type="dxa"/>
            <w:bottom w:w="0" w:type="dxa"/>
          </w:tblCellMar>
        </w:tblPrEx>
        <w:tc>
          <w:tcPr>
            <w:tcW w:w="836" w:type="pct"/>
            <w:tcBorders>
              <w:top w:val="single" w:sz="5" w:space="0" w:color="000000"/>
              <w:bottom w:val="single" w:sz="5" w:space="0" w:color="000000"/>
              <w:right w:val="single" w:sz="5" w:space="0" w:color="000000"/>
            </w:tcBorders>
          </w:tcPr>
          <w:p w:rsidR="000555F8" w:rsidRDefault="00ED75EB">
            <w:pPr>
              <w:spacing w:before="45" w:after="45" w:line="240" w:lineRule="auto"/>
              <w:jc w:val="center"/>
            </w:pPr>
            <w:r>
              <w:rPr>
                <w:sz w:val="20"/>
                <w:szCs w:val="20"/>
              </w:rPr>
              <w:t>Код ТН ВЭД ЕАЭС</w:t>
            </w:r>
          </w:p>
        </w:tc>
        <w:tc>
          <w:tcPr>
            <w:tcW w:w="1589" w:type="pct"/>
            <w:tcBorders>
              <w:top w:val="single" w:sz="5" w:space="0" w:color="000000"/>
              <w:left w:val="single" w:sz="5" w:space="0" w:color="000000"/>
              <w:bottom w:val="single" w:sz="5" w:space="0" w:color="000000"/>
              <w:right w:val="single" w:sz="5" w:space="0" w:color="000000"/>
            </w:tcBorders>
          </w:tcPr>
          <w:p w:rsidR="000555F8" w:rsidRDefault="00ED75EB">
            <w:pPr>
              <w:spacing w:before="45" w:after="45" w:line="240" w:lineRule="auto"/>
              <w:jc w:val="center"/>
            </w:pPr>
            <w:r>
              <w:rPr>
                <w:sz w:val="20"/>
                <w:szCs w:val="20"/>
              </w:rPr>
              <w:t>Категория товара</w:t>
            </w:r>
          </w:p>
        </w:tc>
        <w:tc>
          <w:tcPr>
            <w:tcW w:w="2575" w:type="pct"/>
            <w:tcBorders>
              <w:top w:val="single" w:sz="5" w:space="0" w:color="000000"/>
              <w:left w:val="single" w:sz="5" w:space="0" w:color="000000"/>
              <w:bottom w:val="single" w:sz="5" w:space="0" w:color="000000"/>
            </w:tcBorders>
          </w:tcPr>
          <w:p w:rsidR="000555F8" w:rsidRDefault="00ED75EB">
            <w:pPr>
              <w:spacing w:before="45" w:after="45" w:line="240" w:lineRule="auto"/>
              <w:jc w:val="center"/>
            </w:pPr>
            <w:r>
              <w:rPr>
                <w:sz w:val="20"/>
                <w:szCs w:val="20"/>
              </w:rPr>
              <w:t>Сведения о товарах</w:t>
            </w:r>
          </w:p>
        </w:tc>
      </w:tr>
      <w:tr w:rsidR="000555F8">
        <w:tblPrEx>
          <w:tblCellMar>
            <w:top w:w="0" w:type="dxa"/>
            <w:bottom w:w="0" w:type="dxa"/>
          </w:tblCellMar>
        </w:tblPrEx>
        <w:tc>
          <w:tcPr>
            <w:tcW w:w="836" w:type="pct"/>
            <w:tcBorders>
              <w:top w:val="single" w:sz="5" w:space="0" w:color="000000"/>
              <w:bottom w:val="single" w:sz="5" w:space="0" w:color="000000"/>
              <w:right w:val="single" w:sz="5" w:space="0" w:color="000000"/>
            </w:tcBorders>
          </w:tcPr>
          <w:p w:rsidR="000555F8" w:rsidRDefault="00ED75EB">
            <w:pPr>
              <w:spacing w:before="45" w:after="45" w:line="240" w:lineRule="auto"/>
              <w:jc w:val="center"/>
            </w:pPr>
            <w:r>
              <w:rPr>
                <w:sz w:val="20"/>
                <w:szCs w:val="20"/>
              </w:rPr>
              <w:t>1</w:t>
            </w:r>
          </w:p>
        </w:tc>
        <w:tc>
          <w:tcPr>
            <w:tcW w:w="1589" w:type="pct"/>
            <w:tcBorders>
              <w:top w:val="single" w:sz="5" w:space="0" w:color="000000"/>
              <w:left w:val="single" w:sz="5" w:space="0" w:color="000000"/>
              <w:bottom w:val="single" w:sz="5" w:space="0" w:color="000000"/>
              <w:right w:val="single" w:sz="5" w:space="0" w:color="000000"/>
            </w:tcBorders>
          </w:tcPr>
          <w:p w:rsidR="000555F8" w:rsidRDefault="00ED75EB">
            <w:pPr>
              <w:spacing w:before="45" w:after="45" w:line="240" w:lineRule="auto"/>
              <w:jc w:val="center"/>
            </w:pPr>
            <w:r>
              <w:rPr>
                <w:sz w:val="20"/>
                <w:szCs w:val="20"/>
              </w:rPr>
              <w:t>2</w:t>
            </w:r>
          </w:p>
        </w:tc>
        <w:tc>
          <w:tcPr>
            <w:tcW w:w="2575" w:type="pct"/>
            <w:tcBorders>
              <w:top w:val="single" w:sz="5" w:space="0" w:color="000000"/>
              <w:left w:val="single" w:sz="5" w:space="0" w:color="000000"/>
              <w:bottom w:val="single" w:sz="5" w:space="0" w:color="000000"/>
            </w:tcBorders>
          </w:tcPr>
          <w:p w:rsidR="000555F8" w:rsidRDefault="00ED75EB">
            <w:pPr>
              <w:spacing w:before="45" w:after="45" w:line="240" w:lineRule="auto"/>
              <w:jc w:val="center"/>
            </w:pPr>
            <w:r>
              <w:rPr>
                <w:sz w:val="20"/>
                <w:szCs w:val="20"/>
              </w:rPr>
              <w:t>3</w:t>
            </w:r>
          </w:p>
        </w:tc>
      </w:tr>
      <w:tr w:rsidR="000555F8" w:rsidRPr="00ED75EB">
        <w:tblPrEx>
          <w:tblCellMar>
            <w:top w:w="0" w:type="dxa"/>
            <w:bottom w:w="0" w:type="dxa"/>
          </w:tblCellMar>
        </w:tblPrEx>
        <w:tc>
          <w:tcPr>
            <w:tcW w:w="836" w:type="pct"/>
            <w:tcBorders>
              <w:top w:val="single" w:sz="5" w:space="0" w:color="000000"/>
            </w:tcBorders>
          </w:tcPr>
          <w:p w:rsidR="000555F8" w:rsidRDefault="00ED75EB">
            <w:pPr>
              <w:spacing w:before="45" w:after="45" w:line="240" w:lineRule="auto"/>
            </w:pPr>
            <w:r>
              <w:rPr>
                <w:sz w:val="20"/>
                <w:szCs w:val="20"/>
              </w:rPr>
              <w:t>8408 20 100 0</w:t>
            </w:r>
          </w:p>
        </w:tc>
        <w:tc>
          <w:tcPr>
            <w:tcW w:w="1589" w:type="pct"/>
            <w:tcBorders>
              <w:top w:val="single" w:sz="5" w:space="0" w:color="000000"/>
            </w:tcBorders>
          </w:tcPr>
          <w:p w:rsidR="000555F8" w:rsidRPr="00ED75EB" w:rsidRDefault="00ED75EB">
            <w:pPr>
              <w:spacing w:before="45" w:after="45" w:line="240" w:lineRule="auto"/>
              <w:rPr>
                <w:lang w:val="ru-RU"/>
              </w:rPr>
            </w:pPr>
            <w:r w:rsidRPr="00ED75EB">
              <w:rPr>
                <w:sz w:val="20"/>
                <w:szCs w:val="20"/>
                <w:lang w:val="ru-RU"/>
              </w:rPr>
              <w:t>двигатели внутреннего сгорания поршневые с воспламенением от сжатия (дизели или полудизели)</w:t>
            </w:r>
          </w:p>
        </w:tc>
        <w:tc>
          <w:tcPr>
            <w:tcW w:w="2575" w:type="pct"/>
            <w:tcBorders>
              <w:top w:val="single" w:sz="5" w:space="0" w:color="000000"/>
            </w:tcBorders>
          </w:tcPr>
          <w:p w:rsidR="000555F8" w:rsidRPr="00ED75EB" w:rsidRDefault="00ED75EB">
            <w:pPr>
              <w:spacing w:before="45" w:after="45" w:line="240" w:lineRule="auto"/>
              <w:rPr>
                <w:lang w:val="ru-RU"/>
              </w:rPr>
            </w:pPr>
            <w:r w:rsidRPr="00ED75EB">
              <w:rPr>
                <w:sz w:val="20"/>
                <w:szCs w:val="20"/>
                <w:lang w:val="ru-RU"/>
              </w:rPr>
              <w:t>идентификационный номер (серийный заводской номер) либо информация об отсутствии такого номера</w:t>
            </w:r>
          </w:p>
        </w:tc>
      </w:tr>
      <w:tr w:rsidR="000555F8" w:rsidRPr="00ED75EB">
        <w:tblPrEx>
          <w:tblCellMar>
            <w:top w:w="0" w:type="dxa"/>
            <w:bottom w:w="0" w:type="dxa"/>
          </w:tblCellMar>
        </w:tblPrEx>
        <w:tc>
          <w:tcPr>
            <w:tcW w:w="836" w:type="pct"/>
          </w:tcPr>
          <w:p w:rsidR="000555F8" w:rsidRDefault="00ED75EB">
            <w:pPr>
              <w:spacing w:before="120" w:after="45" w:line="240" w:lineRule="auto"/>
            </w:pPr>
            <w:r>
              <w:rPr>
                <w:sz w:val="20"/>
                <w:szCs w:val="20"/>
              </w:rPr>
              <w:t>8408 20 510 8,</w:t>
            </w:r>
            <w:r>
              <w:br/>
            </w:r>
            <w:r>
              <w:rPr>
                <w:sz w:val="20"/>
                <w:szCs w:val="20"/>
              </w:rPr>
              <w:t>8408 20 550 8,</w:t>
            </w:r>
            <w:r>
              <w:br/>
            </w:r>
            <w:r>
              <w:rPr>
                <w:sz w:val="20"/>
                <w:szCs w:val="20"/>
              </w:rPr>
              <w:t>8408 20 579 9,</w:t>
            </w:r>
            <w:r>
              <w:br/>
            </w:r>
            <w:r>
              <w:rPr>
                <w:sz w:val="20"/>
                <w:szCs w:val="20"/>
              </w:rPr>
              <w:t>8408 20 990 4,</w:t>
            </w:r>
            <w:r>
              <w:br/>
            </w:r>
            <w:r>
              <w:rPr>
                <w:sz w:val="20"/>
                <w:szCs w:val="20"/>
              </w:rPr>
              <w:t>8408 20 990 7</w:t>
            </w:r>
          </w:p>
        </w:tc>
        <w:tc>
          <w:tcPr>
            <w:tcW w:w="1589" w:type="pct"/>
          </w:tcPr>
          <w:p w:rsidR="000555F8" w:rsidRPr="00ED75EB" w:rsidRDefault="00ED75EB">
            <w:pPr>
              <w:spacing w:before="120" w:after="45" w:line="240" w:lineRule="auto"/>
              <w:rPr>
                <w:lang w:val="ru-RU"/>
              </w:rPr>
            </w:pPr>
            <w:r w:rsidRPr="00ED75EB">
              <w:rPr>
                <w:sz w:val="20"/>
                <w:szCs w:val="20"/>
                <w:lang w:val="ru-RU"/>
              </w:rPr>
              <w:t>двигатели внутреннего сгорания поршневые с воспламенением от сжатия (дизели или полудизели)</w:t>
            </w:r>
          </w:p>
        </w:tc>
        <w:tc>
          <w:tcPr>
            <w:tcW w:w="2575" w:type="pct"/>
          </w:tcPr>
          <w:p w:rsidR="000555F8" w:rsidRPr="00ED75EB" w:rsidRDefault="00ED75EB">
            <w:pPr>
              <w:spacing w:before="120" w:after="45" w:line="240" w:lineRule="auto"/>
              <w:rPr>
                <w:lang w:val="ru-RU"/>
              </w:rPr>
            </w:pPr>
            <w:r w:rsidRPr="00ED75EB">
              <w:rPr>
                <w:sz w:val="20"/>
                <w:szCs w:val="20"/>
                <w:lang w:val="ru-RU"/>
              </w:rPr>
              <w:t>идентификационный номер (серийный заводской номер) либо информация об отсутствии такого номера</w:t>
            </w:r>
          </w:p>
        </w:tc>
      </w:tr>
      <w:tr w:rsidR="000555F8" w:rsidRPr="00ED75EB">
        <w:tblPrEx>
          <w:tblCellMar>
            <w:top w:w="0" w:type="dxa"/>
            <w:bottom w:w="0" w:type="dxa"/>
          </w:tblCellMar>
        </w:tblPrEx>
        <w:trPr>
          <w:gridAfter w:val="2"/>
          <w:wAfter w:w="4164" w:type="dxa"/>
        </w:trPr>
        <w:tc>
          <w:tcPr>
            <w:tcW w:w="2575" w:type="pct"/>
          </w:tcPr>
          <w:p w:rsidR="000555F8" w:rsidRPr="00ED75EB" w:rsidRDefault="00ED75EB">
            <w:pPr>
              <w:spacing w:before="120" w:after="45" w:line="240" w:lineRule="auto"/>
              <w:rPr>
                <w:lang w:val="ru-RU"/>
              </w:rPr>
            </w:pPr>
            <w:r w:rsidRPr="00ED75EB">
              <w:rPr>
                <w:sz w:val="20"/>
                <w:szCs w:val="20"/>
                <w:lang w:val="ru-RU"/>
              </w:rPr>
              <w:t>состояние (например, новые, бывшие в уп</w:t>
            </w:r>
            <w:r w:rsidRPr="00ED75EB">
              <w:rPr>
                <w:sz w:val="20"/>
                <w:szCs w:val="20"/>
                <w:lang w:val="ru-RU"/>
              </w:rPr>
              <w:t>отреблении)</w:t>
            </w:r>
          </w:p>
        </w:tc>
      </w:tr>
      <w:tr w:rsidR="000555F8" w:rsidRPr="00ED75EB">
        <w:tblPrEx>
          <w:tblCellMar>
            <w:top w:w="0" w:type="dxa"/>
            <w:bottom w:w="0" w:type="dxa"/>
          </w:tblCellMar>
        </w:tblPrEx>
        <w:tc>
          <w:tcPr>
            <w:tcW w:w="836" w:type="pct"/>
          </w:tcPr>
          <w:p w:rsidR="000555F8" w:rsidRDefault="00ED75EB">
            <w:pPr>
              <w:spacing w:before="120" w:after="45" w:line="240" w:lineRule="auto"/>
            </w:pPr>
            <w:r>
              <w:rPr>
                <w:sz w:val="20"/>
                <w:szCs w:val="20"/>
              </w:rPr>
              <w:t>8414 30,</w:t>
            </w:r>
            <w:r>
              <w:br/>
            </w:r>
            <w:r>
              <w:rPr>
                <w:sz w:val="20"/>
                <w:szCs w:val="20"/>
              </w:rPr>
              <w:t>8414 40,</w:t>
            </w:r>
            <w:r>
              <w:br/>
            </w:r>
            <w:r>
              <w:rPr>
                <w:sz w:val="20"/>
                <w:szCs w:val="20"/>
              </w:rPr>
              <w:t>8414 80</w:t>
            </w:r>
          </w:p>
        </w:tc>
        <w:tc>
          <w:tcPr>
            <w:tcW w:w="1589" w:type="pct"/>
          </w:tcPr>
          <w:p w:rsidR="000555F8" w:rsidRDefault="00ED75EB">
            <w:pPr>
              <w:spacing w:before="120" w:after="45" w:line="240" w:lineRule="auto"/>
            </w:pPr>
            <w:r>
              <w:rPr>
                <w:sz w:val="20"/>
                <w:szCs w:val="20"/>
              </w:rPr>
              <w:t>компрессоры, насосы</w:t>
            </w:r>
          </w:p>
        </w:tc>
        <w:tc>
          <w:tcPr>
            <w:tcW w:w="2575" w:type="pct"/>
          </w:tcPr>
          <w:p w:rsidR="000555F8" w:rsidRPr="00ED75EB" w:rsidRDefault="00ED75EB">
            <w:pPr>
              <w:spacing w:before="120" w:after="45" w:line="240" w:lineRule="auto"/>
              <w:rPr>
                <w:lang w:val="ru-RU"/>
              </w:rPr>
            </w:pPr>
            <w:r w:rsidRPr="00ED75EB">
              <w:rPr>
                <w:sz w:val="20"/>
                <w:szCs w:val="20"/>
                <w:lang w:val="ru-RU"/>
              </w:rPr>
              <w:t>идентификационный номер (серийный заводской номер) либо информация об отсутствии такого номера</w:t>
            </w:r>
          </w:p>
        </w:tc>
      </w:tr>
      <w:tr w:rsidR="000555F8" w:rsidRPr="00ED75EB">
        <w:tblPrEx>
          <w:tblCellMar>
            <w:top w:w="0" w:type="dxa"/>
            <w:bottom w:w="0" w:type="dxa"/>
          </w:tblCellMar>
        </w:tblPrEx>
        <w:tc>
          <w:tcPr>
            <w:tcW w:w="836" w:type="pct"/>
          </w:tcPr>
          <w:p w:rsidR="000555F8" w:rsidRDefault="00ED75EB">
            <w:pPr>
              <w:spacing w:before="120" w:after="45" w:line="240" w:lineRule="auto"/>
            </w:pPr>
            <w:r>
              <w:rPr>
                <w:sz w:val="20"/>
                <w:szCs w:val="20"/>
              </w:rPr>
              <w:t>8415 10,</w:t>
            </w:r>
            <w:r>
              <w:br/>
            </w:r>
            <w:r>
              <w:rPr>
                <w:sz w:val="20"/>
                <w:szCs w:val="20"/>
              </w:rPr>
              <w:t>8415 81 00,</w:t>
            </w:r>
            <w:r>
              <w:br/>
            </w:r>
            <w:r>
              <w:rPr>
                <w:sz w:val="20"/>
                <w:szCs w:val="20"/>
              </w:rPr>
              <w:t>8415 82 000 0</w:t>
            </w:r>
          </w:p>
        </w:tc>
        <w:tc>
          <w:tcPr>
            <w:tcW w:w="1589" w:type="pct"/>
          </w:tcPr>
          <w:p w:rsidR="000555F8" w:rsidRDefault="00ED75EB">
            <w:pPr>
              <w:spacing w:before="120" w:after="45" w:line="240" w:lineRule="auto"/>
            </w:pPr>
            <w:r>
              <w:rPr>
                <w:sz w:val="20"/>
                <w:szCs w:val="20"/>
              </w:rPr>
              <w:t>установки кондиционирования воздуха</w:t>
            </w:r>
          </w:p>
        </w:tc>
        <w:tc>
          <w:tcPr>
            <w:tcW w:w="2575" w:type="pct"/>
          </w:tcPr>
          <w:p w:rsidR="000555F8" w:rsidRPr="00ED75EB" w:rsidRDefault="00ED75EB">
            <w:pPr>
              <w:spacing w:before="120" w:after="45" w:line="240" w:lineRule="auto"/>
              <w:rPr>
                <w:lang w:val="ru-RU"/>
              </w:rPr>
            </w:pPr>
            <w:r w:rsidRPr="00ED75EB">
              <w:rPr>
                <w:sz w:val="20"/>
                <w:szCs w:val="20"/>
                <w:lang w:val="ru-RU"/>
              </w:rPr>
              <w:t>идентификационный номер (серийный заводской номер) либо информация об отсутствии такого номера</w:t>
            </w:r>
          </w:p>
        </w:tc>
      </w:tr>
      <w:tr w:rsidR="000555F8" w:rsidRPr="00ED75EB">
        <w:tblPrEx>
          <w:tblCellMar>
            <w:top w:w="0" w:type="dxa"/>
            <w:bottom w:w="0" w:type="dxa"/>
          </w:tblCellMar>
        </w:tblPrEx>
        <w:tc>
          <w:tcPr>
            <w:tcW w:w="836" w:type="pct"/>
          </w:tcPr>
          <w:p w:rsidR="000555F8" w:rsidRDefault="00ED75EB">
            <w:pPr>
              <w:spacing w:before="120" w:after="45" w:line="240" w:lineRule="auto"/>
            </w:pPr>
            <w:r>
              <w:rPr>
                <w:sz w:val="20"/>
                <w:szCs w:val="20"/>
              </w:rPr>
              <w:t>8418 10 200 1,</w:t>
            </w:r>
            <w:r>
              <w:br/>
            </w:r>
            <w:r>
              <w:rPr>
                <w:sz w:val="20"/>
                <w:szCs w:val="20"/>
              </w:rPr>
              <w:t>8418 10 800 1,</w:t>
            </w:r>
            <w:r>
              <w:br/>
            </w:r>
            <w:r>
              <w:rPr>
                <w:sz w:val="20"/>
                <w:szCs w:val="20"/>
              </w:rPr>
              <w:t>8418 21,</w:t>
            </w:r>
            <w:r>
              <w:br/>
            </w:r>
            <w:r>
              <w:rPr>
                <w:sz w:val="20"/>
                <w:szCs w:val="20"/>
              </w:rPr>
              <w:t>8418 29 000 0,</w:t>
            </w:r>
            <w:r>
              <w:br/>
            </w:r>
            <w:r>
              <w:rPr>
                <w:sz w:val="20"/>
                <w:szCs w:val="20"/>
              </w:rPr>
              <w:t>8418 30 200 1,</w:t>
            </w:r>
            <w:r>
              <w:br/>
            </w:r>
            <w:r>
              <w:rPr>
                <w:sz w:val="20"/>
                <w:szCs w:val="20"/>
              </w:rPr>
              <w:t>8418 30 800 1,</w:t>
            </w:r>
            <w:r>
              <w:br/>
            </w:r>
            <w:r>
              <w:rPr>
                <w:sz w:val="20"/>
                <w:szCs w:val="20"/>
              </w:rPr>
              <w:t>8418 40 200 1,</w:t>
            </w:r>
            <w:r>
              <w:br/>
            </w:r>
            <w:r>
              <w:rPr>
                <w:sz w:val="20"/>
                <w:szCs w:val="20"/>
              </w:rPr>
              <w:t>8418 40 800 1</w:t>
            </w:r>
          </w:p>
        </w:tc>
        <w:tc>
          <w:tcPr>
            <w:tcW w:w="1589" w:type="pct"/>
          </w:tcPr>
          <w:p w:rsidR="000555F8" w:rsidRPr="00ED75EB" w:rsidRDefault="00ED75EB">
            <w:pPr>
              <w:spacing w:before="120" w:after="45" w:line="240" w:lineRule="auto"/>
              <w:rPr>
                <w:lang w:val="ru-RU"/>
              </w:rPr>
            </w:pPr>
            <w:r w:rsidRPr="00ED75EB">
              <w:rPr>
                <w:sz w:val="20"/>
                <w:szCs w:val="20"/>
                <w:lang w:val="ru-RU"/>
              </w:rPr>
              <w:t>холодильник</w:t>
            </w:r>
            <w:r w:rsidRPr="00ED75EB">
              <w:rPr>
                <w:sz w:val="20"/>
                <w:szCs w:val="20"/>
                <w:lang w:val="ru-RU"/>
              </w:rPr>
              <w:t>и бытовые, морозильники бытовые, холодильники-морозильники бытовые</w:t>
            </w:r>
          </w:p>
        </w:tc>
        <w:tc>
          <w:tcPr>
            <w:tcW w:w="2575" w:type="pct"/>
          </w:tcPr>
          <w:p w:rsidR="000555F8" w:rsidRPr="00ED75EB" w:rsidRDefault="00ED75EB">
            <w:pPr>
              <w:spacing w:before="120" w:after="45" w:line="240" w:lineRule="auto"/>
              <w:rPr>
                <w:lang w:val="ru-RU"/>
              </w:rPr>
            </w:pPr>
            <w:r w:rsidRPr="00ED75EB">
              <w:rPr>
                <w:sz w:val="20"/>
                <w:szCs w:val="20"/>
                <w:lang w:val="ru-RU"/>
              </w:rPr>
              <w:t>идентификационный номер (серийный заводской номер) либо информация об отсутствии такого номера</w:t>
            </w:r>
          </w:p>
        </w:tc>
      </w:tr>
      <w:tr w:rsidR="000555F8" w:rsidRPr="00ED75EB">
        <w:tblPrEx>
          <w:tblCellMar>
            <w:top w:w="0" w:type="dxa"/>
            <w:bottom w:w="0" w:type="dxa"/>
          </w:tblCellMar>
        </w:tblPrEx>
        <w:tc>
          <w:tcPr>
            <w:tcW w:w="836" w:type="pct"/>
          </w:tcPr>
          <w:p w:rsidR="000555F8" w:rsidRDefault="00ED75EB">
            <w:pPr>
              <w:spacing w:before="120" w:after="45" w:line="240" w:lineRule="auto"/>
            </w:pPr>
            <w:r>
              <w:rPr>
                <w:sz w:val="20"/>
                <w:szCs w:val="20"/>
              </w:rPr>
              <w:t>8430</w:t>
            </w:r>
            <w:r>
              <w:br/>
            </w:r>
            <w:r>
              <w:rPr>
                <w:sz w:val="20"/>
                <w:szCs w:val="20"/>
              </w:rPr>
              <w:t>(кроме</w:t>
            </w:r>
            <w:r>
              <w:br/>
            </w:r>
            <w:r>
              <w:rPr>
                <w:sz w:val="20"/>
                <w:szCs w:val="20"/>
              </w:rPr>
              <w:t>8430 20 000 0)</w:t>
            </w:r>
          </w:p>
        </w:tc>
        <w:tc>
          <w:tcPr>
            <w:tcW w:w="1589" w:type="pct"/>
          </w:tcPr>
          <w:p w:rsidR="000555F8" w:rsidRPr="00ED75EB" w:rsidRDefault="00ED75EB">
            <w:pPr>
              <w:spacing w:before="120" w:after="45" w:line="240" w:lineRule="auto"/>
              <w:rPr>
                <w:lang w:val="ru-RU"/>
              </w:rPr>
            </w:pPr>
            <w:r w:rsidRPr="00ED75EB">
              <w:rPr>
                <w:sz w:val="20"/>
                <w:szCs w:val="20"/>
                <w:lang w:val="ru-RU"/>
              </w:rPr>
              <w:t>машины и механизмы для перемещения, планировки, профилирования, ра</w:t>
            </w:r>
            <w:r w:rsidRPr="00ED75EB">
              <w:rPr>
                <w:sz w:val="20"/>
                <w:szCs w:val="20"/>
                <w:lang w:val="ru-RU"/>
              </w:rPr>
              <w:t>зработки, трамбования, уплотнения, выемки или бурения грунта, полезных ископаемых или руд, оборудование для забивки и извлечения свай</w:t>
            </w:r>
          </w:p>
        </w:tc>
        <w:tc>
          <w:tcPr>
            <w:tcW w:w="2575" w:type="pct"/>
          </w:tcPr>
          <w:p w:rsidR="000555F8" w:rsidRPr="00ED75EB" w:rsidRDefault="00ED75EB">
            <w:pPr>
              <w:spacing w:before="120" w:after="45" w:line="240" w:lineRule="auto"/>
              <w:rPr>
                <w:lang w:val="ru-RU"/>
              </w:rPr>
            </w:pPr>
            <w:r w:rsidRPr="00ED75EB">
              <w:rPr>
                <w:sz w:val="20"/>
                <w:szCs w:val="20"/>
                <w:lang w:val="ru-RU"/>
              </w:rPr>
              <w:t>идентификационный номер (серийный заводской номер) либо информация об отсутствии такого номера</w:t>
            </w:r>
          </w:p>
        </w:tc>
      </w:tr>
      <w:tr w:rsidR="000555F8" w:rsidRPr="00ED75EB">
        <w:tblPrEx>
          <w:tblCellMar>
            <w:top w:w="0" w:type="dxa"/>
            <w:bottom w:w="0" w:type="dxa"/>
          </w:tblCellMar>
        </w:tblPrEx>
        <w:tc>
          <w:tcPr>
            <w:tcW w:w="836" w:type="pct"/>
          </w:tcPr>
          <w:p w:rsidR="000555F8" w:rsidRDefault="00ED75EB">
            <w:pPr>
              <w:spacing w:before="120" w:after="45" w:line="240" w:lineRule="auto"/>
            </w:pPr>
            <w:r>
              <w:rPr>
                <w:sz w:val="20"/>
                <w:szCs w:val="20"/>
              </w:rPr>
              <w:t>8443 32 100 9*</w:t>
            </w:r>
          </w:p>
        </w:tc>
        <w:tc>
          <w:tcPr>
            <w:tcW w:w="1589" w:type="pct"/>
          </w:tcPr>
          <w:p w:rsidR="000555F8" w:rsidRPr="00ED75EB" w:rsidRDefault="00ED75EB">
            <w:pPr>
              <w:spacing w:before="120" w:after="45" w:line="240" w:lineRule="auto"/>
              <w:rPr>
                <w:lang w:val="ru-RU"/>
              </w:rPr>
            </w:pPr>
            <w:r w:rsidRPr="00ED75EB">
              <w:rPr>
                <w:sz w:val="20"/>
                <w:szCs w:val="20"/>
                <w:lang w:val="ru-RU"/>
              </w:rPr>
              <w:t>принтеры (с</w:t>
            </w:r>
            <w:r w:rsidRPr="00ED75EB">
              <w:rPr>
                <w:sz w:val="20"/>
                <w:szCs w:val="20"/>
                <w:lang w:val="ru-RU"/>
              </w:rPr>
              <w:t xml:space="preserve"> форматом печати А0 и более)</w:t>
            </w:r>
          </w:p>
        </w:tc>
        <w:tc>
          <w:tcPr>
            <w:tcW w:w="2575" w:type="pct"/>
          </w:tcPr>
          <w:p w:rsidR="000555F8" w:rsidRPr="00ED75EB" w:rsidRDefault="00ED75EB">
            <w:pPr>
              <w:spacing w:before="120" w:after="45" w:line="240" w:lineRule="auto"/>
              <w:rPr>
                <w:lang w:val="ru-RU"/>
              </w:rPr>
            </w:pPr>
            <w:r w:rsidRPr="00ED75EB">
              <w:rPr>
                <w:sz w:val="20"/>
                <w:szCs w:val="20"/>
                <w:lang w:val="ru-RU"/>
              </w:rPr>
              <w:t xml:space="preserve">идентификационный номер (серийный </w:t>
            </w:r>
            <w:r w:rsidRPr="00ED75EB">
              <w:rPr>
                <w:sz w:val="20"/>
                <w:szCs w:val="20"/>
                <w:lang w:val="ru-RU"/>
              </w:rPr>
              <w:lastRenderedPageBreak/>
              <w:t>заводской номер) либо информация об отсутствии такого номера</w:t>
            </w:r>
          </w:p>
        </w:tc>
      </w:tr>
      <w:tr w:rsidR="000555F8" w:rsidRPr="00ED75EB">
        <w:tblPrEx>
          <w:tblCellMar>
            <w:top w:w="0" w:type="dxa"/>
            <w:bottom w:w="0" w:type="dxa"/>
          </w:tblCellMar>
        </w:tblPrEx>
        <w:tc>
          <w:tcPr>
            <w:tcW w:w="836" w:type="pct"/>
          </w:tcPr>
          <w:p w:rsidR="000555F8" w:rsidRDefault="00ED75EB">
            <w:pPr>
              <w:spacing w:before="120" w:after="45" w:line="240" w:lineRule="auto"/>
            </w:pPr>
            <w:r>
              <w:rPr>
                <w:sz w:val="20"/>
                <w:szCs w:val="20"/>
              </w:rPr>
              <w:lastRenderedPageBreak/>
              <w:t>8471 30 000 0,</w:t>
            </w:r>
            <w:r>
              <w:br/>
            </w:r>
            <w:r>
              <w:rPr>
                <w:sz w:val="20"/>
                <w:szCs w:val="20"/>
              </w:rPr>
              <w:t>8471 41 000 0,</w:t>
            </w:r>
            <w:r>
              <w:br/>
            </w:r>
            <w:r>
              <w:rPr>
                <w:sz w:val="20"/>
                <w:szCs w:val="20"/>
              </w:rPr>
              <w:t>8471 49 000 0,</w:t>
            </w:r>
            <w:r>
              <w:br/>
            </w:r>
            <w:r>
              <w:rPr>
                <w:sz w:val="20"/>
                <w:szCs w:val="20"/>
              </w:rPr>
              <w:t>8471 50 000 0</w:t>
            </w:r>
          </w:p>
        </w:tc>
        <w:tc>
          <w:tcPr>
            <w:tcW w:w="1589" w:type="pct"/>
          </w:tcPr>
          <w:p w:rsidR="000555F8" w:rsidRPr="00ED75EB" w:rsidRDefault="00ED75EB">
            <w:pPr>
              <w:spacing w:before="120" w:after="45" w:line="240" w:lineRule="auto"/>
              <w:rPr>
                <w:lang w:val="ru-RU"/>
              </w:rPr>
            </w:pPr>
            <w:r w:rsidRPr="00ED75EB">
              <w:rPr>
                <w:sz w:val="20"/>
                <w:szCs w:val="20"/>
                <w:lang w:val="ru-RU"/>
              </w:rPr>
              <w:t>вычислительные машины, блоки обработки данных</w:t>
            </w:r>
          </w:p>
        </w:tc>
        <w:tc>
          <w:tcPr>
            <w:tcW w:w="2575" w:type="pct"/>
          </w:tcPr>
          <w:p w:rsidR="000555F8" w:rsidRPr="00ED75EB" w:rsidRDefault="00ED75EB">
            <w:pPr>
              <w:spacing w:before="120" w:after="45" w:line="240" w:lineRule="auto"/>
              <w:rPr>
                <w:lang w:val="ru-RU"/>
              </w:rPr>
            </w:pPr>
            <w:r w:rsidRPr="00ED75EB">
              <w:rPr>
                <w:sz w:val="20"/>
                <w:szCs w:val="20"/>
                <w:lang w:val="ru-RU"/>
              </w:rPr>
              <w:t>идентификационный номер (серийный заводской номер) либо информация об отсутствии такого номера</w:t>
            </w:r>
          </w:p>
        </w:tc>
      </w:tr>
      <w:tr w:rsidR="000555F8" w:rsidRPr="00ED75EB">
        <w:tblPrEx>
          <w:tblCellMar>
            <w:top w:w="0" w:type="dxa"/>
            <w:bottom w:w="0" w:type="dxa"/>
          </w:tblCellMar>
        </w:tblPrEx>
        <w:tc>
          <w:tcPr>
            <w:tcW w:w="836" w:type="pct"/>
          </w:tcPr>
          <w:p w:rsidR="000555F8" w:rsidRDefault="00ED75EB">
            <w:pPr>
              <w:spacing w:before="120" w:after="45" w:line="240" w:lineRule="auto"/>
            </w:pPr>
            <w:r>
              <w:rPr>
                <w:sz w:val="20"/>
                <w:szCs w:val="20"/>
              </w:rPr>
              <w:t>8508</w:t>
            </w:r>
          </w:p>
        </w:tc>
        <w:tc>
          <w:tcPr>
            <w:tcW w:w="1589" w:type="pct"/>
          </w:tcPr>
          <w:p w:rsidR="000555F8" w:rsidRDefault="00ED75EB">
            <w:pPr>
              <w:spacing w:before="120" w:after="45" w:line="240" w:lineRule="auto"/>
            </w:pPr>
            <w:r>
              <w:rPr>
                <w:sz w:val="20"/>
                <w:szCs w:val="20"/>
              </w:rPr>
              <w:t>пылесосы</w:t>
            </w:r>
          </w:p>
        </w:tc>
        <w:tc>
          <w:tcPr>
            <w:tcW w:w="2575" w:type="pct"/>
          </w:tcPr>
          <w:p w:rsidR="000555F8" w:rsidRPr="00ED75EB" w:rsidRDefault="00ED75EB">
            <w:pPr>
              <w:spacing w:before="120" w:after="45" w:line="240" w:lineRule="auto"/>
              <w:rPr>
                <w:lang w:val="ru-RU"/>
              </w:rPr>
            </w:pPr>
            <w:r w:rsidRPr="00ED75EB">
              <w:rPr>
                <w:sz w:val="20"/>
                <w:szCs w:val="20"/>
                <w:lang w:val="ru-RU"/>
              </w:rPr>
              <w:t>идентификационный номер (серийный заводской номер) либо информация об отсутствии такого номера</w:t>
            </w:r>
          </w:p>
        </w:tc>
      </w:tr>
      <w:tr w:rsidR="000555F8" w:rsidRPr="00ED75EB">
        <w:tblPrEx>
          <w:tblCellMar>
            <w:top w:w="0" w:type="dxa"/>
            <w:bottom w:w="0" w:type="dxa"/>
          </w:tblCellMar>
        </w:tblPrEx>
        <w:tc>
          <w:tcPr>
            <w:tcW w:w="836" w:type="pct"/>
          </w:tcPr>
          <w:p w:rsidR="000555F8" w:rsidRDefault="00ED75EB">
            <w:pPr>
              <w:spacing w:before="120" w:after="45" w:line="240" w:lineRule="auto"/>
            </w:pPr>
            <w:r>
              <w:rPr>
                <w:sz w:val="20"/>
                <w:szCs w:val="20"/>
              </w:rPr>
              <w:t>8517 12 000 0*</w:t>
            </w:r>
          </w:p>
        </w:tc>
        <w:tc>
          <w:tcPr>
            <w:tcW w:w="1589" w:type="pct"/>
          </w:tcPr>
          <w:p w:rsidR="000555F8" w:rsidRPr="00ED75EB" w:rsidRDefault="00ED75EB">
            <w:pPr>
              <w:spacing w:before="120" w:after="45" w:line="240" w:lineRule="auto"/>
              <w:rPr>
                <w:lang w:val="ru-RU"/>
              </w:rPr>
            </w:pPr>
            <w:r w:rsidRPr="00ED75EB">
              <w:rPr>
                <w:sz w:val="20"/>
                <w:szCs w:val="20"/>
                <w:lang w:val="ru-RU"/>
              </w:rPr>
              <w:t>телефонные аппараты для сотовых сетей связи</w:t>
            </w:r>
          </w:p>
        </w:tc>
        <w:tc>
          <w:tcPr>
            <w:tcW w:w="2575" w:type="pct"/>
          </w:tcPr>
          <w:p w:rsidR="000555F8" w:rsidRPr="00ED75EB" w:rsidRDefault="00ED75EB">
            <w:pPr>
              <w:spacing w:before="120" w:after="45" w:line="240" w:lineRule="auto"/>
              <w:rPr>
                <w:lang w:val="ru-RU"/>
              </w:rPr>
            </w:pPr>
            <w:r>
              <w:rPr>
                <w:sz w:val="20"/>
                <w:szCs w:val="20"/>
              </w:rPr>
              <w:t>IMEI</w:t>
            </w:r>
            <w:r w:rsidRPr="00ED75EB">
              <w:rPr>
                <w:sz w:val="20"/>
                <w:szCs w:val="20"/>
                <w:lang w:val="ru-RU"/>
              </w:rPr>
              <w:t>-код (международный идентификационный номер)</w:t>
            </w:r>
          </w:p>
        </w:tc>
      </w:tr>
      <w:tr w:rsidR="000555F8" w:rsidRPr="00ED75EB">
        <w:tblPrEx>
          <w:tblCellMar>
            <w:top w:w="0" w:type="dxa"/>
            <w:bottom w:w="0" w:type="dxa"/>
          </w:tblCellMar>
        </w:tblPrEx>
        <w:tc>
          <w:tcPr>
            <w:tcW w:w="836" w:type="pct"/>
          </w:tcPr>
          <w:p w:rsidR="000555F8" w:rsidRDefault="00ED75EB">
            <w:pPr>
              <w:spacing w:before="120" w:after="45" w:line="240" w:lineRule="auto"/>
            </w:pPr>
            <w:r>
              <w:rPr>
                <w:sz w:val="20"/>
                <w:szCs w:val="20"/>
              </w:rPr>
              <w:t>8521</w:t>
            </w:r>
            <w:r>
              <w:br/>
            </w:r>
            <w:r>
              <w:rPr>
                <w:sz w:val="20"/>
                <w:szCs w:val="20"/>
              </w:rPr>
              <w:t>(кроме</w:t>
            </w:r>
            <w:r>
              <w:br/>
            </w:r>
            <w:r>
              <w:rPr>
                <w:sz w:val="20"/>
                <w:szCs w:val="20"/>
              </w:rPr>
              <w:t>8521 10)</w:t>
            </w:r>
          </w:p>
        </w:tc>
        <w:tc>
          <w:tcPr>
            <w:tcW w:w="1589" w:type="pct"/>
          </w:tcPr>
          <w:p w:rsidR="000555F8" w:rsidRDefault="00ED75EB">
            <w:pPr>
              <w:spacing w:before="120" w:after="45" w:line="240" w:lineRule="auto"/>
            </w:pPr>
            <w:r>
              <w:rPr>
                <w:sz w:val="20"/>
                <w:szCs w:val="20"/>
              </w:rPr>
              <w:t>аппаратура видеозаписывающая и</w:t>
            </w:r>
            <w:r>
              <w:rPr>
                <w:sz w:val="20"/>
                <w:szCs w:val="20"/>
              </w:rPr>
              <w:t>ли видеовоспроизводящая</w:t>
            </w:r>
          </w:p>
        </w:tc>
        <w:tc>
          <w:tcPr>
            <w:tcW w:w="2575" w:type="pct"/>
          </w:tcPr>
          <w:p w:rsidR="000555F8" w:rsidRPr="00ED75EB" w:rsidRDefault="00ED75EB">
            <w:pPr>
              <w:spacing w:before="120" w:after="45" w:line="240" w:lineRule="auto"/>
              <w:rPr>
                <w:lang w:val="ru-RU"/>
              </w:rPr>
            </w:pPr>
            <w:r w:rsidRPr="00ED75EB">
              <w:rPr>
                <w:sz w:val="20"/>
                <w:szCs w:val="20"/>
                <w:lang w:val="ru-RU"/>
              </w:rPr>
              <w:t>идентификационный номер (серийный заводской номер) либо информация об отсутствии такого номера</w:t>
            </w:r>
          </w:p>
        </w:tc>
      </w:tr>
      <w:tr w:rsidR="000555F8" w:rsidRPr="00ED75EB">
        <w:tblPrEx>
          <w:tblCellMar>
            <w:top w:w="0" w:type="dxa"/>
            <w:bottom w:w="0" w:type="dxa"/>
          </w:tblCellMar>
        </w:tblPrEx>
        <w:tc>
          <w:tcPr>
            <w:tcW w:w="836" w:type="pct"/>
          </w:tcPr>
          <w:p w:rsidR="000555F8" w:rsidRDefault="00ED75EB">
            <w:pPr>
              <w:spacing w:before="120" w:after="45" w:line="240" w:lineRule="auto"/>
            </w:pPr>
            <w:r>
              <w:rPr>
                <w:sz w:val="20"/>
                <w:szCs w:val="20"/>
              </w:rPr>
              <w:t>8525 80 300 0,</w:t>
            </w:r>
            <w:r>
              <w:br/>
            </w:r>
            <w:r>
              <w:rPr>
                <w:sz w:val="20"/>
                <w:szCs w:val="20"/>
              </w:rPr>
              <w:t>8525 80 910,</w:t>
            </w:r>
            <w:r>
              <w:br/>
            </w:r>
            <w:r>
              <w:rPr>
                <w:sz w:val="20"/>
                <w:szCs w:val="20"/>
              </w:rPr>
              <w:t>8525 80 990</w:t>
            </w:r>
          </w:p>
        </w:tc>
        <w:tc>
          <w:tcPr>
            <w:tcW w:w="1589" w:type="pct"/>
          </w:tcPr>
          <w:p w:rsidR="000555F8" w:rsidRPr="00ED75EB" w:rsidRDefault="00ED75EB">
            <w:pPr>
              <w:spacing w:before="120" w:after="45" w:line="240" w:lineRule="auto"/>
              <w:rPr>
                <w:lang w:val="ru-RU"/>
              </w:rPr>
            </w:pPr>
            <w:r w:rsidRPr="00ED75EB">
              <w:rPr>
                <w:sz w:val="20"/>
                <w:szCs w:val="20"/>
                <w:lang w:val="ru-RU"/>
              </w:rPr>
              <w:t>цифровые камеры (цифровые фотоаппараты), записывающие видеокамеры</w:t>
            </w:r>
          </w:p>
        </w:tc>
        <w:tc>
          <w:tcPr>
            <w:tcW w:w="2575" w:type="pct"/>
          </w:tcPr>
          <w:p w:rsidR="000555F8" w:rsidRPr="00ED75EB" w:rsidRDefault="00ED75EB">
            <w:pPr>
              <w:spacing w:before="120" w:after="45" w:line="240" w:lineRule="auto"/>
              <w:rPr>
                <w:lang w:val="ru-RU"/>
              </w:rPr>
            </w:pPr>
            <w:r w:rsidRPr="00ED75EB">
              <w:rPr>
                <w:sz w:val="20"/>
                <w:szCs w:val="20"/>
                <w:lang w:val="ru-RU"/>
              </w:rPr>
              <w:t>идентификационный номер (серий</w:t>
            </w:r>
            <w:r w:rsidRPr="00ED75EB">
              <w:rPr>
                <w:sz w:val="20"/>
                <w:szCs w:val="20"/>
                <w:lang w:val="ru-RU"/>
              </w:rPr>
              <w:t>ный заводской номер) либо информация об отсутствии такого номера</w:t>
            </w:r>
          </w:p>
        </w:tc>
      </w:tr>
      <w:tr w:rsidR="000555F8" w:rsidRPr="00ED75EB">
        <w:tblPrEx>
          <w:tblCellMar>
            <w:top w:w="0" w:type="dxa"/>
            <w:bottom w:w="0" w:type="dxa"/>
          </w:tblCellMar>
        </w:tblPrEx>
        <w:tc>
          <w:tcPr>
            <w:tcW w:w="836" w:type="pct"/>
          </w:tcPr>
          <w:p w:rsidR="000555F8" w:rsidRDefault="00ED75EB">
            <w:pPr>
              <w:spacing w:before="120" w:after="45" w:line="240" w:lineRule="auto"/>
            </w:pPr>
            <w:r>
              <w:rPr>
                <w:sz w:val="20"/>
                <w:szCs w:val="20"/>
              </w:rPr>
              <w:t>8526 91</w:t>
            </w:r>
          </w:p>
        </w:tc>
        <w:tc>
          <w:tcPr>
            <w:tcW w:w="1589" w:type="pct"/>
          </w:tcPr>
          <w:p w:rsidR="000555F8" w:rsidRDefault="00ED75EB">
            <w:pPr>
              <w:spacing w:before="120" w:after="45" w:line="240" w:lineRule="auto"/>
            </w:pPr>
            <w:r>
              <w:rPr>
                <w:sz w:val="20"/>
                <w:szCs w:val="20"/>
              </w:rPr>
              <w:t>аппаратура радионавигационная</w:t>
            </w:r>
          </w:p>
        </w:tc>
        <w:tc>
          <w:tcPr>
            <w:tcW w:w="2575" w:type="pct"/>
          </w:tcPr>
          <w:p w:rsidR="000555F8" w:rsidRPr="00ED75EB" w:rsidRDefault="00ED75EB">
            <w:pPr>
              <w:spacing w:before="120" w:after="45" w:line="240" w:lineRule="auto"/>
              <w:rPr>
                <w:lang w:val="ru-RU"/>
              </w:rPr>
            </w:pPr>
            <w:r w:rsidRPr="00ED75EB">
              <w:rPr>
                <w:sz w:val="20"/>
                <w:szCs w:val="20"/>
                <w:lang w:val="ru-RU"/>
              </w:rPr>
              <w:t>идентификационный номер (серийный заводской номер) либо информация об отсутствии такого номера</w:t>
            </w:r>
          </w:p>
        </w:tc>
      </w:tr>
      <w:tr w:rsidR="000555F8" w:rsidRPr="00ED75EB">
        <w:tblPrEx>
          <w:tblCellMar>
            <w:top w:w="0" w:type="dxa"/>
            <w:bottom w:w="0" w:type="dxa"/>
          </w:tblCellMar>
        </w:tblPrEx>
        <w:tc>
          <w:tcPr>
            <w:tcW w:w="836" w:type="pct"/>
          </w:tcPr>
          <w:p w:rsidR="000555F8" w:rsidRDefault="00ED75EB">
            <w:pPr>
              <w:spacing w:before="120" w:after="45" w:line="240" w:lineRule="auto"/>
            </w:pPr>
            <w:r>
              <w:rPr>
                <w:sz w:val="20"/>
                <w:szCs w:val="20"/>
              </w:rPr>
              <w:t>8528</w:t>
            </w:r>
          </w:p>
        </w:tc>
        <w:tc>
          <w:tcPr>
            <w:tcW w:w="1589" w:type="pct"/>
          </w:tcPr>
          <w:p w:rsidR="000555F8" w:rsidRPr="00ED75EB" w:rsidRDefault="00ED75EB">
            <w:pPr>
              <w:spacing w:before="120" w:after="45" w:line="240" w:lineRule="auto"/>
              <w:rPr>
                <w:lang w:val="ru-RU"/>
              </w:rPr>
            </w:pPr>
            <w:r w:rsidRPr="00ED75EB">
              <w:rPr>
                <w:sz w:val="20"/>
                <w:szCs w:val="20"/>
                <w:lang w:val="ru-RU"/>
              </w:rPr>
              <w:t>мониторы, проекторы, аппаратура приемная для телевизионной связи</w:t>
            </w:r>
          </w:p>
        </w:tc>
        <w:tc>
          <w:tcPr>
            <w:tcW w:w="2575" w:type="pct"/>
          </w:tcPr>
          <w:p w:rsidR="000555F8" w:rsidRPr="00ED75EB" w:rsidRDefault="00ED75EB">
            <w:pPr>
              <w:spacing w:before="120" w:after="45" w:line="240" w:lineRule="auto"/>
              <w:rPr>
                <w:lang w:val="ru-RU"/>
              </w:rPr>
            </w:pPr>
            <w:r w:rsidRPr="00ED75EB">
              <w:rPr>
                <w:sz w:val="20"/>
                <w:szCs w:val="20"/>
                <w:lang w:val="ru-RU"/>
              </w:rPr>
              <w:t>диагональ экрана (для мониторов и аппаратуры приемной для телевизионной связи с видеодисплеем или экраном) (см)</w:t>
            </w:r>
          </w:p>
        </w:tc>
      </w:tr>
      <w:tr w:rsidR="000555F8" w:rsidRPr="00ED75EB">
        <w:tblPrEx>
          <w:tblCellMar>
            <w:top w:w="0" w:type="dxa"/>
            <w:bottom w:w="0" w:type="dxa"/>
          </w:tblCellMar>
        </w:tblPrEx>
        <w:trPr>
          <w:gridAfter w:val="2"/>
          <w:wAfter w:w="4164" w:type="dxa"/>
        </w:trPr>
        <w:tc>
          <w:tcPr>
            <w:tcW w:w="2575" w:type="pct"/>
          </w:tcPr>
          <w:p w:rsidR="000555F8" w:rsidRPr="00ED75EB" w:rsidRDefault="00ED75EB">
            <w:pPr>
              <w:spacing w:before="120" w:after="45" w:line="240" w:lineRule="auto"/>
              <w:rPr>
                <w:lang w:val="ru-RU"/>
              </w:rPr>
            </w:pPr>
            <w:r w:rsidRPr="00ED75EB">
              <w:rPr>
                <w:sz w:val="20"/>
                <w:szCs w:val="20"/>
                <w:lang w:val="ru-RU"/>
              </w:rPr>
              <w:t>идентификационный номер (серийный заводской номер) либо информация об отсутств</w:t>
            </w:r>
            <w:r w:rsidRPr="00ED75EB">
              <w:rPr>
                <w:sz w:val="20"/>
                <w:szCs w:val="20"/>
                <w:lang w:val="ru-RU"/>
              </w:rPr>
              <w:t>ии такого номера</w:t>
            </w:r>
          </w:p>
        </w:tc>
      </w:tr>
      <w:tr w:rsidR="000555F8" w:rsidRPr="00ED75EB">
        <w:tblPrEx>
          <w:tblCellMar>
            <w:top w:w="0" w:type="dxa"/>
            <w:bottom w:w="0" w:type="dxa"/>
          </w:tblCellMar>
        </w:tblPrEx>
        <w:tc>
          <w:tcPr>
            <w:tcW w:w="836" w:type="pct"/>
          </w:tcPr>
          <w:p w:rsidR="000555F8" w:rsidRDefault="00ED75EB">
            <w:pPr>
              <w:spacing w:before="120" w:after="45" w:line="240" w:lineRule="auto"/>
            </w:pPr>
            <w:r>
              <w:rPr>
                <w:sz w:val="20"/>
                <w:szCs w:val="20"/>
              </w:rPr>
              <w:t>8531 10</w:t>
            </w:r>
          </w:p>
        </w:tc>
        <w:tc>
          <w:tcPr>
            <w:tcW w:w="1589" w:type="pct"/>
          </w:tcPr>
          <w:p w:rsidR="000555F8" w:rsidRPr="00ED75EB" w:rsidRDefault="00ED75EB">
            <w:pPr>
              <w:spacing w:before="120" w:after="45" w:line="240" w:lineRule="auto"/>
              <w:rPr>
                <w:lang w:val="ru-RU"/>
              </w:rPr>
            </w:pPr>
            <w:r w:rsidRPr="00ED75EB">
              <w:rPr>
                <w:sz w:val="20"/>
                <w:szCs w:val="20"/>
                <w:lang w:val="ru-RU"/>
              </w:rPr>
              <w:t>устройства сигнализационные охранные или устройства для подачи пожарного сигнала и аналогичные устройства</w:t>
            </w:r>
          </w:p>
        </w:tc>
        <w:tc>
          <w:tcPr>
            <w:tcW w:w="2575" w:type="pct"/>
          </w:tcPr>
          <w:p w:rsidR="000555F8" w:rsidRPr="00ED75EB" w:rsidRDefault="00ED75EB">
            <w:pPr>
              <w:spacing w:before="120" w:after="45" w:line="240" w:lineRule="auto"/>
              <w:rPr>
                <w:lang w:val="ru-RU"/>
              </w:rPr>
            </w:pPr>
            <w:r w:rsidRPr="00ED75EB">
              <w:rPr>
                <w:sz w:val="20"/>
                <w:szCs w:val="20"/>
                <w:lang w:val="ru-RU"/>
              </w:rPr>
              <w:t>информация о наличии либо об отсутствии радиоактивного источника</w:t>
            </w:r>
          </w:p>
        </w:tc>
      </w:tr>
      <w:tr w:rsidR="000555F8" w:rsidRPr="00ED75EB">
        <w:tblPrEx>
          <w:tblCellMar>
            <w:top w:w="0" w:type="dxa"/>
            <w:bottom w:w="0" w:type="dxa"/>
          </w:tblCellMar>
        </w:tblPrEx>
        <w:trPr>
          <w:gridAfter w:val="2"/>
          <w:wAfter w:w="4164" w:type="dxa"/>
        </w:trPr>
        <w:tc>
          <w:tcPr>
            <w:tcW w:w="2575" w:type="pct"/>
          </w:tcPr>
          <w:p w:rsidR="000555F8" w:rsidRPr="00ED75EB" w:rsidRDefault="00ED75EB">
            <w:pPr>
              <w:spacing w:before="120" w:after="45" w:line="240" w:lineRule="auto"/>
              <w:rPr>
                <w:lang w:val="ru-RU"/>
              </w:rPr>
            </w:pPr>
            <w:r w:rsidRPr="00ED75EB">
              <w:rPr>
                <w:sz w:val="20"/>
                <w:szCs w:val="20"/>
                <w:lang w:val="ru-RU"/>
              </w:rPr>
              <w:t>наименование радиоактивного источника (при наличии)</w:t>
            </w:r>
          </w:p>
        </w:tc>
      </w:tr>
      <w:tr w:rsidR="000555F8" w:rsidRPr="00ED75EB">
        <w:tblPrEx>
          <w:tblCellMar>
            <w:top w:w="0" w:type="dxa"/>
            <w:bottom w:w="0" w:type="dxa"/>
          </w:tblCellMar>
        </w:tblPrEx>
        <w:trPr>
          <w:gridAfter w:val="2"/>
          <w:wAfter w:w="4164" w:type="dxa"/>
        </w:trPr>
        <w:tc>
          <w:tcPr>
            <w:tcW w:w="2575" w:type="pct"/>
          </w:tcPr>
          <w:p w:rsidR="000555F8" w:rsidRPr="00ED75EB" w:rsidRDefault="00ED75EB">
            <w:pPr>
              <w:spacing w:before="120" w:after="45" w:line="240" w:lineRule="auto"/>
              <w:rPr>
                <w:lang w:val="ru-RU"/>
              </w:rPr>
            </w:pPr>
            <w:r w:rsidRPr="00ED75EB">
              <w:rPr>
                <w:sz w:val="20"/>
                <w:szCs w:val="20"/>
                <w:lang w:val="ru-RU"/>
              </w:rPr>
              <w:t>велич</w:t>
            </w:r>
            <w:r w:rsidRPr="00ED75EB">
              <w:rPr>
                <w:sz w:val="20"/>
                <w:szCs w:val="20"/>
                <w:lang w:val="ru-RU"/>
              </w:rPr>
              <w:t>ина активности радиоактивного источника в дополнительных единицах измерения (</w:t>
            </w:r>
            <w:r>
              <w:rPr>
                <w:sz w:val="20"/>
                <w:szCs w:val="20"/>
              </w:rPr>
              <w:t>Ku</w:t>
            </w:r>
            <w:r w:rsidRPr="00ED75EB">
              <w:rPr>
                <w:sz w:val="20"/>
                <w:szCs w:val="20"/>
                <w:lang w:val="ru-RU"/>
              </w:rPr>
              <w:t>)</w:t>
            </w:r>
          </w:p>
        </w:tc>
      </w:tr>
      <w:tr w:rsidR="000555F8" w:rsidRPr="00ED75EB">
        <w:tblPrEx>
          <w:tblCellMar>
            <w:top w:w="0" w:type="dxa"/>
            <w:bottom w:w="0" w:type="dxa"/>
          </w:tblCellMar>
        </w:tblPrEx>
        <w:tc>
          <w:tcPr>
            <w:tcW w:w="836" w:type="pct"/>
          </w:tcPr>
          <w:p w:rsidR="000555F8" w:rsidRDefault="00ED75EB">
            <w:pPr>
              <w:spacing w:before="120" w:after="45" w:line="240" w:lineRule="auto"/>
            </w:pPr>
            <w:r>
              <w:rPr>
                <w:sz w:val="20"/>
                <w:szCs w:val="20"/>
              </w:rPr>
              <w:lastRenderedPageBreak/>
              <w:t>8543 10 000 0</w:t>
            </w:r>
          </w:p>
        </w:tc>
        <w:tc>
          <w:tcPr>
            <w:tcW w:w="1589" w:type="pct"/>
          </w:tcPr>
          <w:p w:rsidR="000555F8" w:rsidRDefault="00ED75EB">
            <w:pPr>
              <w:spacing w:before="120" w:after="45" w:line="240" w:lineRule="auto"/>
            </w:pPr>
            <w:r>
              <w:rPr>
                <w:sz w:val="20"/>
                <w:szCs w:val="20"/>
              </w:rPr>
              <w:t>ускорители частиц</w:t>
            </w:r>
          </w:p>
        </w:tc>
        <w:tc>
          <w:tcPr>
            <w:tcW w:w="2575" w:type="pct"/>
          </w:tcPr>
          <w:p w:rsidR="000555F8" w:rsidRPr="00ED75EB" w:rsidRDefault="00ED75EB">
            <w:pPr>
              <w:spacing w:before="120" w:after="45" w:line="240" w:lineRule="auto"/>
              <w:rPr>
                <w:lang w:val="ru-RU"/>
              </w:rPr>
            </w:pPr>
            <w:r w:rsidRPr="00ED75EB">
              <w:rPr>
                <w:sz w:val="20"/>
                <w:szCs w:val="20"/>
                <w:lang w:val="ru-RU"/>
              </w:rPr>
              <w:t>информация о наличии либо об отсутствии радиоактивного источника</w:t>
            </w:r>
          </w:p>
        </w:tc>
      </w:tr>
      <w:tr w:rsidR="000555F8" w:rsidRPr="00ED75EB">
        <w:tblPrEx>
          <w:tblCellMar>
            <w:top w:w="0" w:type="dxa"/>
            <w:bottom w:w="0" w:type="dxa"/>
          </w:tblCellMar>
        </w:tblPrEx>
        <w:trPr>
          <w:gridAfter w:val="2"/>
          <w:wAfter w:w="4164" w:type="dxa"/>
        </w:trPr>
        <w:tc>
          <w:tcPr>
            <w:tcW w:w="2575" w:type="pct"/>
          </w:tcPr>
          <w:p w:rsidR="000555F8" w:rsidRPr="00ED75EB" w:rsidRDefault="00ED75EB">
            <w:pPr>
              <w:spacing w:before="120" w:after="45" w:line="240" w:lineRule="auto"/>
              <w:rPr>
                <w:lang w:val="ru-RU"/>
              </w:rPr>
            </w:pPr>
            <w:r w:rsidRPr="00ED75EB">
              <w:rPr>
                <w:sz w:val="20"/>
                <w:szCs w:val="20"/>
                <w:lang w:val="ru-RU"/>
              </w:rPr>
              <w:t>наименование радиоактивного источника (при наличии)</w:t>
            </w:r>
          </w:p>
        </w:tc>
      </w:tr>
      <w:tr w:rsidR="000555F8" w:rsidRPr="00ED75EB">
        <w:tblPrEx>
          <w:tblCellMar>
            <w:top w:w="0" w:type="dxa"/>
            <w:bottom w:w="0" w:type="dxa"/>
          </w:tblCellMar>
        </w:tblPrEx>
        <w:trPr>
          <w:gridAfter w:val="2"/>
          <w:wAfter w:w="4164" w:type="dxa"/>
        </w:trPr>
        <w:tc>
          <w:tcPr>
            <w:tcW w:w="2575" w:type="pct"/>
          </w:tcPr>
          <w:p w:rsidR="000555F8" w:rsidRPr="00ED75EB" w:rsidRDefault="00ED75EB">
            <w:pPr>
              <w:spacing w:before="120" w:after="45" w:line="240" w:lineRule="auto"/>
              <w:rPr>
                <w:lang w:val="ru-RU"/>
              </w:rPr>
            </w:pPr>
            <w:r w:rsidRPr="00ED75EB">
              <w:rPr>
                <w:sz w:val="20"/>
                <w:szCs w:val="20"/>
                <w:lang w:val="ru-RU"/>
              </w:rPr>
              <w:t>величина активности радиоактивного источника в дополнительных единицах измерения (</w:t>
            </w:r>
            <w:r>
              <w:rPr>
                <w:sz w:val="20"/>
                <w:szCs w:val="20"/>
              </w:rPr>
              <w:t>Ku</w:t>
            </w:r>
            <w:r w:rsidRPr="00ED75EB">
              <w:rPr>
                <w:sz w:val="20"/>
                <w:szCs w:val="20"/>
                <w:lang w:val="ru-RU"/>
              </w:rPr>
              <w:t>)</w:t>
            </w:r>
          </w:p>
        </w:tc>
      </w:tr>
      <w:tr w:rsidR="000555F8">
        <w:tblPrEx>
          <w:tblCellMar>
            <w:top w:w="0" w:type="dxa"/>
            <w:bottom w:w="0" w:type="dxa"/>
          </w:tblCellMar>
        </w:tblPrEx>
        <w:tc>
          <w:tcPr>
            <w:tcW w:w="836" w:type="pct"/>
          </w:tcPr>
          <w:p w:rsidR="000555F8" w:rsidRDefault="00ED75EB">
            <w:pPr>
              <w:spacing w:before="120" w:after="45" w:line="240" w:lineRule="auto"/>
            </w:pPr>
            <w:r>
              <w:rPr>
                <w:sz w:val="20"/>
                <w:szCs w:val="20"/>
              </w:rPr>
              <w:t>8603–8606</w:t>
            </w:r>
          </w:p>
        </w:tc>
        <w:tc>
          <w:tcPr>
            <w:tcW w:w="1589" w:type="pct"/>
          </w:tcPr>
          <w:p w:rsidR="000555F8" w:rsidRPr="00ED75EB" w:rsidRDefault="00ED75EB">
            <w:pPr>
              <w:spacing w:before="120" w:after="45" w:line="240" w:lineRule="auto"/>
              <w:rPr>
                <w:lang w:val="ru-RU"/>
              </w:rPr>
            </w:pPr>
            <w:r w:rsidRPr="00ED75EB">
              <w:rPr>
                <w:sz w:val="20"/>
                <w:szCs w:val="20"/>
                <w:lang w:val="ru-RU"/>
              </w:rPr>
              <w:t>железнодорожные или трамвайные вагоны, транспортные средства, предназначенные для ремонта или технического</w:t>
            </w:r>
            <w:r w:rsidRPr="00ED75EB">
              <w:rPr>
                <w:sz w:val="20"/>
                <w:szCs w:val="20"/>
                <w:lang w:val="ru-RU"/>
              </w:rPr>
              <w:t xml:space="preserve"> обслуживания железнодорожных или трамвайных путей</w:t>
            </w:r>
          </w:p>
        </w:tc>
        <w:tc>
          <w:tcPr>
            <w:tcW w:w="2575" w:type="pct"/>
          </w:tcPr>
          <w:p w:rsidR="000555F8" w:rsidRDefault="00ED75EB">
            <w:pPr>
              <w:spacing w:before="120" w:after="45" w:line="240" w:lineRule="auto"/>
            </w:pPr>
            <w:r>
              <w:rPr>
                <w:sz w:val="20"/>
                <w:szCs w:val="20"/>
              </w:rPr>
              <w:t>серийный заводской номер</w:t>
            </w:r>
          </w:p>
        </w:tc>
      </w:tr>
      <w:tr w:rsidR="000555F8">
        <w:tblPrEx>
          <w:tblCellMar>
            <w:top w:w="0" w:type="dxa"/>
            <w:bottom w:w="0" w:type="dxa"/>
          </w:tblCellMar>
        </w:tblPrEx>
        <w:tc>
          <w:tcPr>
            <w:tcW w:w="836" w:type="pct"/>
          </w:tcPr>
          <w:p w:rsidR="000555F8" w:rsidRDefault="00ED75EB">
            <w:pPr>
              <w:spacing w:before="120" w:after="45" w:line="240" w:lineRule="auto"/>
            </w:pPr>
            <w:r>
              <w:rPr>
                <w:sz w:val="20"/>
                <w:szCs w:val="20"/>
              </w:rPr>
              <w:t>8701</w:t>
            </w:r>
            <w:r>
              <w:br/>
            </w:r>
            <w:r>
              <w:rPr>
                <w:sz w:val="20"/>
                <w:szCs w:val="20"/>
              </w:rPr>
              <w:t>(кроме</w:t>
            </w:r>
            <w:r>
              <w:br/>
            </w:r>
            <w:r>
              <w:rPr>
                <w:sz w:val="20"/>
                <w:szCs w:val="20"/>
              </w:rPr>
              <w:t>8701 20 101,</w:t>
            </w:r>
            <w:r>
              <w:br/>
            </w:r>
            <w:r>
              <w:rPr>
                <w:sz w:val="20"/>
                <w:szCs w:val="20"/>
              </w:rPr>
              <w:t>8701 20 901)</w:t>
            </w:r>
          </w:p>
        </w:tc>
        <w:tc>
          <w:tcPr>
            <w:tcW w:w="1589" w:type="pct"/>
          </w:tcPr>
          <w:p w:rsidR="000555F8" w:rsidRDefault="00ED75EB">
            <w:pPr>
              <w:spacing w:before="120" w:after="45" w:line="240" w:lineRule="auto"/>
            </w:pPr>
            <w:r>
              <w:rPr>
                <w:sz w:val="20"/>
                <w:szCs w:val="20"/>
              </w:rPr>
              <w:t>тракторы</w:t>
            </w:r>
          </w:p>
        </w:tc>
        <w:tc>
          <w:tcPr>
            <w:tcW w:w="2575" w:type="pct"/>
          </w:tcPr>
          <w:p w:rsidR="000555F8" w:rsidRDefault="00ED75EB">
            <w:pPr>
              <w:spacing w:before="120" w:after="45" w:line="240" w:lineRule="auto"/>
            </w:pPr>
            <w:r>
              <w:rPr>
                <w:sz w:val="20"/>
                <w:szCs w:val="20"/>
              </w:rPr>
              <w:t>марка, модель</w:t>
            </w:r>
          </w:p>
        </w:tc>
      </w:tr>
      <w:tr w:rsidR="000555F8">
        <w:tblPrEx>
          <w:tblCellMar>
            <w:top w:w="0" w:type="dxa"/>
            <w:bottom w:w="0" w:type="dxa"/>
          </w:tblCellMar>
        </w:tblPrEx>
        <w:trPr>
          <w:gridAfter w:val="2"/>
          <w:wAfter w:w="4164" w:type="dxa"/>
        </w:trPr>
        <w:tc>
          <w:tcPr>
            <w:tcW w:w="2575" w:type="pct"/>
          </w:tcPr>
          <w:p w:rsidR="000555F8" w:rsidRDefault="00ED75EB">
            <w:pPr>
              <w:spacing w:before="120" w:after="45" w:line="240" w:lineRule="auto"/>
            </w:pPr>
            <w:r>
              <w:rPr>
                <w:sz w:val="20"/>
                <w:szCs w:val="20"/>
              </w:rPr>
              <w:t>момент выпуска</w:t>
            </w:r>
          </w:p>
        </w:tc>
      </w:tr>
      <w:tr w:rsidR="000555F8">
        <w:tblPrEx>
          <w:tblCellMar>
            <w:top w:w="0" w:type="dxa"/>
            <w:bottom w:w="0" w:type="dxa"/>
          </w:tblCellMar>
        </w:tblPrEx>
        <w:trPr>
          <w:gridAfter w:val="2"/>
          <w:wAfter w:w="4164" w:type="dxa"/>
        </w:trPr>
        <w:tc>
          <w:tcPr>
            <w:tcW w:w="2575" w:type="pct"/>
          </w:tcPr>
          <w:p w:rsidR="000555F8" w:rsidRDefault="00ED75EB">
            <w:pPr>
              <w:spacing w:before="120" w:after="45" w:line="240" w:lineRule="auto"/>
            </w:pPr>
            <w:r>
              <w:rPr>
                <w:sz w:val="20"/>
                <w:szCs w:val="20"/>
              </w:rPr>
              <w:t>модель, номер двигателя</w:t>
            </w:r>
          </w:p>
        </w:tc>
      </w:tr>
      <w:tr w:rsidR="000555F8">
        <w:tblPrEx>
          <w:tblCellMar>
            <w:top w:w="0" w:type="dxa"/>
            <w:bottom w:w="0" w:type="dxa"/>
          </w:tblCellMar>
        </w:tblPrEx>
        <w:trPr>
          <w:gridAfter w:val="2"/>
          <w:wAfter w:w="4164" w:type="dxa"/>
        </w:trPr>
        <w:tc>
          <w:tcPr>
            <w:tcW w:w="2575" w:type="pct"/>
          </w:tcPr>
          <w:p w:rsidR="000555F8" w:rsidRDefault="00ED75EB">
            <w:pPr>
              <w:spacing w:before="120" w:after="45" w:line="240" w:lineRule="auto"/>
            </w:pPr>
            <w:r>
              <w:rPr>
                <w:sz w:val="20"/>
                <w:szCs w:val="20"/>
              </w:rPr>
              <w:t>номер шасси (рамы)</w:t>
            </w:r>
          </w:p>
        </w:tc>
      </w:tr>
      <w:tr w:rsidR="000555F8">
        <w:tblPrEx>
          <w:tblCellMar>
            <w:top w:w="0" w:type="dxa"/>
            <w:bottom w:w="0" w:type="dxa"/>
          </w:tblCellMar>
        </w:tblPrEx>
        <w:trPr>
          <w:gridAfter w:val="2"/>
          <w:wAfter w:w="4164" w:type="dxa"/>
        </w:trPr>
        <w:tc>
          <w:tcPr>
            <w:tcW w:w="2575" w:type="pct"/>
          </w:tcPr>
          <w:p w:rsidR="000555F8" w:rsidRDefault="00ED75EB">
            <w:pPr>
              <w:spacing w:before="120" w:after="45" w:line="240" w:lineRule="auto"/>
            </w:pPr>
            <w:r>
              <w:rPr>
                <w:sz w:val="20"/>
                <w:szCs w:val="20"/>
              </w:rPr>
              <w:t>номер кузова (кабины)</w:t>
            </w:r>
          </w:p>
        </w:tc>
      </w:tr>
      <w:tr w:rsidR="000555F8">
        <w:tblPrEx>
          <w:tblCellMar>
            <w:top w:w="0" w:type="dxa"/>
            <w:bottom w:w="0" w:type="dxa"/>
          </w:tblCellMar>
        </w:tblPrEx>
        <w:tc>
          <w:tcPr>
            <w:tcW w:w="836" w:type="pct"/>
          </w:tcPr>
          <w:p w:rsidR="000555F8" w:rsidRDefault="00ED75EB">
            <w:pPr>
              <w:spacing w:before="120" w:after="45" w:line="240" w:lineRule="auto"/>
            </w:pPr>
            <w:r>
              <w:rPr>
                <w:sz w:val="20"/>
                <w:szCs w:val="20"/>
              </w:rPr>
              <w:t>8701 20 101,</w:t>
            </w:r>
            <w:r>
              <w:br/>
            </w:r>
            <w:r>
              <w:rPr>
                <w:sz w:val="20"/>
                <w:szCs w:val="20"/>
              </w:rPr>
              <w:t>8701 20 901</w:t>
            </w:r>
          </w:p>
        </w:tc>
        <w:tc>
          <w:tcPr>
            <w:tcW w:w="1589" w:type="pct"/>
          </w:tcPr>
          <w:p w:rsidR="000555F8" w:rsidRDefault="00ED75EB">
            <w:pPr>
              <w:spacing w:before="120" w:after="45" w:line="240" w:lineRule="auto"/>
            </w:pPr>
            <w:r>
              <w:rPr>
                <w:sz w:val="20"/>
                <w:szCs w:val="20"/>
              </w:rPr>
              <w:t>тягачи седельные</w:t>
            </w:r>
          </w:p>
        </w:tc>
        <w:tc>
          <w:tcPr>
            <w:tcW w:w="2575" w:type="pct"/>
          </w:tcPr>
          <w:p w:rsidR="000555F8" w:rsidRDefault="00ED75EB">
            <w:pPr>
              <w:spacing w:before="120" w:after="45" w:line="240" w:lineRule="auto"/>
            </w:pPr>
            <w:r>
              <w:rPr>
                <w:sz w:val="20"/>
                <w:szCs w:val="20"/>
              </w:rPr>
              <w:t>марка, модель</w:t>
            </w:r>
          </w:p>
        </w:tc>
      </w:tr>
      <w:tr w:rsidR="000555F8">
        <w:tblPrEx>
          <w:tblCellMar>
            <w:top w:w="0" w:type="dxa"/>
            <w:bottom w:w="0" w:type="dxa"/>
          </w:tblCellMar>
        </w:tblPrEx>
        <w:trPr>
          <w:gridAfter w:val="2"/>
          <w:wAfter w:w="4164" w:type="dxa"/>
        </w:trPr>
        <w:tc>
          <w:tcPr>
            <w:tcW w:w="2575" w:type="pct"/>
          </w:tcPr>
          <w:p w:rsidR="000555F8" w:rsidRDefault="00ED75EB">
            <w:pPr>
              <w:spacing w:before="120" w:after="45" w:line="240" w:lineRule="auto"/>
            </w:pPr>
            <w:r>
              <w:rPr>
                <w:sz w:val="20"/>
                <w:szCs w:val="20"/>
              </w:rPr>
              <w:t>момент выпуска</w:t>
            </w:r>
          </w:p>
        </w:tc>
      </w:tr>
      <w:tr w:rsidR="000555F8">
        <w:tblPrEx>
          <w:tblCellMar>
            <w:top w:w="0" w:type="dxa"/>
            <w:bottom w:w="0" w:type="dxa"/>
          </w:tblCellMar>
        </w:tblPrEx>
        <w:trPr>
          <w:gridAfter w:val="2"/>
          <w:wAfter w:w="4164" w:type="dxa"/>
        </w:trPr>
        <w:tc>
          <w:tcPr>
            <w:tcW w:w="2575" w:type="pct"/>
          </w:tcPr>
          <w:p w:rsidR="000555F8" w:rsidRDefault="00ED75EB">
            <w:pPr>
              <w:spacing w:before="120" w:after="45" w:line="240" w:lineRule="auto"/>
            </w:pPr>
            <w:r>
              <w:rPr>
                <w:sz w:val="20"/>
                <w:szCs w:val="20"/>
              </w:rPr>
              <w:t>модель, номер двигателя</w:t>
            </w:r>
          </w:p>
        </w:tc>
      </w:tr>
      <w:tr w:rsidR="000555F8">
        <w:tblPrEx>
          <w:tblCellMar>
            <w:top w:w="0" w:type="dxa"/>
            <w:bottom w:w="0" w:type="dxa"/>
          </w:tblCellMar>
        </w:tblPrEx>
        <w:trPr>
          <w:gridAfter w:val="2"/>
          <w:wAfter w:w="4164" w:type="dxa"/>
        </w:trPr>
        <w:tc>
          <w:tcPr>
            <w:tcW w:w="2575" w:type="pct"/>
          </w:tcPr>
          <w:p w:rsidR="000555F8" w:rsidRDefault="00ED75EB">
            <w:pPr>
              <w:spacing w:before="120" w:after="45" w:line="240" w:lineRule="auto"/>
            </w:pPr>
            <w:r>
              <w:rPr>
                <w:sz w:val="20"/>
                <w:szCs w:val="20"/>
              </w:rPr>
              <w:t>номер шасси (рамы)</w:t>
            </w:r>
          </w:p>
        </w:tc>
      </w:tr>
      <w:tr w:rsidR="000555F8">
        <w:tblPrEx>
          <w:tblCellMar>
            <w:top w:w="0" w:type="dxa"/>
            <w:bottom w:w="0" w:type="dxa"/>
          </w:tblCellMar>
        </w:tblPrEx>
        <w:trPr>
          <w:gridAfter w:val="2"/>
          <w:wAfter w:w="4164" w:type="dxa"/>
        </w:trPr>
        <w:tc>
          <w:tcPr>
            <w:tcW w:w="2575" w:type="pct"/>
          </w:tcPr>
          <w:p w:rsidR="000555F8" w:rsidRDefault="00ED75EB">
            <w:pPr>
              <w:spacing w:before="120" w:after="45" w:line="240" w:lineRule="auto"/>
            </w:pPr>
            <w:r>
              <w:rPr>
                <w:sz w:val="20"/>
                <w:szCs w:val="20"/>
              </w:rPr>
              <w:t>номер кузова (кабины)</w:t>
            </w:r>
          </w:p>
        </w:tc>
      </w:tr>
      <w:tr w:rsidR="000555F8" w:rsidRPr="00ED75EB">
        <w:tblPrEx>
          <w:tblCellMar>
            <w:top w:w="0" w:type="dxa"/>
            <w:bottom w:w="0" w:type="dxa"/>
          </w:tblCellMar>
        </w:tblPrEx>
        <w:trPr>
          <w:gridAfter w:val="2"/>
          <w:wAfter w:w="4164" w:type="dxa"/>
        </w:trPr>
        <w:tc>
          <w:tcPr>
            <w:tcW w:w="2575" w:type="pct"/>
          </w:tcPr>
          <w:p w:rsidR="000555F8" w:rsidRPr="00ED75EB" w:rsidRDefault="00ED75EB">
            <w:pPr>
              <w:spacing w:before="120" w:after="45" w:line="240" w:lineRule="auto"/>
              <w:rPr>
                <w:lang w:val="ru-RU"/>
              </w:rPr>
            </w:pPr>
            <w:r w:rsidRPr="00ED75EB">
              <w:rPr>
                <w:sz w:val="20"/>
                <w:szCs w:val="20"/>
                <w:lang w:val="ru-RU"/>
              </w:rPr>
              <w:t>мощность двигателя (л. с., кВт)</w:t>
            </w:r>
          </w:p>
        </w:tc>
      </w:tr>
      <w:tr w:rsidR="000555F8">
        <w:tblPrEx>
          <w:tblCellMar>
            <w:top w:w="0" w:type="dxa"/>
            <w:bottom w:w="0" w:type="dxa"/>
          </w:tblCellMar>
        </w:tblPrEx>
        <w:trPr>
          <w:gridAfter w:val="2"/>
          <w:wAfter w:w="4164" w:type="dxa"/>
        </w:trPr>
        <w:tc>
          <w:tcPr>
            <w:tcW w:w="2575" w:type="pct"/>
          </w:tcPr>
          <w:p w:rsidR="000555F8" w:rsidRDefault="00ED75EB">
            <w:pPr>
              <w:spacing w:before="120" w:after="45" w:line="240" w:lineRule="auto"/>
            </w:pPr>
            <w:r>
              <w:rPr>
                <w:sz w:val="20"/>
                <w:szCs w:val="20"/>
              </w:rPr>
              <w:t>рабочий объем двигателя (см3)</w:t>
            </w:r>
          </w:p>
        </w:tc>
      </w:tr>
      <w:tr w:rsidR="000555F8">
        <w:tblPrEx>
          <w:tblCellMar>
            <w:top w:w="0" w:type="dxa"/>
            <w:bottom w:w="0" w:type="dxa"/>
          </w:tblCellMar>
        </w:tblPrEx>
        <w:trPr>
          <w:gridAfter w:val="2"/>
          <w:wAfter w:w="4164" w:type="dxa"/>
        </w:trPr>
        <w:tc>
          <w:tcPr>
            <w:tcW w:w="2575" w:type="pct"/>
          </w:tcPr>
          <w:p w:rsidR="000555F8" w:rsidRDefault="00ED75EB">
            <w:pPr>
              <w:spacing w:before="120" w:after="45" w:line="240" w:lineRule="auto"/>
            </w:pPr>
            <w:r>
              <w:rPr>
                <w:sz w:val="20"/>
                <w:szCs w:val="20"/>
              </w:rPr>
              <w:t>тип двигателя</w:t>
            </w:r>
          </w:p>
        </w:tc>
      </w:tr>
      <w:tr w:rsidR="000555F8">
        <w:tblPrEx>
          <w:tblCellMar>
            <w:top w:w="0" w:type="dxa"/>
            <w:bottom w:w="0" w:type="dxa"/>
          </w:tblCellMar>
        </w:tblPrEx>
        <w:trPr>
          <w:gridAfter w:val="2"/>
          <w:wAfter w:w="4164" w:type="dxa"/>
        </w:trPr>
        <w:tc>
          <w:tcPr>
            <w:tcW w:w="2575" w:type="pct"/>
          </w:tcPr>
          <w:p w:rsidR="000555F8" w:rsidRDefault="00ED75EB">
            <w:pPr>
              <w:spacing w:before="120" w:after="45" w:line="240" w:lineRule="auto"/>
            </w:pPr>
            <w:r>
              <w:rPr>
                <w:sz w:val="20"/>
                <w:szCs w:val="20"/>
              </w:rPr>
              <w:t>экологический класс</w:t>
            </w:r>
          </w:p>
        </w:tc>
      </w:tr>
      <w:tr w:rsidR="000555F8">
        <w:tblPrEx>
          <w:tblCellMar>
            <w:top w:w="0" w:type="dxa"/>
            <w:bottom w:w="0" w:type="dxa"/>
          </w:tblCellMar>
        </w:tblPrEx>
        <w:tc>
          <w:tcPr>
            <w:tcW w:w="836" w:type="pct"/>
          </w:tcPr>
          <w:p w:rsidR="000555F8" w:rsidRDefault="00ED75EB">
            <w:pPr>
              <w:spacing w:before="120" w:after="45" w:line="240" w:lineRule="auto"/>
            </w:pPr>
            <w:r>
              <w:rPr>
                <w:sz w:val="20"/>
                <w:szCs w:val="20"/>
              </w:rPr>
              <w:t>8702</w:t>
            </w:r>
          </w:p>
        </w:tc>
        <w:tc>
          <w:tcPr>
            <w:tcW w:w="1589" w:type="pct"/>
          </w:tcPr>
          <w:p w:rsidR="000555F8" w:rsidRPr="00ED75EB" w:rsidRDefault="00ED75EB">
            <w:pPr>
              <w:spacing w:before="120" w:after="45" w:line="240" w:lineRule="auto"/>
              <w:rPr>
                <w:lang w:val="ru-RU"/>
              </w:rPr>
            </w:pPr>
            <w:r w:rsidRPr="00ED75EB">
              <w:rPr>
                <w:sz w:val="20"/>
                <w:szCs w:val="20"/>
                <w:lang w:val="ru-RU"/>
              </w:rPr>
              <w:t>моторные транспортные средства, предназначенные для перевозки 10 человек или более, включая водителя</w:t>
            </w:r>
          </w:p>
        </w:tc>
        <w:tc>
          <w:tcPr>
            <w:tcW w:w="2575" w:type="pct"/>
          </w:tcPr>
          <w:p w:rsidR="000555F8" w:rsidRDefault="00ED75EB">
            <w:pPr>
              <w:spacing w:before="120" w:after="45" w:line="240" w:lineRule="auto"/>
            </w:pPr>
            <w:r>
              <w:rPr>
                <w:sz w:val="20"/>
                <w:szCs w:val="20"/>
              </w:rPr>
              <w:t>марка, модель</w:t>
            </w:r>
          </w:p>
        </w:tc>
      </w:tr>
      <w:tr w:rsidR="000555F8">
        <w:tblPrEx>
          <w:tblCellMar>
            <w:top w:w="0" w:type="dxa"/>
            <w:bottom w:w="0" w:type="dxa"/>
          </w:tblCellMar>
        </w:tblPrEx>
        <w:trPr>
          <w:gridAfter w:val="2"/>
          <w:wAfter w:w="4164" w:type="dxa"/>
        </w:trPr>
        <w:tc>
          <w:tcPr>
            <w:tcW w:w="2575" w:type="pct"/>
          </w:tcPr>
          <w:p w:rsidR="000555F8" w:rsidRDefault="00ED75EB">
            <w:pPr>
              <w:spacing w:before="120" w:after="45" w:line="240" w:lineRule="auto"/>
            </w:pPr>
            <w:r>
              <w:rPr>
                <w:sz w:val="20"/>
                <w:szCs w:val="20"/>
              </w:rPr>
              <w:t>момент выпуска</w:t>
            </w:r>
          </w:p>
        </w:tc>
      </w:tr>
      <w:tr w:rsidR="000555F8">
        <w:tblPrEx>
          <w:tblCellMar>
            <w:top w:w="0" w:type="dxa"/>
            <w:bottom w:w="0" w:type="dxa"/>
          </w:tblCellMar>
        </w:tblPrEx>
        <w:trPr>
          <w:gridAfter w:val="2"/>
          <w:wAfter w:w="4164" w:type="dxa"/>
        </w:trPr>
        <w:tc>
          <w:tcPr>
            <w:tcW w:w="2575" w:type="pct"/>
          </w:tcPr>
          <w:p w:rsidR="000555F8" w:rsidRDefault="00ED75EB">
            <w:pPr>
              <w:spacing w:before="120" w:after="45" w:line="240" w:lineRule="auto"/>
            </w:pPr>
            <w:r>
              <w:rPr>
                <w:sz w:val="20"/>
                <w:szCs w:val="20"/>
              </w:rPr>
              <w:t>модель, номер двигателя</w:t>
            </w:r>
          </w:p>
        </w:tc>
      </w:tr>
      <w:tr w:rsidR="000555F8">
        <w:tblPrEx>
          <w:tblCellMar>
            <w:top w:w="0" w:type="dxa"/>
            <w:bottom w:w="0" w:type="dxa"/>
          </w:tblCellMar>
        </w:tblPrEx>
        <w:trPr>
          <w:gridAfter w:val="2"/>
          <w:wAfter w:w="4164" w:type="dxa"/>
        </w:trPr>
        <w:tc>
          <w:tcPr>
            <w:tcW w:w="2575" w:type="pct"/>
          </w:tcPr>
          <w:p w:rsidR="000555F8" w:rsidRDefault="00ED75EB">
            <w:pPr>
              <w:spacing w:before="120" w:after="45" w:line="240" w:lineRule="auto"/>
            </w:pPr>
            <w:r>
              <w:rPr>
                <w:sz w:val="20"/>
                <w:szCs w:val="20"/>
              </w:rPr>
              <w:t>номер шасси (рамы)</w:t>
            </w:r>
          </w:p>
        </w:tc>
      </w:tr>
      <w:tr w:rsidR="000555F8">
        <w:tblPrEx>
          <w:tblCellMar>
            <w:top w:w="0" w:type="dxa"/>
            <w:bottom w:w="0" w:type="dxa"/>
          </w:tblCellMar>
        </w:tblPrEx>
        <w:trPr>
          <w:gridAfter w:val="2"/>
          <w:wAfter w:w="4164" w:type="dxa"/>
        </w:trPr>
        <w:tc>
          <w:tcPr>
            <w:tcW w:w="2575" w:type="pct"/>
          </w:tcPr>
          <w:p w:rsidR="000555F8" w:rsidRDefault="00ED75EB">
            <w:pPr>
              <w:spacing w:before="120" w:after="45" w:line="240" w:lineRule="auto"/>
            </w:pPr>
            <w:r>
              <w:rPr>
                <w:sz w:val="20"/>
                <w:szCs w:val="20"/>
              </w:rPr>
              <w:t>номер кузова (кабины)</w:t>
            </w:r>
          </w:p>
        </w:tc>
      </w:tr>
      <w:tr w:rsidR="000555F8" w:rsidRPr="00ED75EB">
        <w:tblPrEx>
          <w:tblCellMar>
            <w:top w:w="0" w:type="dxa"/>
            <w:bottom w:w="0" w:type="dxa"/>
          </w:tblCellMar>
        </w:tblPrEx>
        <w:trPr>
          <w:gridAfter w:val="2"/>
          <w:wAfter w:w="4164" w:type="dxa"/>
        </w:trPr>
        <w:tc>
          <w:tcPr>
            <w:tcW w:w="2575" w:type="pct"/>
          </w:tcPr>
          <w:p w:rsidR="000555F8" w:rsidRPr="00ED75EB" w:rsidRDefault="00ED75EB">
            <w:pPr>
              <w:spacing w:before="120" w:after="45" w:line="240" w:lineRule="auto"/>
              <w:rPr>
                <w:lang w:val="ru-RU"/>
              </w:rPr>
            </w:pPr>
            <w:r w:rsidRPr="00ED75EB">
              <w:rPr>
                <w:sz w:val="20"/>
                <w:szCs w:val="20"/>
                <w:lang w:val="ru-RU"/>
              </w:rPr>
              <w:t>мощность двигателя (л. с., кВт)</w:t>
            </w:r>
          </w:p>
        </w:tc>
      </w:tr>
      <w:tr w:rsidR="000555F8">
        <w:tblPrEx>
          <w:tblCellMar>
            <w:top w:w="0" w:type="dxa"/>
            <w:bottom w:w="0" w:type="dxa"/>
          </w:tblCellMar>
        </w:tblPrEx>
        <w:trPr>
          <w:gridAfter w:val="2"/>
          <w:wAfter w:w="4164" w:type="dxa"/>
        </w:trPr>
        <w:tc>
          <w:tcPr>
            <w:tcW w:w="2575" w:type="pct"/>
          </w:tcPr>
          <w:p w:rsidR="000555F8" w:rsidRDefault="00ED75EB">
            <w:pPr>
              <w:spacing w:before="120" w:after="45" w:line="240" w:lineRule="auto"/>
            </w:pPr>
            <w:r>
              <w:rPr>
                <w:sz w:val="20"/>
                <w:szCs w:val="20"/>
              </w:rPr>
              <w:t>рабочий объем двигателя (см3)</w:t>
            </w:r>
          </w:p>
        </w:tc>
      </w:tr>
      <w:tr w:rsidR="000555F8">
        <w:tblPrEx>
          <w:tblCellMar>
            <w:top w:w="0" w:type="dxa"/>
            <w:bottom w:w="0" w:type="dxa"/>
          </w:tblCellMar>
        </w:tblPrEx>
        <w:trPr>
          <w:gridAfter w:val="2"/>
          <w:wAfter w:w="4164" w:type="dxa"/>
        </w:trPr>
        <w:tc>
          <w:tcPr>
            <w:tcW w:w="2575" w:type="pct"/>
          </w:tcPr>
          <w:p w:rsidR="000555F8" w:rsidRDefault="00ED75EB">
            <w:pPr>
              <w:spacing w:before="120" w:after="45" w:line="240" w:lineRule="auto"/>
            </w:pPr>
            <w:r>
              <w:rPr>
                <w:sz w:val="20"/>
                <w:szCs w:val="20"/>
              </w:rPr>
              <w:t>тип двигателя</w:t>
            </w:r>
          </w:p>
        </w:tc>
      </w:tr>
      <w:tr w:rsidR="000555F8">
        <w:tblPrEx>
          <w:tblCellMar>
            <w:top w:w="0" w:type="dxa"/>
            <w:bottom w:w="0" w:type="dxa"/>
          </w:tblCellMar>
        </w:tblPrEx>
        <w:trPr>
          <w:gridAfter w:val="2"/>
          <w:wAfter w:w="4164" w:type="dxa"/>
        </w:trPr>
        <w:tc>
          <w:tcPr>
            <w:tcW w:w="2575" w:type="pct"/>
          </w:tcPr>
          <w:p w:rsidR="000555F8" w:rsidRDefault="00ED75EB">
            <w:pPr>
              <w:spacing w:before="120" w:after="45" w:line="240" w:lineRule="auto"/>
            </w:pPr>
            <w:r>
              <w:rPr>
                <w:sz w:val="20"/>
                <w:szCs w:val="20"/>
              </w:rPr>
              <w:lastRenderedPageBreak/>
              <w:t>экологический класс</w:t>
            </w:r>
          </w:p>
        </w:tc>
      </w:tr>
      <w:tr w:rsidR="000555F8" w:rsidRPr="00ED75EB">
        <w:tblPrEx>
          <w:tblCellMar>
            <w:top w:w="0" w:type="dxa"/>
            <w:bottom w:w="0" w:type="dxa"/>
          </w:tblCellMar>
        </w:tblPrEx>
        <w:trPr>
          <w:gridAfter w:val="2"/>
          <w:wAfter w:w="4164" w:type="dxa"/>
        </w:trPr>
        <w:tc>
          <w:tcPr>
            <w:tcW w:w="2575" w:type="pct"/>
          </w:tcPr>
          <w:p w:rsidR="000555F8" w:rsidRPr="00ED75EB" w:rsidRDefault="00ED75EB">
            <w:pPr>
              <w:spacing w:before="120" w:after="45" w:line="240" w:lineRule="auto"/>
              <w:rPr>
                <w:lang w:val="ru-RU"/>
              </w:rPr>
            </w:pPr>
            <w:r w:rsidRPr="00ED75EB">
              <w:rPr>
                <w:sz w:val="20"/>
                <w:szCs w:val="20"/>
                <w:lang w:val="ru-RU"/>
              </w:rPr>
              <w:t>число мест для сидения, помимо места водителя</w:t>
            </w:r>
          </w:p>
        </w:tc>
      </w:tr>
      <w:tr w:rsidR="000555F8">
        <w:tblPrEx>
          <w:tblCellMar>
            <w:top w:w="0" w:type="dxa"/>
            <w:bottom w:w="0" w:type="dxa"/>
          </w:tblCellMar>
        </w:tblPrEx>
        <w:tc>
          <w:tcPr>
            <w:tcW w:w="836" w:type="pct"/>
          </w:tcPr>
          <w:p w:rsidR="000555F8" w:rsidRDefault="00ED75EB">
            <w:pPr>
              <w:spacing w:before="120" w:after="45" w:line="240" w:lineRule="auto"/>
            </w:pPr>
            <w:r>
              <w:rPr>
                <w:sz w:val="20"/>
                <w:szCs w:val="20"/>
              </w:rPr>
              <w:t>8703*</w:t>
            </w:r>
          </w:p>
        </w:tc>
        <w:tc>
          <w:tcPr>
            <w:tcW w:w="1589" w:type="pct"/>
          </w:tcPr>
          <w:p w:rsidR="000555F8" w:rsidRPr="00ED75EB" w:rsidRDefault="00ED75EB">
            <w:pPr>
              <w:spacing w:before="120" w:after="45" w:line="240" w:lineRule="auto"/>
              <w:rPr>
                <w:lang w:val="ru-RU"/>
              </w:rPr>
            </w:pPr>
            <w:r w:rsidRPr="00ED75EB">
              <w:rPr>
                <w:sz w:val="20"/>
                <w:szCs w:val="20"/>
                <w:lang w:val="ru-RU"/>
              </w:rPr>
              <w:t>моторные транспортные средства, предназначенные для перевозки людей, включая грузопассажирские автомоби</w:t>
            </w:r>
            <w:r w:rsidRPr="00ED75EB">
              <w:rPr>
                <w:sz w:val="20"/>
                <w:szCs w:val="20"/>
                <w:lang w:val="ru-RU"/>
              </w:rPr>
              <w:t>ли-фургоны, за исключением гоночных автомобилей и</w:t>
            </w:r>
            <w:r w:rsidRPr="00ED75EB">
              <w:rPr>
                <w:lang w:val="ru-RU"/>
              </w:rPr>
              <w:br/>
            </w:r>
            <w:r w:rsidRPr="00ED75EB">
              <w:rPr>
                <w:sz w:val="20"/>
                <w:szCs w:val="20"/>
                <w:lang w:val="ru-RU"/>
              </w:rPr>
              <w:t>транспортных средств типа «</w:t>
            </w:r>
            <w:r>
              <w:rPr>
                <w:sz w:val="20"/>
                <w:szCs w:val="20"/>
              </w:rPr>
              <w:t>PickUp</w:t>
            </w:r>
            <w:r w:rsidRPr="00ED75EB">
              <w:rPr>
                <w:sz w:val="20"/>
                <w:szCs w:val="20"/>
                <w:lang w:val="ru-RU"/>
              </w:rPr>
              <w:t>»</w:t>
            </w:r>
          </w:p>
        </w:tc>
        <w:tc>
          <w:tcPr>
            <w:tcW w:w="2575" w:type="pct"/>
          </w:tcPr>
          <w:p w:rsidR="000555F8" w:rsidRDefault="00ED75EB">
            <w:pPr>
              <w:spacing w:before="120" w:after="45" w:line="240" w:lineRule="auto"/>
            </w:pPr>
            <w:r>
              <w:rPr>
                <w:sz w:val="20"/>
                <w:szCs w:val="20"/>
              </w:rPr>
              <w:t>марка, модель</w:t>
            </w:r>
          </w:p>
        </w:tc>
      </w:tr>
      <w:tr w:rsidR="000555F8">
        <w:tblPrEx>
          <w:tblCellMar>
            <w:top w:w="0" w:type="dxa"/>
            <w:bottom w:w="0" w:type="dxa"/>
          </w:tblCellMar>
        </w:tblPrEx>
        <w:trPr>
          <w:gridAfter w:val="2"/>
          <w:wAfter w:w="4164" w:type="dxa"/>
        </w:trPr>
        <w:tc>
          <w:tcPr>
            <w:tcW w:w="2575" w:type="pct"/>
          </w:tcPr>
          <w:p w:rsidR="000555F8" w:rsidRDefault="00ED75EB">
            <w:pPr>
              <w:spacing w:before="120" w:after="45" w:line="240" w:lineRule="auto"/>
            </w:pPr>
            <w:r>
              <w:rPr>
                <w:sz w:val="20"/>
                <w:szCs w:val="20"/>
              </w:rPr>
              <w:t>момент выпуска</w:t>
            </w:r>
          </w:p>
        </w:tc>
      </w:tr>
      <w:tr w:rsidR="000555F8">
        <w:tblPrEx>
          <w:tblCellMar>
            <w:top w:w="0" w:type="dxa"/>
            <w:bottom w:w="0" w:type="dxa"/>
          </w:tblCellMar>
        </w:tblPrEx>
        <w:trPr>
          <w:gridAfter w:val="2"/>
          <w:wAfter w:w="4164" w:type="dxa"/>
        </w:trPr>
        <w:tc>
          <w:tcPr>
            <w:tcW w:w="2575" w:type="pct"/>
          </w:tcPr>
          <w:p w:rsidR="000555F8" w:rsidRDefault="00ED75EB">
            <w:pPr>
              <w:spacing w:before="120" w:after="45" w:line="240" w:lineRule="auto"/>
            </w:pPr>
            <w:r>
              <w:rPr>
                <w:sz w:val="20"/>
                <w:szCs w:val="20"/>
              </w:rPr>
              <w:t>модель, номер двигателя</w:t>
            </w:r>
          </w:p>
        </w:tc>
      </w:tr>
      <w:tr w:rsidR="000555F8">
        <w:tblPrEx>
          <w:tblCellMar>
            <w:top w:w="0" w:type="dxa"/>
            <w:bottom w:w="0" w:type="dxa"/>
          </w:tblCellMar>
        </w:tblPrEx>
        <w:trPr>
          <w:gridAfter w:val="2"/>
          <w:wAfter w:w="4164" w:type="dxa"/>
        </w:trPr>
        <w:tc>
          <w:tcPr>
            <w:tcW w:w="2575" w:type="pct"/>
          </w:tcPr>
          <w:p w:rsidR="000555F8" w:rsidRDefault="00ED75EB">
            <w:pPr>
              <w:spacing w:before="120" w:after="45" w:line="240" w:lineRule="auto"/>
            </w:pPr>
            <w:r>
              <w:rPr>
                <w:sz w:val="20"/>
                <w:szCs w:val="20"/>
              </w:rPr>
              <w:t>номер шасси (рамы)</w:t>
            </w:r>
          </w:p>
        </w:tc>
      </w:tr>
      <w:tr w:rsidR="000555F8">
        <w:tblPrEx>
          <w:tblCellMar>
            <w:top w:w="0" w:type="dxa"/>
            <w:bottom w:w="0" w:type="dxa"/>
          </w:tblCellMar>
        </w:tblPrEx>
        <w:trPr>
          <w:gridAfter w:val="2"/>
          <w:wAfter w:w="4164" w:type="dxa"/>
        </w:trPr>
        <w:tc>
          <w:tcPr>
            <w:tcW w:w="2575" w:type="pct"/>
          </w:tcPr>
          <w:p w:rsidR="000555F8" w:rsidRDefault="00ED75EB">
            <w:pPr>
              <w:spacing w:before="120" w:after="45" w:line="240" w:lineRule="auto"/>
            </w:pPr>
            <w:r>
              <w:rPr>
                <w:sz w:val="20"/>
                <w:szCs w:val="20"/>
              </w:rPr>
              <w:t>номер кузова (кабины)</w:t>
            </w:r>
          </w:p>
        </w:tc>
      </w:tr>
      <w:tr w:rsidR="000555F8" w:rsidRPr="00ED75EB">
        <w:tblPrEx>
          <w:tblCellMar>
            <w:top w:w="0" w:type="dxa"/>
            <w:bottom w:w="0" w:type="dxa"/>
          </w:tblCellMar>
        </w:tblPrEx>
        <w:trPr>
          <w:gridAfter w:val="2"/>
          <w:wAfter w:w="4164" w:type="dxa"/>
        </w:trPr>
        <w:tc>
          <w:tcPr>
            <w:tcW w:w="2575" w:type="pct"/>
          </w:tcPr>
          <w:p w:rsidR="000555F8" w:rsidRPr="00ED75EB" w:rsidRDefault="00ED75EB">
            <w:pPr>
              <w:spacing w:before="120" w:after="45" w:line="240" w:lineRule="auto"/>
              <w:rPr>
                <w:lang w:val="ru-RU"/>
              </w:rPr>
            </w:pPr>
            <w:r w:rsidRPr="00ED75EB">
              <w:rPr>
                <w:sz w:val="20"/>
                <w:szCs w:val="20"/>
                <w:lang w:val="ru-RU"/>
              </w:rPr>
              <w:t>мощность двигателя (л. с., кВт)</w:t>
            </w:r>
          </w:p>
        </w:tc>
      </w:tr>
      <w:tr w:rsidR="000555F8">
        <w:tblPrEx>
          <w:tblCellMar>
            <w:top w:w="0" w:type="dxa"/>
            <w:bottom w:w="0" w:type="dxa"/>
          </w:tblCellMar>
        </w:tblPrEx>
        <w:trPr>
          <w:gridAfter w:val="2"/>
          <w:wAfter w:w="4164" w:type="dxa"/>
        </w:trPr>
        <w:tc>
          <w:tcPr>
            <w:tcW w:w="2575" w:type="pct"/>
          </w:tcPr>
          <w:p w:rsidR="000555F8" w:rsidRDefault="00ED75EB">
            <w:pPr>
              <w:spacing w:before="120" w:after="45" w:line="240" w:lineRule="auto"/>
            </w:pPr>
            <w:r>
              <w:rPr>
                <w:sz w:val="20"/>
                <w:szCs w:val="20"/>
              </w:rPr>
              <w:t>рабочий объем двигателя (см3)</w:t>
            </w:r>
          </w:p>
        </w:tc>
      </w:tr>
      <w:tr w:rsidR="000555F8">
        <w:tblPrEx>
          <w:tblCellMar>
            <w:top w:w="0" w:type="dxa"/>
            <w:bottom w:w="0" w:type="dxa"/>
          </w:tblCellMar>
        </w:tblPrEx>
        <w:trPr>
          <w:gridAfter w:val="2"/>
          <w:wAfter w:w="4164" w:type="dxa"/>
        </w:trPr>
        <w:tc>
          <w:tcPr>
            <w:tcW w:w="2575" w:type="pct"/>
          </w:tcPr>
          <w:p w:rsidR="000555F8" w:rsidRDefault="00ED75EB">
            <w:pPr>
              <w:spacing w:before="120" w:after="45" w:line="240" w:lineRule="auto"/>
            </w:pPr>
            <w:r>
              <w:rPr>
                <w:sz w:val="20"/>
                <w:szCs w:val="20"/>
              </w:rPr>
              <w:t>тип двигателя</w:t>
            </w:r>
          </w:p>
        </w:tc>
      </w:tr>
      <w:tr w:rsidR="000555F8" w:rsidRPr="00ED75EB">
        <w:tblPrEx>
          <w:tblCellMar>
            <w:top w:w="0" w:type="dxa"/>
            <w:bottom w:w="0" w:type="dxa"/>
          </w:tblCellMar>
        </w:tblPrEx>
        <w:trPr>
          <w:gridAfter w:val="2"/>
          <w:wAfter w:w="4164" w:type="dxa"/>
        </w:trPr>
        <w:tc>
          <w:tcPr>
            <w:tcW w:w="2575" w:type="pct"/>
          </w:tcPr>
          <w:p w:rsidR="000555F8" w:rsidRPr="00ED75EB" w:rsidRDefault="00ED75EB">
            <w:pPr>
              <w:spacing w:before="120" w:after="45" w:line="240" w:lineRule="auto"/>
              <w:rPr>
                <w:lang w:val="ru-RU"/>
              </w:rPr>
            </w:pPr>
            <w:r w:rsidRPr="00ED75EB">
              <w:rPr>
                <w:sz w:val="20"/>
                <w:szCs w:val="20"/>
                <w:lang w:val="ru-RU"/>
              </w:rPr>
              <w:t>число мест для сидения, помимо места водителя</w:t>
            </w:r>
          </w:p>
        </w:tc>
      </w:tr>
      <w:tr w:rsidR="000555F8">
        <w:tblPrEx>
          <w:tblCellMar>
            <w:top w:w="0" w:type="dxa"/>
            <w:bottom w:w="0" w:type="dxa"/>
          </w:tblCellMar>
        </w:tblPrEx>
        <w:tc>
          <w:tcPr>
            <w:tcW w:w="836" w:type="pct"/>
          </w:tcPr>
          <w:p w:rsidR="000555F8" w:rsidRDefault="00ED75EB">
            <w:pPr>
              <w:spacing w:before="120" w:after="45" w:line="240" w:lineRule="auto"/>
            </w:pPr>
            <w:r>
              <w:rPr>
                <w:sz w:val="20"/>
                <w:szCs w:val="20"/>
              </w:rPr>
              <w:t>8703*</w:t>
            </w:r>
          </w:p>
        </w:tc>
        <w:tc>
          <w:tcPr>
            <w:tcW w:w="1589" w:type="pct"/>
          </w:tcPr>
          <w:p w:rsidR="000555F8" w:rsidRDefault="00ED75EB">
            <w:pPr>
              <w:spacing w:before="120" w:after="45" w:line="240" w:lineRule="auto"/>
            </w:pPr>
            <w:r>
              <w:rPr>
                <w:sz w:val="20"/>
                <w:szCs w:val="20"/>
              </w:rPr>
              <w:t>транспортные средства типа «PickUp»</w:t>
            </w:r>
          </w:p>
        </w:tc>
        <w:tc>
          <w:tcPr>
            <w:tcW w:w="2575" w:type="pct"/>
          </w:tcPr>
          <w:p w:rsidR="000555F8" w:rsidRDefault="00ED75EB">
            <w:pPr>
              <w:spacing w:before="120" w:after="45" w:line="240" w:lineRule="auto"/>
            </w:pPr>
            <w:r>
              <w:rPr>
                <w:sz w:val="20"/>
                <w:szCs w:val="20"/>
              </w:rPr>
              <w:t>марка, модель</w:t>
            </w:r>
          </w:p>
        </w:tc>
      </w:tr>
      <w:tr w:rsidR="000555F8">
        <w:tblPrEx>
          <w:tblCellMar>
            <w:top w:w="0" w:type="dxa"/>
            <w:bottom w:w="0" w:type="dxa"/>
          </w:tblCellMar>
        </w:tblPrEx>
        <w:trPr>
          <w:gridAfter w:val="2"/>
          <w:wAfter w:w="4164" w:type="dxa"/>
        </w:trPr>
        <w:tc>
          <w:tcPr>
            <w:tcW w:w="2575" w:type="pct"/>
          </w:tcPr>
          <w:p w:rsidR="000555F8" w:rsidRDefault="00ED75EB">
            <w:pPr>
              <w:spacing w:before="120" w:after="45" w:line="240" w:lineRule="auto"/>
            </w:pPr>
            <w:r>
              <w:rPr>
                <w:sz w:val="20"/>
                <w:szCs w:val="20"/>
              </w:rPr>
              <w:t>момент выпуска</w:t>
            </w:r>
          </w:p>
        </w:tc>
      </w:tr>
      <w:tr w:rsidR="000555F8">
        <w:tblPrEx>
          <w:tblCellMar>
            <w:top w:w="0" w:type="dxa"/>
            <w:bottom w:w="0" w:type="dxa"/>
          </w:tblCellMar>
        </w:tblPrEx>
        <w:trPr>
          <w:gridAfter w:val="2"/>
          <w:wAfter w:w="4164" w:type="dxa"/>
        </w:trPr>
        <w:tc>
          <w:tcPr>
            <w:tcW w:w="2575" w:type="pct"/>
          </w:tcPr>
          <w:p w:rsidR="000555F8" w:rsidRDefault="00ED75EB">
            <w:pPr>
              <w:spacing w:before="120" w:after="45" w:line="240" w:lineRule="auto"/>
            </w:pPr>
            <w:r>
              <w:rPr>
                <w:sz w:val="20"/>
                <w:szCs w:val="20"/>
              </w:rPr>
              <w:t>модель, номер двигателя</w:t>
            </w:r>
          </w:p>
        </w:tc>
      </w:tr>
      <w:tr w:rsidR="000555F8">
        <w:tblPrEx>
          <w:tblCellMar>
            <w:top w:w="0" w:type="dxa"/>
            <w:bottom w:w="0" w:type="dxa"/>
          </w:tblCellMar>
        </w:tblPrEx>
        <w:trPr>
          <w:gridAfter w:val="2"/>
          <w:wAfter w:w="4164" w:type="dxa"/>
        </w:trPr>
        <w:tc>
          <w:tcPr>
            <w:tcW w:w="2575" w:type="pct"/>
          </w:tcPr>
          <w:p w:rsidR="000555F8" w:rsidRDefault="00ED75EB">
            <w:pPr>
              <w:spacing w:before="120" w:after="45" w:line="240" w:lineRule="auto"/>
            </w:pPr>
            <w:r>
              <w:rPr>
                <w:sz w:val="20"/>
                <w:szCs w:val="20"/>
              </w:rPr>
              <w:t>номер шасси (рамы)</w:t>
            </w:r>
          </w:p>
        </w:tc>
      </w:tr>
      <w:tr w:rsidR="000555F8">
        <w:tblPrEx>
          <w:tblCellMar>
            <w:top w:w="0" w:type="dxa"/>
            <w:bottom w:w="0" w:type="dxa"/>
          </w:tblCellMar>
        </w:tblPrEx>
        <w:trPr>
          <w:gridAfter w:val="2"/>
          <w:wAfter w:w="4164" w:type="dxa"/>
        </w:trPr>
        <w:tc>
          <w:tcPr>
            <w:tcW w:w="2575" w:type="pct"/>
          </w:tcPr>
          <w:p w:rsidR="000555F8" w:rsidRDefault="00ED75EB">
            <w:pPr>
              <w:spacing w:before="120" w:after="45" w:line="240" w:lineRule="auto"/>
            </w:pPr>
            <w:r>
              <w:rPr>
                <w:sz w:val="20"/>
                <w:szCs w:val="20"/>
              </w:rPr>
              <w:t>номер кузова (кабины)</w:t>
            </w:r>
          </w:p>
        </w:tc>
      </w:tr>
      <w:tr w:rsidR="000555F8" w:rsidRPr="00ED75EB">
        <w:tblPrEx>
          <w:tblCellMar>
            <w:top w:w="0" w:type="dxa"/>
            <w:bottom w:w="0" w:type="dxa"/>
          </w:tblCellMar>
        </w:tblPrEx>
        <w:trPr>
          <w:gridAfter w:val="2"/>
          <w:wAfter w:w="4164" w:type="dxa"/>
        </w:trPr>
        <w:tc>
          <w:tcPr>
            <w:tcW w:w="2575" w:type="pct"/>
          </w:tcPr>
          <w:p w:rsidR="000555F8" w:rsidRPr="00ED75EB" w:rsidRDefault="00ED75EB">
            <w:pPr>
              <w:spacing w:before="120" w:after="45" w:line="240" w:lineRule="auto"/>
              <w:rPr>
                <w:lang w:val="ru-RU"/>
              </w:rPr>
            </w:pPr>
            <w:r w:rsidRPr="00ED75EB">
              <w:rPr>
                <w:sz w:val="20"/>
                <w:szCs w:val="20"/>
                <w:lang w:val="ru-RU"/>
              </w:rPr>
              <w:t>мощность двигателя (л. с., кВт)</w:t>
            </w:r>
          </w:p>
        </w:tc>
      </w:tr>
      <w:tr w:rsidR="000555F8">
        <w:tblPrEx>
          <w:tblCellMar>
            <w:top w:w="0" w:type="dxa"/>
            <w:bottom w:w="0" w:type="dxa"/>
          </w:tblCellMar>
        </w:tblPrEx>
        <w:trPr>
          <w:gridAfter w:val="2"/>
          <w:wAfter w:w="4164" w:type="dxa"/>
        </w:trPr>
        <w:tc>
          <w:tcPr>
            <w:tcW w:w="2575" w:type="pct"/>
          </w:tcPr>
          <w:p w:rsidR="000555F8" w:rsidRDefault="00ED75EB">
            <w:pPr>
              <w:spacing w:before="120" w:after="45" w:line="240" w:lineRule="auto"/>
            </w:pPr>
            <w:r>
              <w:rPr>
                <w:sz w:val="20"/>
                <w:szCs w:val="20"/>
              </w:rPr>
              <w:t>рабочий объем двигателя (см3)</w:t>
            </w:r>
          </w:p>
        </w:tc>
      </w:tr>
      <w:tr w:rsidR="000555F8">
        <w:tblPrEx>
          <w:tblCellMar>
            <w:top w:w="0" w:type="dxa"/>
            <w:bottom w:w="0" w:type="dxa"/>
          </w:tblCellMar>
        </w:tblPrEx>
        <w:trPr>
          <w:gridAfter w:val="2"/>
          <w:wAfter w:w="4164" w:type="dxa"/>
        </w:trPr>
        <w:tc>
          <w:tcPr>
            <w:tcW w:w="2575" w:type="pct"/>
          </w:tcPr>
          <w:p w:rsidR="000555F8" w:rsidRDefault="00ED75EB">
            <w:pPr>
              <w:spacing w:before="120" w:after="45" w:line="240" w:lineRule="auto"/>
            </w:pPr>
            <w:r>
              <w:rPr>
                <w:sz w:val="20"/>
                <w:szCs w:val="20"/>
              </w:rPr>
              <w:t>тип двигателя</w:t>
            </w:r>
          </w:p>
        </w:tc>
      </w:tr>
      <w:tr w:rsidR="000555F8">
        <w:tblPrEx>
          <w:tblCellMar>
            <w:top w:w="0" w:type="dxa"/>
            <w:bottom w:w="0" w:type="dxa"/>
          </w:tblCellMar>
        </w:tblPrEx>
        <w:trPr>
          <w:gridAfter w:val="2"/>
          <w:wAfter w:w="4164" w:type="dxa"/>
        </w:trPr>
        <w:tc>
          <w:tcPr>
            <w:tcW w:w="2575" w:type="pct"/>
          </w:tcPr>
          <w:p w:rsidR="000555F8" w:rsidRDefault="00ED75EB">
            <w:pPr>
              <w:spacing w:before="120" w:after="45" w:line="240" w:lineRule="auto"/>
            </w:pPr>
            <w:r>
              <w:rPr>
                <w:sz w:val="20"/>
                <w:szCs w:val="20"/>
              </w:rPr>
              <w:t>количество осей</w:t>
            </w:r>
          </w:p>
        </w:tc>
      </w:tr>
      <w:tr w:rsidR="000555F8">
        <w:tblPrEx>
          <w:tblCellMar>
            <w:top w:w="0" w:type="dxa"/>
            <w:bottom w:w="0" w:type="dxa"/>
          </w:tblCellMar>
        </w:tblPrEx>
        <w:trPr>
          <w:gridAfter w:val="2"/>
          <w:wAfter w:w="4164" w:type="dxa"/>
        </w:trPr>
        <w:tc>
          <w:tcPr>
            <w:tcW w:w="2575" w:type="pct"/>
          </w:tcPr>
          <w:p w:rsidR="000555F8" w:rsidRDefault="00ED75EB">
            <w:pPr>
              <w:spacing w:before="120" w:after="45" w:line="240" w:lineRule="auto"/>
            </w:pPr>
            <w:r>
              <w:rPr>
                <w:sz w:val="20"/>
                <w:szCs w:val="20"/>
              </w:rPr>
              <w:t>полная масса автомобиля (кг)</w:t>
            </w:r>
          </w:p>
        </w:tc>
      </w:tr>
      <w:tr w:rsidR="000555F8" w:rsidRPr="00ED75EB">
        <w:tblPrEx>
          <w:tblCellMar>
            <w:top w:w="0" w:type="dxa"/>
            <w:bottom w:w="0" w:type="dxa"/>
          </w:tblCellMar>
        </w:tblPrEx>
        <w:trPr>
          <w:gridAfter w:val="2"/>
          <w:wAfter w:w="4164" w:type="dxa"/>
        </w:trPr>
        <w:tc>
          <w:tcPr>
            <w:tcW w:w="2575" w:type="pct"/>
          </w:tcPr>
          <w:p w:rsidR="000555F8" w:rsidRPr="00ED75EB" w:rsidRDefault="00ED75EB">
            <w:pPr>
              <w:spacing w:before="120" w:after="45" w:line="240" w:lineRule="auto"/>
              <w:rPr>
                <w:lang w:val="ru-RU"/>
              </w:rPr>
            </w:pPr>
            <w:r w:rsidRPr="00ED75EB">
              <w:rPr>
                <w:sz w:val="20"/>
                <w:szCs w:val="20"/>
                <w:lang w:val="ru-RU"/>
              </w:rPr>
              <w:t>число мест для сидения, помимо места водителя</w:t>
            </w:r>
          </w:p>
        </w:tc>
      </w:tr>
      <w:tr w:rsidR="000555F8" w:rsidRPr="00ED75EB">
        <w:tblPrEx>
          <w:tblCellMar>
            <w:top w:w="0" w:type="dxa"/>
            <w:bottom w:w="0" w:type="dxa"/>
          </w:tblCellMar>
        </w:tblPrEx>
        <w:trPr>
          <w:gridAfter w:val="2"/>
          <w:wAfter w:w="4164" w:type="dxa"/>
        </w:trPr>
        <w:tc>
          <w:tcPr>
            <w:tcW w:w="2575" w:type="pct"/>
          </w:tcPr>
          <w:p w:rsidR="000555F8" w:rsidRPr="00ED75EB" w:rsidRDefault="00ED75EB">
            <w:pPr>
              <w:spacing w:before="120" w:after="45" w:line="240" w:lineRule="auto"/>
              <w:rPr>
                <w:lang w:val="ru-RU"/>
              </w:rPr>
            </w:pPr>
            <w:r w:rsidRPr="00ED75EB">
              <w:rPr>
                <w:sz w:val="20"/>
                <w:szCs w:val="20"/>
                <w:lang w:val="ru-RU"/>
              </w:rPr>
              <w:t>максимальная внутренняя длина площадки для перевозки грузов (грузовой платформы) (для автомобилей, имеющих 2 оси и полную массу менее 3</w:t>
            </w:r>
            <w:r>
              <w:rPr>
                <w:sz w:val="20"/>
                <w:szCs w:val="20"/>
              </w:rPr>
              <w:t> </w:t>
            </w:r>
            <w:r w:rsidRPr="00ED75EB">
              <w:rPr>
                <w:sz w:val="20"/>
                <w:szCs w:val="20"/>
                <w:lang w:val="ru-RU"/>
              </w:rPr>
              <w:t>500 кг)</w:t>
            </w:r>
          </w:p>
        </w:tc>
      </w:tr>
      <w:tr w:rsidR="000555F8" w:rsidRPr="00ED75EB">
        <w:tblPrEx>
          <w:tblCellMar>
            <w:top w:w="0" w:type="dxa"/>
            <w:bottom w:w="0" w:type="dxa"/>
          </w:tblCellMar>
        </w:tblPrEx>
        <w:trPr>
          <w:gridAfter w:val="2"/>
          <w:wAfter w:w="4164" w:type="dxa"/>
        </w:trPr>
        <w:tc>
          <w:tcPr>
            <w:tcW w:w="2575" w:type="pct"/>
          </w:tcPr>
          <w:p w:rsidR="000555F8" w:rsidRPr="00ED75EB" w:rsidRDefault="00ED75EB">
            <w:pPr>
              <w:spacing w:before="120" w:after="45" w:line="240" w:lineRule="auto"/>
              <w:rPr>
                <w:lang w:val="ru-RU"/>
              </w:rPr>
            </w:pPr>
            <w:r w:rsidRPr="00ED75EB">
              <w:rPr>
                <w:sz w:val="20"/>
                <w:szCs w:val="20"/>
                <w:lang w:val="ru-RU"/>
              </w:rPr>
              <w:t>длина колесной базы (для автомобилей, имеющих 2 оси и полную массу менее 3</w:t>
            </w:r>
            <w:r>
              <w:rPr>
                <w:sz w:val="20"/>
                <w:szCs w:val="20"/>
              </w:rPr>
              <w:t> </w:t>
            </w:r>
            <w:r w:rsidRPr="00ED75EB">
              <w:rPr>
                <w:sz w:val="20"/>
                <w:szCs w:val="20"/>
                <w:lang w:val="ru-RU"/>
              </w:rPr>
              <w:t>500 кг)</w:t>
            </w:r>
          </w:p>
        </w:tc>
      </w:tr>
      <w:tr w:rsidR="000555F8">
        <w:tblPrEx>
          <w:tblCellMar>
            <w:top w:w="0" w:type="dxa"/>
            <w:bottom w:w="0" w:type="dxa"/>
          </w:tblCellMar>
        </w:tblPrEx>
        <w:tc>
          <w:tcPr>
            <w:tcW w:w="836" w:type="pct"/>
          </w:tcPr>
          <w:p w:rsidR="000555F8" w:rsidRDefault="00ED75EB">
            <w:pPr>
              <w:spacing w:before="120" w:after="45" w:line="240" w:lineRule="auto"/>
            </w:pPr>
            <w:r>
              <w:rPr>
                <w:sz w:val="20"/>
                <w:szCs w:val="20"/>
              </w:rPr>
              <w:t>8704*</w:t>
            </w:r>
          </w:p>
        </w:tc>
        <w:tc>
          <w:tcPr>
            <w:tcW w:w="1589" w:type="pct"/>
          </w:tcPr>
          <w:p w:rsidR="000555F8" w:rsidRPr="00ED75EB" w:rsidRDefault="00ED75EB">
            <w:pPr>
              <w:spacing w:before="120" w:after="45" w:line="240" w:lineRule="auto"/>
              <w:rPr>
                <w:lang w:val="ru-RU"/>
              </w:rPr>
            </w:pPr>
            <w:r w:rsidRPr="00ED75EB">
              <w:rPr>
                <w:sz w:val="20"/>
                <w:szCs w:val="20"/>
                <w:lang w:val="ru-RU"/>
              </w:rPr>
              <w:t>моторные транспортные</w:t>
            </w:r>
            <w:r w:rsidRPr="00ED75EB">
              <w:rPr>
                <w:sz w:val="20"/>
                <w:szCs w:val="20"/>
                <w:lang w:val="ru-RU"/>
              </w:rPr>
              <w:t xml:space="preserve"> средства для перевозки грузов,</w:t>
            </w:r>
            <w:r w:rsidRPr="00ED75EB">
              <w:rPr>
                <w:lang w:val="ru-RU"/>
              </w:rPr>
              <w:br/>
            </w:r>
            <w:r w:rsidRPr="00ED75EB">
              <w:rPr>
                <w:sz w:val="20"/>
                <w:szCs w:val="20"/>
                <w:lang w:val="ru-RU"/>
              </w:rPr>
              <w:t>за исключением транспортных средств типа «</w:t>
            </w:r>
            <w:r>
              <w:rPr>
                <w:sz w:val="20"/>
                <w:szCs w:val="20"/>
              </w:rPr>
              <w:t>PickUp</w:t>
            </w:r>
            <w:r w:rsidRPr="00ED75EB">
              <w:rPr>
                <w:sz w:val="20"/>
                <w:szCs w:val="20"/>
                <w:lang w:val="ru-RU"/>
              </w:rPr>
              <w:t>»</w:t>
            </w:r>
          </w:p>
        </w:tc>
        <w:tc>
          <w:tcPr>
            <w:tcW w:w="2575" w:type="pct"/>
          </w:tcPr>
          <w:p w:rsidR="000555F8" w:rsidRDefault="00ED75EB">
            <w:pPr>
              <w:spacing w:before="120" w:after="45" w:line="240" w:lineRule="auto"/>
            </w:pPr>
            <w:r>
              <w:rPr>
                <w:sz w:val="20"/>
                <w:szCs w:val="20"/>
              </w:rPr>
              <w:t>марка, модель</w:t>
            </w:r>
          </w:p>
        </w:tc>
      </w:tr>
      <w:tr w:rsidR="000555F8">
        <w:tblPrEx>
          <w:tblCellMar>
            <w:top w:w="0" w:type="dxa"/>
            <w:bottom w:w="0" w:type="dxa"/>
          </w:tblCellMar>
        </w:tblPrEx>
        <w:trPr>
          <w:gridAfter w:val="2"/>
          <w:wAfter w:w="4164" w:type="dxa"/>
        </w:trPr>
        <w:tc>
          <w:tcPr>
            <w:tcW w:w="2575" w:type="pct"/>
          </w:tcPr>
          <w:p w:rsidR="000555F8" w:rsidRDefault="00ED75EB">
            <w:pPr>
              <w:spacing w:before="120" w:after="45" w:line="240" w:lineRule="auto"/>
            </w:pPr>
            <w:r>
              <w:rPr>
                <w:sz w:val="20"/>
                <w:szCs w:val="20"/>
              </w:rPr>
              <w:t>момент выпуска</w:t>
            </w:r>
          </w:p>
        </w:tc>
      </w:tr>
      <w:tr w:rsidR="000555F8">
        <w:tblPrEx>
          <w:tblCellMar>
            <w:top w:w="0" w:type="dxa"/>
            <w:bottom w:w="0" w:type="dxa"/>
          </w:tblCellMar>
        </w:tblPrEx>
        <w:trPr>
          <w:gridAfter w:val="2"/>
          <w:wAfter w:w="4164" w:type="dxa"/>
        </w:trPr>
        <w:tc>
          <w:tcPr>
            <w:tcW w:w="2575" w:type="pct"/>
          </w:tcPr>
          <w:p w:rsidR="000555F8" w:rsidRDefault="00ED75EB">
            <w:pPr>
              <w:spacing w:before="120" w:after="45" w:line="240" w:lineRule="auto"/>
            </w:pPr>
            <w:r>
              <w:rPr>
                <w:sz w:val="20"/>
                <w:szCs w:val="20"/>
              </w:rPr>
              <w:t>модель, номер двигателя</w:t>
            </w:r>
          </w:p>
        </w:tc>
      </w:tr>
      <w:tr w:rsidR="000555F8">
        <w:tblPrEx>
          <w:tblCellMar>
            <w:top w:w="0" w:type="dxa"/>
            <w:bottom w:w="0" w:type="dxa"/>
          </w:tblCellMar>
        </w:tblPrEx>
        <w:trPr>
          <w:gridAfter w:val="2"/>
          <w:wAfter w:w="4164" w:type="dxa"/>
        </w:trPr>
        <w:tc>
          <w:tcPr>
            <w:tcW w:w="2575" w:type="pct"/>
          </w:tcPr>
          <w:p w:rsidR="000555F8" w:rsidRDefault="00ED75EB">
            <w:pPr>
              <w:spacing w:before="120" w:after="45" w:line="240" w:lineRule="auto"/>
            </w:pPr>
            <w:r>
              <w:rPr>
                <w:sz w:val="20"/>
                <w:szCs w:val="20"/>
              </w:rPr>
              <w:t>номер шасси (рамы)</w:t>
            </w:r>
          </w:p>
        </w:tc>
      </w:tr>
      <w:tr w:rsidR="000555F8">
        <w:tblPrEx>
          <w:tblCellMar>
            <w:top w:w="0" w:type="dxa"/>
            <w:bottom w:w="0" w:type="dxa"/>
          </w:tblCellMar>
        </w:tblPrEx>
        <w:trPr>
          <w:gridAfter w:val="2"/>
          <w:wAfter w:w="4164" w:type="dxa"/>
        </w:trPr>
        <w:tc>
          <w:tcPr>
            <w:tcW w:w="2575" w:type="pct"/>
          </w:tcPr>
          <w:p w:rsidR="000555F8" w:rsidRDefault="00ED75EB">
            <w:pPr>
              <w:spacing w:before="120" w:after="45" w:line="240" w:lineRule="auto"/>
            </w:pPr>
            <w:r>
              <w:rPr>
                <w:sz w:val="20"/>
                <w:szCs w:val="20"/>
              </w:rPr>
              <w:lastRenderedPageBreak/>
              <w:t>номер кузова (кабины)</w:t>
            </w:r>
          </w:p>
        </w:tc>
      </w:tr>
      <w:tr w:rsidR="000555F8" w:rsidRPr="00ED75EB">
        <w:tblPrEx>
          <w:tblCellMar>
            <w:top w:w="0" w:type="dxa"/>
            <w:bottom w:w="0" w:type="dxa"/>
          </w:tblCellMar>
        </w:tblPrEx>
        <w:trPr>
          <w:gridAfter w:val="2"/>
          <w:wAfter w:w="4164" w:type="dxa"/>
        </w:trPr>
        <w:tc>
          <w:tcPr>
            <w:tcW w:w="2575" w:type="pct"/>
          </w:tcPr>
          <w:p w:rsidR="000555F8" w:rsidRPr="00ED75EB" w:rsidRDefault="00ED75EB">
            <w:pPr>
              <w:spacing w:before="120" w:after="45" w:line="240" w:lineRule="auto"/>
              <w:rPr>
                <w:lang w:val="ru-RU"/>
              </w:rPr>
            </w:pPr>
            <w:r w:rsidRPr="00ED75EB">
              <w:rPr>
                <w:sz w:val="20"/>
                <w:szCs w:val="20"/>
                <w:lang w:val="ru-RU"/>
              </w:rPr>
              <w:t>мощность двигателя (л. с., кВт)</w:t>
            </w:r>
          </w:p>
        </w:tc>
      </w:tr>
      <w:tr w:rsidR="000555F8">
        <w:tblPrEx>
          <w:tblCellMar>
            <w:top w:w="0" w:type="dxa"/>
            <w:bottom w:w="0" w:type="dxa"/>
          </w:tblCellMar>
        </w:tblPrEx>
        <w:trPr>
          <w:gridAfter w:val="2"/>
          <w:wAfter w:w="4164" w:type="dxa"/>
        </w:trPr>
        <w:tc>
          <w:tcPr>
            <w:tcW w:w="2575" w:type="pct"/>
          </w:tcPr>
          <w:p w:rsidR="000555F8" w:rsidRDefault="00ED75EB">
            <w:pPr>
              <w:spacing w:before="120" w:after="45" w:line="240" w:lineRule="auto"/>
            </w:pPr>
            <w:r>
              <w:rPr>
                <w:sz w:val="20"/>
                <w:szCs w:val="20"/>
              </w:rPr>
              <w:t>рабочий объем двигателя (см3)</w:t>
            </w:r>
          </w:p>
        </w:tc>
      </w:tr>
      <w:tr w:rsidR="000555F8">
        <w:tblPrEx>
          <w:tblCellMar>
            <w:top w:w="0" w:type="dxa"/>
            <w:bottom w:w="0" w:type="dxa"/>
          </w:tblCellMar>
        </w:tblPrEx>
        <w:trPr>
          <w:gridAfter w:val="2"/>
          <w:wAfter w:w="4164" w:type="dxa"/>
        </w:trPr>
        <w:tc>
          <w:tcPr>
            <w:tcW w:w="2575" w:type="pct"/>
          </w:tcPr>
          <w:p w:rsidR="000555F8" w:rsidRDefault="00ED75EB">
            <w:pPr>
              <w:spacing w:before="120" w:after="45" w:line="240" w:lineRule="auto"/>
            </w:pPr>
            <w:r>
              <w:rPr>
                <w:sz w:val="20"/>
                <w:szCs w:val="20"/>
              </w:rPr>
              <w:t>тип двигателя</w:t>
            </w:r>
          </w:p>
        </w:tc>
      </w:tr>
      <w:tr w:rsidR="000555F8">
        <w:tblPrEx>
          <w:tblCellMar>
            <w:top w:w="0" w:type="dxa"/>
            <w:bottom w:w="0" w:type="dxa"/>
          </w:tblCellMar>
        </w:tblPrEx>
        <w:trPr>
          <w:gridAfter w:val="2"/>
          <w:wAfter w:w="4164" w:type="dxa"/>
        </w:trPr>
        <w:tc>
          <w:tcPr>
            <w:tcW w:w="2575" w:type="pct"/>
          </w:tcPr>
          <w:p w:rsidR="000555F8" w:rsidRDefault="00ED75EB">
            <w:pPr>
              <w:spacing w:before="120" w:after="45" w:line="240" w:lineRule="auto"/>
            </w:pPr>
            <w:r>
              <w:rPr>
                <w:sz w:val="20"/>
                <w:szCs w:val="20"/>
              </w:rPr>
              <w:t>количество осей</w:t>
            </w:r>
          </w:p>
        </w:tc>
      </w:tr>
      <w:tr w:rsidR="000555F8">
        <w:tblPrEx>
          <w:tblCellMar>
            <w:top w:w="0" w:type="dxa"/>
            <w:bottom w:w="0" w:type="dxa"/>
          </w:tblCellMar>
        </w:tblPrEx>
        <w:trPr>
          <w:gridAfter w:val="2"/>
          <w:wAfter w:w="4164" w:type="dxa"/>
        </w:trPr>
        <w:tc>
          <w:tcPr>
            <w:tcW w:w="2575" w:type="pct"/>
          </w:tcPr>
          <w:p w:rsidR="000555F8" w:rsidRDefault="00ED75EB">
            <w:pPr>
              <w:spacing w:before="120" w:after="45" w:line="240" w:lineRule="auto"/>
            </w:pPr>
            <w:r>
              <w:rPr>
                <w:sz w:val="20"/>
                <w:szCs w:val="20"/>
              </w:rPr>
              <w:t>полная масса автомобиля (кг)</w:t>
            </w:r>
          </w:p>
        </w:tc>
      </w:tr>
      <w:tr w:rsidR="000555F8">
        <w:tblPrEx>
          <w:tblCellMar>
            <w:top w:w="0" w:type="dxa"/>
            <w:bottom w:w="0" w:type="dxa"/>
          </w:tblCellMar>
        </w:tblPrEx>
        <w:trPr>
          <w:gridAfter w:val="2"/>
          <w:wAfter w:w="4164" w:type="dxa"/>
        </w:trPr>
        <w:tc>
          <w:tcPr>
            <w:tcW w:w="2575" w:type="pct"/>
          </w:tcPr>
          <w:p w:rsidR="000555F8" w:rsidRDefault="00ED75EB">
            <w:pPr>
              <w:spacing w:before="120" w:after="45" w:line="240" w:lineRule="auto"/>
            </w:pPr>
            <w:r>
              <w:rPr>
                <w:sz w:val="20"/>
                <w:szCs w:val="20"/>
              </w:rPr>
              <w:t>грузоподъемность</w:t>
            </w:r>
          </w:p>
        </w:tc>
      </w:tr>
      <w:tr w:rsidR="000555F8">
        <w:tblPrEx>
          <w:tblCellMar>
            <w:top w:w="0" w:type="dxa"/>
            <w:bottom w:w="0" w:type="dxa"/>
          </w:tblCellMar>
        </w:tblPrEx>
        <w:tc>
          <w:tcPr>
            <w:tcW w:w="836" w:type="pct"/>
          </w:tcPr>
          <w:p w:rsidR="000555F8" w:rsidRDefault="00ED75EB">
            <w:pPr>
              <w:spacing w:before="120" w:after="45" w:line="240" w:lineRule="auto"/>
            </w:pPr>
            <w:r>
              <w:rPr>
                <w:sz w:val="20"/>
                <w:szCs w:val="20"/>
              </w:rPr>
              <w:t>8704*</w:t>
            </w:r>
          </w:p>
        </w:tc>
        <w:tc>
          <w:tcPr>
            <w:tcW w:w="1589" w:type="pct"/>
          </w:tcPr>
          <w:p w:rsidR="000555F8" w:rsidRDefault="00ED75EB">
            <w:pPr>
              <w:spacing w:before="120" w:after="45" w:line="240" w:lineRule="auto"/>
            </w:pPr>
            <w:r>
              <w:rPr>
                <w:sz w:val="20"/>
                <w:szCs w:val="20"/>
              </w:rPr>
              <w:t>транспортные средства типа «PickUp»</w:t>
            </w:r>
          </w:p>
        </w:tc>
        <w:tc>
          <w:tcPr>
            <w:tcW w:w="2575" w:type="pct"/>
          </w:tcPr>
          <w:p w:rsidR="000555F8" w:rsidRDefault="00ED75EB">
            <w:pPr>
              <w:spacing w:before="120" w:after="45" w:line="240" w:lineRule="auto"/>
            </w:pPr>
            <w:r>
              <w:rPr>
                <w:sz w:val="20"/>
                <w:szCs w:val="20"/>
              </w:rPr>
              <w:t>марка, модель</w:t>
            </w:r>
          </w:p>
        </w:tc>
      </w:tr>
      <w:tr w:rsidR="000555F8">
        <w:tblPrEx>
          <w:tblCellMar>
            <w:top w:w="0" w:type="dxa"/>
            <w:bottom w:w="0" w:type="dxa"/>
          </w:tblCellMar>
        </w:tblPrEx>
        <w:trPr>
          <w:gridAfter w:val="2"/>
          <w:wAfter w:w="4164" w:type="dxa"/>
        </w:trPr>
        <w:tc>
          <w:tcPr>
            <w:tcW w:w="2575" w:type="pct"/>
          </w:tcPr>
          <w:p w:rsidR="000555F8" w:rsidRDefault="00ED75EB">
            <w:pPr>
              <w:spacing w:before="120" w:after="45" w:line="240" w:lineRule="auto"/>
            </w:pPr>
            <w:r>
              <w:rPr>
                <w:sz w:val="20"/>
                <w:szCs w:val="20"/>
              </w:rPr>
              <w:t>момент выпуска</w:t>
            </w:r>
          </w:p>
        </w:tc>
      </w:tr>
      <w:tr w:rsidR="000555F8">
        <w:tblPrEx>
          <w:tblCellMar>
            <w:top w:w="0" w:type="dxa"/>
            <w:bottom w:w="0" w:type="dxa"/>
          </w:tblCellMar>
        </w:tblPrEx>
        <w:trPr>
          <w:gridAfter w:val="2"/>
          <w:wAfter w:w="4164" w:type="dxa"/>
        </w:trPr>
        <w:tc>
          <w:tcPr>
            <w:tcW w:w="2575" w:type="pct"/>
          </w:tcPr>
          <w:p w:rsidR="000555F8" w:rsidRDefault="00ED75EB">
            <w:pPr>
              <w:spacing w:before="120" w:after="45" w:line="240" w:lineRule="auto"/>
            </w:pPr>
            <w:r>
              <w:rPr>
                <w:sz w:val="20"/>
                <w:szCs w:val="20"/>
              </w:rPr>
              <w:t>модель, номер двигателя</w:t>
            </w:r>
          </w:p>
        </w:tc>
      </w:tr>
      <w:tr w:rsidR="000555F8">
        <w:tblPrEx>
          <w:tblCellMar>
            <w:top w:w="0" w:type="dxa"/>
            <w:bottom w:w="0" w:type="dxa"/>
          </w:tblCellMar>
        </w:tblPrEx>
        <w:trPr>
          <w:gridAfter w:val="2"/>
          <w:wAfter w:w="4164" w:type="dxa"/>
        </w:trPr>
        <w:tc>
          <w:tcPr>
            <w:tcW w:w="2575" w:type="pct"/>
          </w:tcPr>
          <w:p w:rsidR="000555F8" w:rsidRDefault="00ED75EB">
            <w:pPr>
              <w:spacing w:before="120" w:after="45" w:line="240" w:lineRule="auto"/>
            </w:pPr>
            <w:r>
              <w:rPr>
                <w:sz w:val="20"/>
                <w:szCs w:val="20"/>
              </w:rPr>
              <w:t>номер шасси (рамы)</w:t>
            </w:r>
          </w:p>
        </w:tc>
      </w:tr>
      <w:tr w:rsidR="000555F8">
        <w:tblPrEx>
          <w:tblCellMar>
            <w:top w:w="0" w:type="dxa"/>
            <w:bottom w:w="0" w:type="dxa"/>
          </w:tblCellMar>
        </w:tblPrEx>
        <w:trPr>
          <w:gridAfter w:val="2"/>
          <w:wAfter w:w="4164" w:type="dxa"/>
        </w:trPr>
        <w:tc>
          <w:tcPr>
            <w:tcW w:w="2575" w:type="pct"/>
          </w:tcPr>
          <w:p w:rsidR="000555F8" w:rsidRDefault="00ED75EB">
            <w:pPr>
              <w:spacing w:before="120" w:after="45" w:line="240" w:lineRule="auto"/>
            </w:pPr>
            <w:r>
              <w:rPr>
                <w:sz w:val="20"/>
                <w:szCs w:val="20"/>
              </w:rPr>
              <w:t>номер кузова (кабины)</w:t>
            </w:r>
          </w:p>
        </w:tc>
      </w:tr>
      <w:tr w:rsidR="000555F8" w:rsidRPr="00ED75EB">
        <w:tblPrEx>
          <w:tblCellMar>
            <w:top w:w="0" w:type="dxa"/>
            <w:bottom w:w="0" w:type="dxa"/>
          </w:tblCellMar>
        </w:tblPrEx>
        <w:trPr>
          <w:gridAfter w:val="2"/>
          <w:wAfter w:w="4164" w:type="dxa"/>
        </w:trPr>
        <w:tc>
          <w:tcPr>
            <w:tcW w:w="2575" w:type="pct"/>
          </w:tcPr>
          <w:p w:rsidR="000555F8" w:rsidRPr="00ED75EB" w:rsidRDefault="00ED75EB">
            <w:pPr>
              <w:spacing w:before="120" w:after="45" w:line="240" w:lineRule="auto"/>
              <w:rPr>
                <w:lang w:val="ru-RU"/>
              </w:rPr>
            </w:pPr>
            <w:r w:rsidRPr="00ED75EB">
              <w:rPr>
                <w:sz w:val="20"/>
                <w:szCs w:val="20"/>
                <w:lang w:val="ru-RU"/>
              </w:rPr>
              <w:t>мощность двигателя (л. с., кВт)</w:t>
            </w:r>
          </w:p>
        </w:tc>
      </w:tr>
      <w:tr w:rsidR="000555F8">
        <w:tblPrEx>
          <w:tblCellMar>
            <w:top w:w="0" w:type="dxa"/>
            <w:bottom w:w="0" w:type="dxa"/>
          </w:tblCellMar>
        </w:tblPrEx>
        <w:trPr>
          <w:gridAfter w:val="2"/>
          <w:wAfter w:w="4164" w:type="dxa"/>
        </w:trPr>
        <w:tc>
          <w:tcPr>
            <w:tcW w:w="2575" w:type="pct"/>
          </w:tcPr>
          <w:p w:rsidR="000555F8" w:rsidRDefault="00ED75EB">
            <w:pPr>
              <w:spacing w:before="120" w:after="45" w:line="240" w:lineRule="auto"/>
            </w:pPr>
            <w:r>
              <w:rPr>
                <w:sz w:val="20"/>
                <w:szCs w:val="20"/>
              </w:rPr>
              <w:t>рабочий объем двигателя (см3)</w:t>
            </w:r>
          </w:p>
        </w:tc>
      </w:tr>
      <w:tr w:rsidR="000555F8">
        <w:tblPrEx>
          <w:tblCellMar>
            <w:top w:w="0" w:type="dxa"/>
            <w:bottom w:w="0" w:type="dxa"/>
          </w:tblCellMar>
        </w:tblPrEx>
        <w:trPr>
          <w:gridAfter w:val="2"/>
          <w:wAfter w:w="4164" w:type="dxa"/>
        </w:trPr>
        <w:tc>
          <w:tcPr>
            <w:tcW w:w="2575" w:type="pct"/>
          </w:tcPr>
          <w:p w:rsidR="000555F8" w:rsidRDefault="00ED75EB">
            <w:pPr>
              <w:spacing w:before="120" w:after="45" w:line="240" w:lineRule="auto"/>
            </w:pPr>
            <w:r>
              <w:rPr>
                <w:sz w:val="20"/>
                <w:szCs w:val="20"/>
              </w:rPr>
              <w:t>тип двигателя</w:t>
            </w:r>
          </w:p>
        </w:tc>
      </w:tr>
      <w:tr w:rsidR="000555F8">
        <w:tblPrEx>
          <w:tblCellMar>
            <w:top w:w="0" w:type="dxa"/>
            <w:bottom w:w="0" w:type="dxa"/>
          </w:tblCellMar>
        </w:tblPrEx>
        <w:trPr>
          <w:gridAfter w:val="2"/>
          <w:wAfter w:w="4164" w:type="dxa"/>
        </w:trPr>
        <w:tc>
          <w:tcPr>
            <w:tcW w:w="2575" w:type="pct"/>
          </w:tcPr>
          <w:p w:rsidR="000555F8" w:rsidRDefault="00ED75EB">
            <w:pPr>
              <w:spacing w:before="120" w:after="45" w:line="240" w:lineRule="auto"/>
            </w:pPr>
            <w:r>
              <w:rPr>
                <w:sz w:val="20"/>
                <w:szCs w:val="20"/>
              </w:rPr>
              <w:t>количество осей</w:t>
            </w:r>
          </w:p>
        </w:tc>
      </w:tr>
      <w:tr w:rsidR="000555F8">
        <w:tblPrEx>
          <w:tblCellMar>
            <w:top w:w="0" w:type="dxa"/>
            <w:bottom w:w="0" w:type="dxa"/>
          </w:tblCellMar>
        </w:tblPrEx>
        <w:trPr>
          <w:gridAfter w:val="2"/>
          <w:wAfter w:w="4164" w:type="dxa"/>
        </w:trPr>
        <w:tc>
          <w:tcPr>
            <w:tcW w:w="2575" w:type="pct"/>
          </w:tcPr>
          <w:p w:rsidR="000555F8" w:rsidRDefault="00ED75EB">
            <w:pPr>
              <w:spacing w:before="120" w:after="45" w:line="240" w:lineRule="auto"/>
            </w:pPr>
            <w:r>
              <w:rPr>
                <w:sz w:val="20"/>
                <w:szCs w:val="20"/>
              </w:rPr>
              <w:t>полная масса автомобиля (кг)</w:t>
            </w:r>
          </w:p>
        </w:tc>
      </w:tr>
      <w:tr w:rsidR="000555F8" w:rsidRPr="00ED75EB">
        <w:tblPrEx>
          <w:tblCellMar>
            <w:top w:w="0" w:type="dxa"/>
            <w:bottom w:w="0" w:type="dxa"/>
          </w:tblCellMar>
        </w:tblPrEx>
        <w:trPr>
          <w:gridAfter w:val="2"/>
          <w:wAfter w:w="4164" w:type="dxa"/>
        </w:trPr>
        <w:tc>
          <w:tcPr>
            <w:tcW w:w="2575" w:type="pct"/>
          </w:tcPr>
          <w:p w:rsidR="000555F8" w:rsidRPr="00ED75EB" w:rsidRDefault="00ED75EB">
            <w:pPr>
              <w:spacing w:before="120" w:after="45" w:line="240" w:lineRule="auto"/>
              <w:rPr>
                <w:lang w:val="ru-RU"/>
              </w:rPr>
            </w:pPr>
            <w:r w:rsidRPr="00ED75EB">
              <w:rPr>
                <w:sz w:val="20"/>
                <w:szCs w:val="20"/>
                <w:lang w:val="ru-RU"/>
              </w:rPr>
              <w:t>число мест для сидения, помимо места водителя</w:t>
            </w:r>
          </w:p>
        </w:tc>
      </w:tr>
      <w:tr w:rsidR="000555F8" w:rsidRPr="00ED75EB">
        <w:tblPrEx>
          <w:tblCellMar>
            <w:top w:w="0" w:type="dxa"/>
            <w:bottom w:w="0" w:type="dxa"/>
          </w:tblCellMar>
        </w:tblPrEx>
        <w:trPr>
          <w:gridAfter w:val="2"/>
          <w:wAfter w:w="4164" w:type="dxa"/>
        </w:trPr>
        <w:tc>
          <w:tcPr>
            <w:tcW w:w="2575" w:type="pct"/>
          </w:tcPr>
          <w:p w:rsidR="000555F8" w:rsidRPr="00ED75EB" w:rsidRDefault="00ED75EB">
            <w:pPr>
              <w:spacing w:before="120" w:after="45" w:line="240" w:lineRule="auto"/>
              <w:rPr>
                <w:lang w:val="ru-RU"/>
              </w:rPr>
            </w:pPr>
            <w:r w:rsidRPr="00ED75EB">
              <w:rPr>
                <w:sz w:val="20"/>
                <w:szCs w:val="20"/>
                <w:lang w:val="ru-RU"/>
              </w:rPr>
              <w:t>максимальная внутренняя длина площадки для перевозки грузов (грузовой платформы) (для автомобилей, имеющих 2 оси и полную массу менее 3</w:t>
            </w:r>
            <w:r>
              <w:rPr>
                <w:sz w:val="20"/>
                <w:szCs w:val="20"/>
              </w:rPr>
              <w:t> </w:t>
            </w:r>
            <w:r w:rsidRPr="00ED75EB">
              <w:rPr>
                <w:sz w:val="20"/>
                <w:szCs w:val="20"/>
                <w:lang w:val="ru-RU"/>
              </w:rPr>
              <w:t>500 кг)</w:t>
            </w:r>
          </w:p>
        </w:tc>
      </w:tr>
      <w:tr w:rsidR="000555F8" w:rsidRPr="00ED75EB">
        <w:tblPrEx>
          <w:tblCellMar>
            <w:top w:w="0" w:type="dxa"/>
            <w:bottom w:w="0" w:type="dxa"/>
          </w:tblCellMar>
        </w:tblPrEx>
        <w:trPr>
          <w:gridAfter w:val="2"/>
          <w:wAfter w:w="4164" w:type="dxa"/>
        </w:trPr>
        <w:tc>
          <w:tcPr>
            <w:tcW w:w="2575" w:type="pct"/>
          </w:tcPr>
          <w:p w:rsidR="000555F8" w:rsidRPr="00ED75EB" w:rsidRDefault="00ED75EB">
            <w:pPr>
              <w:spacing w:before="120" w:after="45" w:line="240" w:lineRule="auto"/>
              <w:rPr>
                <w:lang w:val="ru-RU"/>
              </w:rPr>
            </w:pPr>
            <w:r w:rsidRPr="00ED75EB">
              <w:rPr>
                <w:sz w:val="20"/>
                <w:szCs w:val="20"/>
                <w:lang w:val="ru-RU"/>
              </w:rPr>
              <w:t>длина колесной базы (для автомобилей, имеющих 2 оси и полную массу менее 3</w:t>
            </w:r>
            <w:r>
              <w:rPr>
                <w:sz w:val="20"/>
                <w:szCs w:val="20"/>
              </w:rPr>
              <w:t> </w:t>
            </w:r>
            <w:r w:rsidRPr="00ED75EB">
              <w:rPr>
                <w:sz w:val="20"/>
                <w:szCs w:val="20"/>
                <w:lang w:val="ru-RU"/>
              </w:rPr>
              <w:t>500 кг)</w:t>
            </w:r>
          </w:p>
        </w:tc>
      </w:tr>
      <w:tr w:rsidR="000555F8">
        <w:tblPrEx>
          <w:tblCellMar>
            <w:top w:w="0" w:type="dxa"/>
            <w:bottom w:w="0" w:type="dxa"/>
          </w:tblCellMar>
        </w:tblPrEx>
        <w:tc>
          <w:tcPr>
            <w:tcW w:w="836" w:type="pct"/>
          </w:tcPr>
          <w:p w:rsidR="000555F8" w:rsidRDefault="00ED75EB">
            <w:pPr>
              <w:spacing w:before="120" w:after="45" w:line="240" w:lineRule="auto"/>
            </w:pPr>
            <w:r>
              <w:rPr>
                <w:sz w:val="20"/>
                <w:szCs w:val="20"/>
              </w:rPr>
              <w:t>8705</w:t>
            </w:r>
          </w:p>
        </w:tc>
        <w:tc>
          <w:tcPr>
            <w:tcW w:w="1589" w:type="pct"/>
          </w:tcPr>
          <w:p w:rsidR="000555F8" w:rsidRPr="00ED75EB" w:rsidRDefault="00ED75EB">
            <w:pPr>
              <w:spacing w:before="120" w:after="45" w:line="240" w:lineRule="auto"/>
              <w:rPr>
                <w:lang w:val="ru-RU"/>
              </w:rPr>
            </w:pPr>
            <w:r w:rsidRPr="00ED75EB">
              <w:rPr>
                <w:sz w:val="20"/>
                <w:szCs w:val="20"/>
                <w:lang w:val="ru-RU"/>
              </w:rPr>
              <w:t xml:space="preserve">моторные транспортные </w:t>
            </w:r>
            <w:r w:rsidRPr="00ED75EB">
              <w:rPr>
                <w:sz w:val="20"/>
                <w:szCs w:val="20"/>
                <w:lang w:val="ru-RU"/>
              </w:rPr>
              <w:t>средства специального назначения</w:t>
            </w:r>
          </w:p>
        </w:tc>
        <w:tc>
          <w:tcPr>
            <w:tcW w:w="2575" w:type="pct"/>
          </w:tcPr>
          <w:p w:rsidR="000555F8" w:rsidRDefault="00ED75EB">
            <w:pPr>
              <w:spacing w:before="120" w:after="45" w:line="240" w:lineRule="auto"/>
            </w:pPr>
            <w:r>
              <w:rPr>
                <w:sz w:val="20"/>
                <w:szCs w:val="20"/>
              </w:rPr>
              <w:t>марка, модель</w:t>
            </w:r>
          </w:p>
        </w:tc>
      </w:tr>
      <w:tr w:rsidR="000555F8">
        <w:tblPrEx>
          <w:tblCellMar>
            <w:top w:w="0" w:type="dxa"/>
            <w:bottom w:w="0" w:type="dxa"/>
          </w:tblCellMar>
        </w:tblPrEx>
        <w:trPr>
          <w:gridAfter w:val="2"/>
          <w:wAfter w:w="4164" w:type="dxa"/>
        </w:trPr>
        <w:tc>
          <w:tcPr>
            <w:tcW w:w="2575" w:type="pct"/>
          </w:tcPr>
          <w:p w:rsidR="000555F8" w:rsidRDefault="00ED75EB">
            <w:pPr>
              <w:spacing w:before="120" w:after="45" w:line="240" w:lineRule="auto"/>
            </w:pPr>
            <w:r>
              <w:rPr>
                <w:sz w:val="20"/>
                <w:szCs w:val="20"/>
              </w:rPr>
              <w:t>момент выпуска</w:t>
            </w:r>
          </w:p>
        </w:tc>
      </w:tr>
      <w:tr w:rsidR="000555F8">
        <w:tblPrEx>
          <w:tblCellMar>
            <w:top w:w="0" w:type="dxa"/>
            <w:bottom w:w="0" w:type="dxa"/>
          </w:tblCellMar>
        </w:tblPrEx>
        <w:trPr>
          <w:gridAfter w:val="2"/>
          <w:wAfter w:w="4164" w:type="dxa"/>
        </w:trPr>
        <w:tc>
          <w:tcPr>
            <w:tcW w:w="2575" w:type="pct"/>
          </w:tcPr>
          <w:p w:rsidR="000555F8" w:rsidRDefault="00ED75EB">
            <w:pPr>
              <w:spacing w:before="120" w:after="45" w:line="240" w:lineRule="auto"/>
            </w:pPr>
            <w:r>
              <w:rPr>
                <w:sz w:val="20"/>
                <w:szCs w:val="20"/>
              </w:rPr>
              <w:t>модель, номер двигателя</w:t>
            </w:r>
          </w:p>
        </w:tc>
      </w:tr>
      <w:tr w:rsidR="000555F8">
        <w:tblPrEx>
          <w:tblCellMar>
            <w:top w:w="0" w:type="dxa"/>
            <w:bottom w:w="0" w:type="dxa"/>
          </w:tblCellMar>
        </w:tblPrEx>
        <w:trPr>
          <w:gridAfter w:val="2"/>
          <w:wAfter w:w="4164" w:type="dxa"/>
        </w:trPr>
        <w:tc>
          <w:tcPr>
            <w:tcW w:w="2575" w:type="pct"/>
          </w:tcPr>
          <w:p w:rsidR="000555F8" w:rsidRDefault="00ED75EB">
            <w:pPr>
              <w:spacing w:before="120" w:after="45" w:line="240" w:lineRule="auto"/>
            </w:pPr>
            <w:r>
              <w:rPr>
                <w:sz w:val="20"/>
                <w:szCs w:val="20"/>
              </w:rPr>
              <w:t>номер шасси (рамы)</w:t>
            </w:r>
          </w:p>
        </w:tc>
      </w:tr>
      <w:tr w:rsidR="000555F8">
        <w:tblPrEx>
          <w:tblCellMar>
            <w:top w:w="0" w:type="dxa"/>
            <w:bottom w:w="0" w:type="dxa"/>
          </w:tblCellMar>
        </w:tblPrEx>
        <w:trPr>
          <w:gridAfter w:val="2"/>
          <w:wAfter w:w="4164" w:type="dxa"/>
        </w:trPr>
        <w:tc>
          <w:tcPr>
            <w:tcW w:w="2575" w:type="pct"/>
          </w:tcPr>
          <w:p w:rsidR="000555F8" w:rsidRDefault="00ED75EB">
            <w:pPr>
              <w:spacing w:before="120" w:after="45" w:line="240" w:lineRule="auto"/>
            </w:pPr>
            <w:r>
              <w:rPr>
                <w:sz w:val="20"/>
                <w:szCs w:val="20"/>
              </w:rPr>
              <w:t>номер кузова (кабины)</w:t>
            </w:r>
          </w:p>
        </w:tc>
      </w:tr>
      <w:tr w:rsidR="000555F8" w:rsidRPr="00ED75EB">
        <w:tblPrEx>
          <w:tblCellMar>
            <w:top w:w="0" w:type="dxa"/>
            <w:bottom w:w="0" w:type="dxa"/>
          </w:tblCellMar>
        </w:tblPrEx>
        <w:trPr>
          <w:gridAfter w:val="2"/>
          <w:wAfter w:w="4164" w:type="dxa"/>
        </w:trPr>
        <w:tc>
          <w:tcPr>
            <w:tcW w:w="2575" w:type="pct"/>
          </w:tcPr>
          <w:p w:rsidR="000555F8" w:rsidRPr="00ED75EB" w:rsidRDefault="00ED75EB">
            <w:pPr>
              <w:spacing w:before="120" w:after="45" w:line="240" w:lineRule="auto"/>
              <w:rPr>
                <w:lang w:val="ru-RU"/>
              </w:rPr>
            </w:pPr>
            <w:r w:rsidRPr="00ED75EB">
              <w:rPr>
                <w:sz w:val="20"/>
                <w:szCs w:val="20"/>
                <w:lang w:val="ru-RU"/>
              </w:rPr>
              <w:t>мощность двигателя (л. с., кВт)</w:t>
            </w:r>
          </w:p>
        </w:tc>
      </w:tr>
      <w:tr w:rsidR="000555F8">
        <w:tblPrEx>
          <w:tblCellMar>
            <w:top w:w="0" w:type="dxa"/>
            <w:bottom w:w="0" w:type="dxa"/>
          </w:tblCellMar>
        </w:tblPrEx>
        <w:trPr>
          <w:gridAfter w:val="2"/>
          <w:wAfter w:w="4164" w:type="dxa"/>
        </w:trPr>
        <w:tc>
          <w:tcPr>
            <w:tcW w:w="2575" w:type="pct"/>
          </w:tcPr>
          <w:p w:rsidR="000555F8" w:rsidRDefault="00ED75EB">
            <w:pPr>
              <w:spacing w:before="120" w:after="45" w:line="240" w:lineRule="auto"/>
            </w:pPr>
            <w:r>
              <w:rPr>
                <w:sz w:val="20"/>
                <w:szCs w:val="20"/>
              </w:rPr>
              <w:t>рабочий объем двигателя (см3)</w:t>
            </w:r>
          </w:p>
        </w:tc>
      </w:tr>
      <w:tr w:rsidR="000555F8">
        <w:tblPrEx>
          <w:tblCellMar>
            <w:top w:w="0" w:type="dxa"/>
            <w:bottom w:w="0" w:type="dxa"/>
          </w:tblCellMar>
        </w:tblPrEx>
        <w:trPr>
          <w:gridAfter w:val="2"/>
          <w:wAfter w:w="4164" w:type="dxa"/>
        </w:trPr>
        <w:tc>
          <w:tcPr>
            <w:tcW w:w="2575" w:type="pct"/>
          </w:tcPr>
          <w:p w:rsidR="000555F8" w:rsidRDefault="00ED75EB">
            <w:pPr>
              <w:spacing w:before="120" w:after="45" w:line="240" w:lineRule="auto"/>
            </w:pPr>
            <w:r>
              <w:rPr>
                <w:sz w:val="20"/>
                <w:szCs w:val="20"/>
              </w:rPr>
              <w:t>тип двигателя</w:t>
            </w:r>
          </w:p>
        </w:tc>
      </w:tr>
      <w:tr w:rsidR="000555F8">
        <w:tblPrEx>
          <w:tblCellMar>
            <w:top w:w="0" w:type="dxa"/>
            <w:bottom w:w="0" w:type="dxa"/>
          </w:tblCellMar>
        </w:tblPrEx>
        <w:tc>
          <w:tcPr>
            <w:tcW w:w="836" w:type="pct"/>
          </w:tcPr>
          <w:p w:rsidR="000555F8" w:rsidRDefault="00ED75EB">
            <w:pPr>
              <w:spacing w:before="120" w:after="45" w:line="240" w:lineRule="auto"/>
            </w:pPr>
            <w:r>
              <w:rPr>
                <w:sz w:val="20"/>
                <w:szCs w:val="20"/>
              </w:rPr>
              <w:t>8706 00</w:t>
            </w:r>
          </w:p>
        </w:tc>
        <w:tc>
          <w:tcPr>
            <w:tcW w:w="1589" w:type="pct"/>
          </w:tcPr>
          <w:p w:rsidR="000555F8" w:rsidRPr="00ED75EB" w:rsidRDefault="00ED75EB">
            <w:pPr>
              <w:spacing w:before="120" w:after="45" w:line="240" w:lineRule="auto"/>
              <w:rPr>
                <w:lang w:val="ru-RU"/>
              </w:rPr>
            </w:pPr>
            <w:r w:rsidRPr="00ED75EB">
              <w:rPr>
                <w:sz w:val="20"/>
                <w:szCs w:val="20"/>
                <w:lang w:val="ru-RU"/>
              </w:rPr>
              <w:t>шасси с установленными двигателями для моторных транспортных средств</w:t>
            </w:r>
          </w:p>
        </w:tc>
        <w:tc>
          <w:tcPr>
            <w:tcW w:w="2575" w:type="pct"/>
          </w:tcPr>
          <w:p w:rsidR="000555F8" w:rsidRDefault="00ED75EB">
            <w:pPr>
              <w:spacing w:before="120" w:after="45" w:line="240" w:lineRule="auto"/>
            </w:pPr>
            <w:r>
              <w:rPr>
                <w:sz w:val="20"/>
                <w:szCs w:val="20"/>
              </w:rPr>
              <w:t>номер шасси (рамы)</w:t>
            </w:r>
          </w:p>
        </w:tc>
      </w:tr>
      <w:tr w:rsidR="000555F8">
        <w:tblPrEx>
          <w:tblCellMar>
            <w:top w:w="0" w:type="dxa"/>
            <w:bottom w:w="0" w:type="dxa"/>
          </w:tblCellMar>
        </w:tblPrEx>
        <w:trPr>
          <w:gridAfter w:val="2"/>
          <w:wAfter w:w="4164" w:type="dxa"/>
        </w:trPr>
        <w:tc>
          <w:tcPr>
            <w:tcW w:w="2575" w:type="pct"/>
          </w:tcPr>
          <w:p w:rsidR="000555F8" w:rsidRDefault="00ED75EB">
            <w:pPr>
              <w:spacing w:before="120" w:after="45" w:line="240" w:lineRule="auto"/>
            </w:pPr>
            <w:r>
              <w:rPr>
                <w:sz w:val="20"/>
                <w:szCs w:val="20"/>
              </w:rPr>
              <w:t>номер двигателя (при наличии)</w:t>
            </w:r>
          </w:p>
        </w:tc>
      </w:tr>
      <w:tr w:rsidR="000555F8" w:rsidRPr="00ED75EB">
        <w:tblPrEx>
          <w:tblCellMar>
            <w:top w:w="0" w:type="dxa"/>
            <w:bottom w:w="0" w:type="dxa"/>
          </w:tblCellMar>
        </w:tblPrEx>
        <w:tc>
          <w:tcPr>
            <w:tcW w:w="836" w:type="pct"/>
          </w:tcPr>
          <w:p w:rsidR="000555F8" w:rsidRDefault="00ED75EB">
            <w:pPr>
              <w:spacing w:before="120" w:after="45" w:line="240" w:lineRule="auto"/>
            </w:pPr>
            <w:r>
              <w:rPr>
                <w:sz w:val="20"/>
                <w:szCs w:val="20"/>
              </w:rPr>
              <w:t>8711*</w:t>
            </w:r>
          </w:p>
        </w:tc>
        <w:tc>
          <w:tcPr>
            <w:tcW w:w="1589" w:type="pct"/>
          </w:tcPr>
          <w:p w:rsidR="000555F8" w:rsidRPr="00ED75EB" w:rsidRDefault="00ED75EB">
            <w:pPr>
              <w:spacing w:before="120" w:after="45" w:line="240" w:lineRule="auto"/>
              <w:rPr>
                <w:lang w:val="ru-RU"/>
              </w:rPr>
            </w:pPr>
            <w:r w:rsidRPr="00ED75EB">
              <w:rPr>
                <w:sz w:val="20"/>
                <w:szCs w:val="20"/>
                <w:lang w:val="ru-RU"/>
              </w:rPr>
              <w:t xml:space="preserve">мотоциклы (включая мопеды) и велосипеды с установленным вспомогательным двигателем, с </w:t>
            </w:r>
            <w:r w:rsidRPr="00ED75EB">
              <w:rPr>
                <w:sz w:val="20"/>
                <w:szCs w:val="20"/>
                <w:lang w:val="ru-RU"/>
              </w:rPr>
              <w:lastRenderedPageBreak/>
              <w:t>колясками или без них</w:t>
            </w:r>
          </w:p>
        </w:tc>
        <w:tc>
          <w:tcPr>
            <w:tcW w:w="2575" w:type="pct"/>
          </w:tcPr>
          <w:p w:rsidR="000555F8" w:rsidRPr="00ED75EB" w:rsidRDefault="00ED75EB">
            <w:pPr>
              <w:spacing w:before="120" w:after="45" w:line="240" w:lineRule="auto"/>
              <w:rPr>
                <w:lang w:val="ru-RU"/>
              </w:rPr>
            </w:pPr>
            <w:r w:rsidRPr="00ED75EB">
              <w:rPr>
                <w:sz w:val="20"/>
                <w:szCs w:val="20"/>
                <w:lang w:val="ru-RU"/>
              </w:rPr>
              <w:lastRenderedPageBreak/>
              <w:t xml:space="preserve">идентификационный номер (серийный заводской номер) </w:t>
            </w:r>
            <w:r w:rsidRPr="00ED75EB">
              <w:rPr>
                <w:sz w:val="20"/>
                <w:szCs w:val="20"/>
                <w:lang w:val="ru-RU"/>
              </w:rPr>
              <w:lastRenderedPageBreak/>
              <w:t>либо информация об отсутствии такого номера</w:t>
            </w:r>
          </w:p>
        </w:tc>
      </w:tr>
      <w:tr w:rsidR="000555F8">
        <w:tblPrEx>
          <w:tblCellMar>
            <w:top w:w="0" w:type="dxa"/>
            <w:bottom w:w="0" w:type="dxa"/>
          </w:tblCellMar>
        </w:tblPrEx>
        <w:trPr>
          <w:gridAfter w:val="2"/>
          <w:wAfter w:w="4164" w:type="dxa"/>
        </w:trPr>
        <w:tc>
          <w:tcPr>
            <w:tcW w:w="2575" w:type="pct"/>
          </w:tcPr>
          <w:p w:rsidR="000555F8" w:rsidRDefault="00ED75EB">
            <w:pPr>
              <w:spacing w:before="120" w:after="45" w:line="240" w:lineRule="auto"/>
            </w:pPr>
            <w:r>
              <w:rPr>
                <w:sz w:val="20"/>
                <w:szCs w:val="20"/>
              </w:rPr>
              <w:lastRenderedPageBreak/>
              <w:t>марка, модель</w:t>
            </w:r>
          </w:p>
        </w:tc>
      </w:tr>
      <w:tr w:rsidR="000555F8">
        <w:tblPrEx>
          <w:tblCellMar>
            <w:top w:w="0" w:type="dxa"/>
            <w:bottom w:w="0" w:type="dxa"/>
          </w:tblCellMar>
        </w:tblPrEx>
        <w:trPr>
          <w:gridAfter w:val="2"/>
          <w:wAfter w:w="4164" w:type="dxa"/>
        </w:trPr>
        <w:tc>
          <w:tcPr>
            <w:tcW w:w="2575" w:type="pct"/>
          </w:tcPr>
          <w:p w:rsidR="000555F8" w:rsidRDefault="00ED75EB">
            <w:pPr>
              <w:spacing w:before="120" w:after="45" w:line="240" w:lineRule="auto"/>
            </w:pPr>
            <w:r>
              <w:rPr>
                <w:sz w:val="20"/>
                <w:szCs w:val="20"/>
              </w:rPr>
              <w:t>момент выпуска</w:t>
            </w:r>
          </w:p>
        </w:tc>
      </w:tr>
      <w:tr w:rsidR="000555F8">
        <w:tblPrEx>
          <w:tblCellMar>
            <w:top w:w="0" w:type="dxa"/>
            <w:bottom w:w="0" w:type="dxa"/>
          </w:tblCellMar>
        </w:tblPrEx>
        <w:trPr>
          <w:gridAfter w:val="2"/>
          <w:wAfter w:w="4164" w:type="dxa"/>
        </w:trPr>
        <w:tc>
          <w:tcPr>
            <w:tcW w:w="2575" w:type="pct"/>
          </w:tcPr>
          <w:p w:rsidR="000555F8" w:rsidRDefault="00ED75EB">
            <w:pPr>
              <w:spacing w:before="120" w:after="45" w:line="240" w:lineRule="auto"/>
            </w:pPr>
            <w:r>
              <w:rPr>
                <w:sz w:val="20"/>
                <w:szCs w:val="20"/>
              </w:rPr>
              <w:t>рабочий объем двигате</w:t>
            </w:r>
            <w:r>
              <w:rPr>
                <w:sz w:val="20"/>
                <w:szCs w:val="20"/>
              </w:rPr>
              <w:t>ля (см3)</w:t>
            </w:r>
          </w:p>
        </w:tc>
      </w:tr>
      <w:tr w:rsidR="000555F8" w:rsidRPr="00ED75EB">
        <w:tblPrEx>
          <w:tblCellMar>
            <w:top w:w="0" w:type="dxa"/>
            <w:bottom w:w="0" w:type="dxa"/>
          </w:tblCellMar>
        </w:tblPrEx>
        <w:tc>
          <w:tcPr>
            <w:tcW w:w="836" w:type="pct"/>
          </w:tcPr>
          <w:p w:rsidR="000555F8" w:rsidRDefault="00ED75EB">
            <w:pPr>
              <w:spacing w:before="120" w:after="45" w:line="240" w:lineRule="auto"/>
            </w:pPr>
            <w:r>
              <w:rPr>
                <w:sz w:val="20"/>
                <w:szCs w:val="20"/>
              </w:rPr>
              <w:t>8712 00 300 0</w:t>
            </w:r>
          </w:p>
        </w:tc>
        <w:tc>
          <w:tcPr>
            <w:tcW w:w="1589" w:type="pct"/>
          </w:tcPr>
          <w:p w:rsidR="000555F8" w:rsidRDefault="00ED75EB">
            <w:pPr>
              <w:spacing w:before="120" w:after="45" w:line="240" w:lineRule="auto"/>
            </w:pPr>
            <w:r>
              <w:rPr>
                <w:sz w:val="20"/>
                <w:szCs w:val="20"/>
              </w:rPr>
              <w:t>велосипеды двухколесные</w:t>
            </w:r>
          </w:p>
        </w:tc>
        <w:tc>
          <w:tcPr>
            <w:tcW w:w="2575" w:type="pct"/>
          </w:tcPr>
          <w:p w:rsidR="000555F8" w:rsidRPr="00ED75EB" w:rsidRDefault="00ED75EB">
            <w:pPr>
              <w:spacing w:before="120" w:after="45" w:line="240" w:lineRule="auto"/>
              <w:rPr>
                <w:lang w:val="ru-RU"/>
              </w:rPr>
            </w:pPr>
            <w:r w:rsidRPr="00ED75EB">
              <w:rPr>
                <w:sz w:val="20"/>
                <w:szCs w:val="20"/>
                <w:lang w:val="ru-RU"/>
              </w:rPr>
              <w:t>идентификационный номер (серийный заводской номер) либо информация об отсутствии такого номера</w:t>
            </w:r>
          </w:p>
        </w:tc>
      </w:tr>
      <w:tr w:rsidR="000555F8">
        <w:tblPrEx>
          <w:tblCellMar>
            <w:top w:w="0" w:type="dxa"/>
            <w:bottom w:w="0" w:type="dxa"/>
          </w:tblCellMar>
        </w:tblPrEx>
        <w:tc>
          <w:tcPr>
            <w:tcW w:w="836" w:type="pct"/>
          </w:tcPr>
          <w:p w:rsidR="000555F8" w:rsidRDefault="00ED75EB">
            <w:pPr>
              <w:spacing w:before="120" w:after="45" w:line="240" w:lineRule="auto"/>
            </w:pPr>
            <w:r>
              <w:rPr>
                <w:sz w:val="20"/>
                <w:szCs w:val="20"/>
              </w:rPr>
              <w:t>8716</w:t>
            </w:r>
            <w:r>
              <w:br/>
            </w:r>
            <w:r>
              <w:rPr>
                <w:sz w:val="20"/>
                <w:szCs w:val="20"/>
              </w:rPr>
              <w:t>(кроме</w:t>
            </w:r>
            <w:r>
              <w:br/>
            </w:r>
            <w:r>
              <w:rPr>
                <w:sz w:val="20"/>
                <w:szCs w:val="20"/>
              </w:rPr>
              <w:t>8716 80 000 0,</w:t>
            </w:r>
            <w:r>
              <w:br/>
            </w:r>
            <w:r>
              <w:rPr>
                <w:sz w:val="20"/>
                <w:szCs w:val="20"/>
              </w:rPr>
              <w:t>8716 90)</w:t>
            </w:r>
          </w:p>
        </w:tc>
        <w:tc>
          <w:tcPr>
            <w:tcW w:w="1589" w:type="pct"/>
          </w:tcPr>
          <w:p w:rsidR="000555F8" w:rsidRDefault="00ED75EB">
            <w:pPr>
              <w:spacing w:before="120" w:after="45" w:line="240" w:lineRule="auto"/>
            </w:pPr>
            <w:r>
              <w:rPr>
                <w:sz w:val="20"/>
                <w:szCs w:val="20"/>
              </w:rPr>
              <w:t>прицепы и полуприцепы</w:t>
            </w:r>
          </w:p>
        </w:tc>
        <w:tc>
          <w:tcPr>
            <w:tcW w:w="2575" w:type="pct"/>
          </w:tcPr>
          <w:p w:rsidR="000555F8" w:rsidRDefault="00ED75EB">
            <w:pPr>
              <w:spacing w:before="120" w:after="45" w:line="240" w:lineRule="auto"/>
            </w:pPr>
            <w:r>
              <w:rPr>
                <w:sz w:val="20"/>
                <w:szCs w:val="20"/>
              </w:rPr>
              <w:t>марка, модель</w:t>
            </w:r>
          </w:p>
        </w:tc>
      </w:tr>
      <w:tr w:rsidR="000555F8">
        <w:tblPrEx>
          <w:tblCellMar>
            <w:top w:w="0" w:type="dxa"/>
            <w:bottom w:w="0" w:type="dxa"/>
          </w:tblCellMar>
        </w:tblPrEx>
        <w:trPr>
          <w:gridAfter w:val="2"/>
          <w:wAfter w:w="4164" w:type="dxa"/>
        </w:trPr>
        <w:tc>
          <w:tcPr>
            <w:tcW w:w="2575" w:type="pct"/>
          </w:tcPr>
          <w:p w:rsidR="000555F8" w:rsidRDefault="00ED75EB">
            <w:pPr>
              <w:spacing w:before="120" w:after="45" w:line="240" w:lineRule="auto"/>
            </w:pPr>
            <w:r>
              <w:rPr>
                <w:sz w:val="20"/>
                <w:szCs w:val="20"/>
              </w:rPr>
              <w:t>момент выпуска</w:t>
            </w:r>
          </w:p>
        </w:tc>
      </w:tr>
      <w:tr w:rsidR="000555F8">
        <w:tblPrEx>
          <w:tblCellMar>
            <w:top w:w="0" w:type="dxa"/>
            <w:bottom w:w="0" w:type="dxa"/>
          </w:tblCellMar>
        </w:tblPrEx>
        <w:trPr>
          <w:gridAfter w:val="2"/>
          <w:wAfter w:w="4164" w:type="dxa"/>
        </w:trPr>
        <w:tc>
          <w:tcPr>
            <w:tcW w:w="2575" w:type="pct"/>
          </w:tcPr>
          <w:p w:rsidR="000555F8" w:rsidRDefault="00ED75EB">
            <w:pPr>
              <w:spacing w:before="120" w:after="45" w:line="240" w:lineRule="auto"/>
            </w:pPr>
            <w:r>
              <w:rPr>
                <w:sz w:val="20"/>
                <w:szCs w:val="20"/>
              </w:rPr>
              <w:t>номер шасси (рамы)</w:t>
            </w:r>
          </w:p>
        </w:tc>
      </w:tr>
      <w:tr w:rsidR="000555F8" w:rsidRPr="00ED75EB">
        <w:tblPrEx>
          <w:tblCellMar>
            <w:top w:w="0" w:type="dxa"/>
            <w:bottom w:w="0" w:type="dxa"/>
          </w:tblCellMar>
        </w:tblPrEx>
        <w:tc>
          <w:tcPr>
            <w:tcW w:w="836" w:type="pct"/>
          </w:tcPr>
          <w:p w:rsidR="000555F8" w:rsidRDefault="00ED75EB">
            <w:pPr>
              <w:spacing w:before="120" w:after="45" w:line="240" w:lineRule="auto"/>
            </w:pPr>
            <w:r>
              <w:rPr>
                <w:sz w:val="20"/>
                <w:szCs w:val="20"/>
              </w:rPr>
              <w:t>8802</w:t>
            </w:r>
          </w:p>
        </w:tc>
        <w:tc>
          <w:tcPr>
            <w:tcW w:w="1589" w:type="pct"/>
          </w:tcPr>
          <w:p w:rsidR="000555F8" w:rsidRPr="00ED75EB" w:rsidRDefault="00ED75EB">
            <w:pPr>
              <w:spacing w:before="120" w:after="45" w:line="240" w:lineRule="auto"/>
              <w:rPr>
                <w:lang w:val="ru-RU"/>
              </w:rPr>
            </w:pPr>
            <w:r w:rsidRPr="00ED75EB">
              <w:rPr>
                <w:sz w:val="20"/>
                <w:szCs w:val="20"/>
                <w:lang w:val="ru-RU"/>
              </w:rPr>
              <w:t>летательные аппараты, космические аппараты и суборбитальные и космические ракеты-носители</w:t>
            </w:r>
          </w:p>
        </w:tc>
        <w:tc>
          <w:tcPr>
            <w:tcW w:w="2575" w:type="pct"/>
          </w:tcPr>
          <w:p w:rsidR="000555F8" w:rsidRPr="00ED75EB" w:rsidRDefault="00ED75EB">
            <w:pPr>
              <w:spacing w:before="120" w:after="45" w:line="240" w:lineRule="auto"/>
              <w:rPr>
                <w:lang w:val="ru-RU"/>
              </w:rPr>
            </w:pPr>
            <w:r w:rsidRPr="00ED75EB">
              <w:rPr>
                <w:sz w:val="20"/>
                <w:szCs w:val="20"/>
                <w:lang w:val="ru-RU"/>
              </w:rPr>
              <w:t>информация о наличии либо об отсутствии радиоактивного источника</w:t>
            </w:r>
          </w:p>
        </w:tc>
      </w:tr>
      <w:tr w:rsidR="000555F8" w:rsidRPr="00ED75EB">
        <w:tblPrEx>
          <w:tblCellMar>
            <w:top w:w="0" w:type="dxa"/>
            <w:bottom w:w="0" w:type="dxa"/>
          </w:tblCellMar>
        </w:tblPrEx>
        <w:trPr>
          <w:gridAfter w:val="2"/>
          <w:wAfter w:w="4164" w:type="dxa"/>
        </w:trPr>
        <w:tc>
          <w:tcPr>
            <w:tcW w:w="2575" w:type="pct"/>
          </w:tcPr>
          <w:p w:rsidR="000555F8" w:rsidRPr="00ED75EB" w:rsidRDefault="00ED75EB">
            <w:pPr>
              <w:spacing w:before="120" w:after="45" w:line="240" w:lineRule="auto"/>
              <w:rPr>
                <w:lang w:val="ru-RU"/>
              </w:rPr>
            </w:pPr>
            <w:r w:rsidRPr="00ED75EB">
              <w:rPr>
                <w:sz w:val="20"/>
                <w:szCs w:val="20"/>
                <w:lang w:val="ru-RU"/>
              </w:rPr>
              <w:t>наименование радиоактивного источника (при наличии)</w:t>
            </w:r>
          </w:p>
        </w:tc>
      </w:tr>
      <w:tr w:rsidR="000555F8" w:rsidRPr="00ED75EB">
        <w:tblPrEx>
          <w:tblCellMar>
            <w:top w:w="0" w:type="dxa"/>
            <w:bottom w:w="0" w:type="dxa"/>
          </w:tblCellMar>
        </w:tblPrEx>
        <w:trPr>
          <w:gridAfter w:val="2"/>
          <w:wAfter w:w="4164" w:type="dxa"/>
        </w:trPr>
        <w:tc>
          <w:tcPr>
            <w:tcW w:w="2575" w:type="pct"/>
          </w:tcPr>
          <w:p w:rsidR="000555F8" w:rsidRPr="00ED75EB" w:rsidRDefault="00ED75EB">
            <w:pPr>
              <w:spacing w:before="120" w:after="45" w:line="240" w:lineRule="auto"/>
              <w:rPr>
                <w:lang w:val="ru-RU"/>
              </w:rPr>
            </w:pPr>
            <w:r w:rsidRPr="00ED75EB">
              <w:rPr>
                <w:sz w:val="20"/>
                <w:szCs w:val="20"/>
                <w:lang w:val="ru-RU"/>
              </w:rPr>
              <w:t>величина активности радиоактивного источника в дополнительных единицах измерения (</w:t>
            </w:r>
            <w:r>
              <w:rPr>
                <w:sz w:val="20"/>
                <w:szCs w:val="20"/>
              </w:rPr>
              <w:t>Ku</w:t>
            </w:r>
            <w:r w:rsidRPr="00ED75EB">
              <w:rPr>
                <w:sz w:val="20"/>
                <w:szCs w:val="20"/>
                <w:lang w:val="ru-RU"/>
              </w:rPr>
              <w:t>)</w:t>
            </w:r>
          </w:p>
        </w:tc>
      </w:tr>
      <w:tr w:rsidR="000555F8">
        <w:tblPrEx>
          <w:tblCellMar>
            <w:top w:w="0" w:type="dxa"/>
            <w:bottom w:w="0" w:type="dxa"/>
          </w:tblCellMar>
        </w:tblPrEx>
        <w:tc>
          <w:tcPr>
            <w:tcW w:w="836" w:type="pct"/>
          </w:tcPr>
          <w:p w:rsidR="000555F8" w:rsidRDefault="00ED75EB">
            <w:pPr>
              <w:spacing w:before="120" w:after="45" w:line="240" w:lineRule="auto"/>
            </w:pPr>
            <w:r>
              <w:rPr>
                <w:sz w:val="20"/>
                <w:szCs w:val="20"/>
              </w:rPr>
              <w:t>8903 92 990 0</w:t>
            </w:r>
          </w:p>
        </w:tc>
        <w:tc>
          <w:tcPr>
            <w:tcW w:w="1589" w:type="pct"/>
          </w:tcPr>
          <w:p w:rsidR="000555F8" w:rsidRDefault="00ED75EB">
            <w:pPr>
              <w:spacing w:before="120" w:after="45" w:line="240" w:lineRule="auto"/>
            </w:pPr>
            <w:r>
              <w:rPr>
                <w:sz w:val="20"/>
                <w:szCs w:val="20"/>
              </w:rPr>
              <w:t>лодки моторные и катера</w:t>
            </w:r>
          </w:p>
        </w:tc>
        <w:tc>
          <w:tcPr>
            <w:tcW w:w="2575" w:type="pct"/>
          </w:tcPr>
          <w:p w:rsidR="000555F8" w:rsidRDefault="00ED75EB">
            <w:pPr>
              <w:spacing w:before="120" w:after="45" w:line="240" w:lineRule="auto"/>
            </w:pPr>
            <w:r>
              <w:rPr>
                <w:sz w:val="20"/>
                <w:szCs w:val="20"/>
              </w:rPr>
              <w:t>серийный номер корпуса судна</w:t>
            </w:r>
          </w:p>
        </w:tc>
      </w:tr>
      <w:tr w:rsidR="000555F8">
        <w:tblPrEx>
          <w:tblCellMar>
            <w:top w:w="0" w:type="dxa"/>
            <w:bottom w:w="0" w:type="dxa"/>
          </w:tblCellMar>
        </w:tblPrEx>
        <w:trPr>
          <w:gridAfter w:val="2"/>
          <w:wAfter w:w="4164" w:type="dxa"/>
        </w:trPr>
        <w:tc>
          <w:tcPr>
            <w:tcW w:w="2575" w:type="pct"/>
          </w:tcPr>
          <w:p w:rsidR="000555F8" w:rsidRDefault="00ED75EB">
            <w:pPr>
              <w:spacing w:before="120" w:after="45" w:line="240" w:lineRule="auto"/>
            </w:pPr>
            <w:r>
              <w:rPr>
                <w:sz w:val="20"/>
                <w:szCs w:val="20"/>
              </w:rPr>
              <w:t>название верфи</w:t>
            </w:r>
          </w:p>
        </w:tc>
      </w:tr>
      <w:tr w:rsidR="000555F8">
        <w:tblPrEx>
          <w:tblCellMar>
            <w:top w:w="0" w:type="dxa"/>
            <w:bottom w:w="0" w:type="dxa"/>
          </w:tblCellMar>
        </w:tblPrEx>
        <w:trPr>
          <w:gridAfter w:val="2"/>
          <w:wAfter w:w="4164" w:type="dxa"/>
        </w:trPr>
        <w:tc>
          <w:tcPr>
            <w:tcW w:w="2575" w:type="pct"/>
          </w:tcPr>
          <w:p w:rsidR="000555F8" w:rsidRDefault="00ED75EB">
            <w:pPr>
              <w:spacing w:before="120" w:after="45" w:line="240" w:lineRule="auto"/>
            </w:pPr>
            <w:r>
              <w:rPr>
                <w:sz w:val="20"/>
                <w:szCs w:val="20"/>
              </w:rPr>
              <w:t>длина судна (м)</w:t>
            </w:r>
          </w:p>
        </w:tc>
      </w:tr>
      <w:tr w:rsidR="000555F8">
        <w:tblPrEx>
          <w:tblCellMar>
            <w:top w:w="0" w:type="dxa"/>
            <w:bottom w:w="0" w:type="dxa"/>
          </w:tblCellMar>
        </w:tblPrEx>
        <w:trPr>
          <w:gridAfter w:val="2"/>
          <w:wAfter w:w="4164" w:type="dxa"/>
        </w:trPr>
        <w:tc>
          <w:tcPr>
            <w:tcW w:w="2575" w:type="pct"/>
          </w:tcPr>
          <w:p w:rsidR="000555F8" w:rsidRDefault="00ED75EB">
            <w:pPr>
              <w:spacing w:before="120" w:after="45" w:line="240" w:lineRule="auto"/>
            </w:pPr>
            <w:r>
              <w:rPr>
                <w:sz w:val="20"/>
                <w:szCs w:val="20"/>
              </w:rPr>
              <w:t>ширина судна (м)</w:t>
            </w:r>
          </w:p>
        </w:tc>
      </w:tr>
      <w:tr w:rsidR="000555F8">
        <w:tblPrEx>
          <w:tblCellMar>
            <w:top w:w="0" w:type="dxa"/>
            <w:bottom w:w="0" w:type="dxa"/>
          </w:tblCellMar>
        </w:tblPrEx>
        <w:trPr>
          <w:gridAfter w:val="2"/>
          <w:wAfter w:w="4164" w:type="dxa"/>
        </w:trPr>
        <w:tc>
          <w:tcPr>
            <w:tcW w:w="2575" w:type="pct"/>
          </w:tcPr>
          <w:p w:rsidR="000555F8" w:rsidRDefault="00ED75EB">
            <w:pPr>
              <w:spacing w:before="120" w:after="45" w:line="240" w:lineRule="auto"/>
            </w:pPr>
            <w:r>
              <w:rPr>
                <w:sz w:val="20"/>
                <w:szCs w:val="20"/>
              </w:rPr>
              <w:t>осадка судна (м)</w:t>
            </w:r>
          </w:p>
        </w:tc>
      </w:tr>
      <w:tr w:rsidR="000555F8">
        <w:tblPrEx>
          <w:tblCellMar>
            <w:top w:w="0" w:type="dxa"/>
            <w:bottom w:w="0" w:type="dxa"/>
          </w:tblCellMar>
        </w:tblPrEx>
        <w:trPr>
          <w:gridAfter w:val="2"/>
          <w:wAfter w:w="4164" w:type="dxa"/>
        </w:trPr>
        <w:tc>
          <w:tcPr>
            <w:tcW w:w="2575" w:type="pct"/>
          </w:tcPr>
          <w:p w:rsidR="000555F8" w:rsidRDefault="00ED75EB">
            <w:pPr>
              <w:spacing w:before="120" w:after="45" w:line="240" w:lineRule="auto"/>
            </w:pPr>
            <w:r>
              <w:rPr>
                <w:sz w:val="20"/>
                <w:szCs w:val="20"/>
              </w:rPr>
              <w:t>год постройки</w:t>
            </w:r>
          </w:p>
        </w:tc>
      </w:tr>
      <w:tr w:rsidR="000555F8" w:rsidRPr="00ED75EB">
        <w:tblPrEx>
          <w:tblCellMar>
            <w:top w:w="0" w:type="dxa"/>
            <w:bottom w:w="0" w:type="dxa"/>
          </w:tblCellMar>
        </w:tblPrEx>
        <w:trPr>
          <w:gridAfter w:val="2"/>
          <w:wAfter w:w="4164" w:type="dxa"/>
        </w:trPr>
        <w:tc>
          <w:tcPr>
            <w:tcW w:w="2575" w:type="pct"/>
          </w:tcPr>
          <w:p w:rsidR="000555F8" w:rsidRPr="00ED75EB" w:rsidRDefault="00ED75EB">
            <w:pPr>
              <w:spacing w:before="120" w:after="45" w:line="240" w:lineRule="auto"/>
              <w:rPr>
                <w:lang w:val="ru-RU"/>
              </w:rPr>
            </w:pPr>
            <w:r w:rsidRPr="00ED75EB">
              <w:rPr>
                <w:sz w:val="20"/>
                <w:szCs w:val="20"/>
                <w:lang w:val="ru-RU"/>
              </w:rPr>
              <w:t>серийные номера, мощность (л. с., кВт) и наименование фирмы</w:t>
            </w:r>
            <w:r>
              <w:rPr>
                <w:sz w:val="20"/>
                <w:szCs w:val="20"/>
              </w:rPr>
              <w:t> </w:t>
            </w:r>
            <w:r w:rsidRPr="00ED75EB">
              <w:rPr>
                <w:sz w:val="20"/>
                <w:szCs w:val="20"/>
                <w:lang w:val="ru-RU"/>
              </w:rPr>
              <w:t>– производителя двигателей</w:t>
            </w:r>
          </w:p>
        </w:tc>
      </w:tr>
      <w:tr w:rsidR="000555F8">
        <w:tblPrEx>
          <w:tblCellMar>
            <w:top w:w="0" w:type="dxa"/>
            <w:bottom w:w="0" w:type="dxa"/>
          </w:tblCellMar>
        </w:tblPrEx>
        <w:trPr>
          <w:gridAfter w:val="2"/>
          <w:wAfter w:w="4164" w:type="dxa"/>
        </w:trPr>
        <w:tc>
          <w:tcPr>
            <w:tcW w:w="2575" w:type="pct"/>
          </w:tcPr>
          <w:p w:rsidR="000555F8" w:rsidRDefault="00ED75EB">
            <w:pPr>
              <w:spacing w:before="120" w:after="45" w:line="240" w:lineRule="auto"/>
            </w:pPr>
            <w:r>
              <w:rPr>
                <w:sz w:val="20"/>
                <w:szCs w:val="20"/>
              </w:rPr>
              <w:t>количество кают</w:t>
            </w:r>
          </w:p>
        </w:tc>
      </w:tr>
      <w:tr w:rsidR="000555F8">
        <w:tblPrEx>
          <w:tblCellMar>
            <w:top w:w="0" w:type="dxa"/>
            <w:bottom w:w="0" w:type="dxa"/>
          </w:tblCellMar>
        </w:tblPrEx>
        <w:trPr>
          <w:gridAfter w:val="2"/>
          <w:wAfter w:w="4164" w:type="dxa"/>
        </w:trPr>
        <w:tc>
          <w:tcPr>
            <w:tcW w:w="2575" w:type="pct"/>
          </w:tcPr>
          <w:p w:rsidR="000555F8" w:rsidRDefault="00ED75EB">
            <w:pPr>
              <w:spacing w:before="120" w:after="45" w:line="240" w:lineRule="auto"/>
            </w:pPr>
            <w:r>
              <w:rPr>
                <w:sz w:val="20"/>
                <w:szCs w:val="20"/>
              </w:rPr>
              <w:t>количество пассажиромест (вместимость)</w:t>
            </w:r>
          </w:p>
        </w:tc>
      </w:tr>
      <w:tr w:rsidR="000555F8" w:rsidRPr="00ED75EB">
        <w:tblPrEx>
          <w:tblCellMar>
            <w:top w:w="0" w:type="dxa"/>
            <w:bottom w:w="0" w:type="dxa"/>
          </w:tblCellMar>
        </w:tblPrEx>
        <w:trPr>
          <w:gridAfter w:val="2"/>
          <w:wAfter w:w="4164" w:type="dxa"/>
        </w:trPr>
        <w:tc>
          <w:tcPr>
            <w:tcW w:w="2575" w:type="pct"/>
          </w:tcPr>
          <w:p w:rsidR="000555F8" w:rsidRPr="00ED75EB" w:rsidRDefault="00ED75EB">
            <w:pPr>
              <w:spacing w:before="120" w:after="45" w:line="240" w:lineRule="auto"/>
              <w:rPr>
                <w:lang w:val="ru-RU"/>
              </w:rPr>
            </w:pPr>
            <w:r w:rsidRPr="00ED75EB">
              <w:rPr>
                <w:sz w:val="20"/>
                <w:szCs w:val="20"/>
                <w:lang w:val="ru-RU"/>
              </w:rPr>
              <w:t xml:space="preserve">техническое оснащение судна (наличие навигационного оборудования, средств связи, электроники, бытовой техники, </w:t>
            </w:r>
            <w:r w:rsidRPr="00ED75EB">
              <w:rPr>
                <w:sz w:val="20"/>
                <w:szCs w:val="20"/>
                <w:lang w:val="ru-RU"/>
              </w:rPr>
              <w:t>отделки кают и палубы древесиной ценных пород и т.п.)</w:t>
            </w:r>
          </w:p>
        </w:tc>
      </w:tr>
      <w:tr w:rsidR="000555F8" w:rsidRPr="00ED75EB">
        <w:tblPrEx>
          <w:tblCellMar>
            <w:top w:w="0" w:type="dxa"/>
            <w:bottom w:w="0" w:type="dxa"/>
          </w:tblCellMar>
        </w:tblPrEx>
        <w:tc>
          <w:tcPr>
            <w:tcW w:w="836" w:type="pct"/>
          </w:tcPr>
          <w:p w:rsidR="000555F8" w:rsidRDefault="00ED75EB">
            <w:pPr>
              <w:spacing w:before="120" w:after="45" w:line="240" w:lineRule="auto"/>
            </w:pPr>
            <w:r>
              <w:rPr>
                <w:sz w:val="20"/>
                <w:szCs w:val="20"/>
              </w:rPr>
              <w:t>9005 10 000 0,</w:t>
            </w:r>
            <w:r>
              <w:br/>
            </w:r>
            <w:r>
              <w:rPr>
                <w:sz w:val="20"/>
                <w:szCs w:val="20"/>
              </w:rPr>
              <w:t>9005 80 000 0</w:t>
            </w:r>
          </w:p>
        </w:tc>
        <w:tc>
          <w:tcPr>
            <w:tcW w:w="1589" w:type="pct"/>
          </w:tcPr>
          <w:p w:rsidR="000555F8" w:rsidRPr="00ED75EB" w:rsidRDefault="00ED75EB">
            <w:pPr>
              <w:spacing w:before="120" w:after="45" w:line="240" w:lineRule="auto"/>
              <w:rPr>
                <w:lang w:val="ru-RU"/>
              </w:rPr>
            </w:pPr>
            <w:r w:rsidRPr="00ED75EB">
              <w:rPr>
                <w:sz w:val="20"/>
                <w:szCs w:val="20"/>
                <w:lang w:val="ru-RU"/>
              </w:rPr>
              <w:t>бинокли, монокуляры, зрительные трубы, астрономические приборы</w:t>
            </w:r>
          </w:p>
        </w:tc>
        <w:tc>
          <w:tcPr>
            <w:tcW w:w="2575" w:type="pct"/>
          </w:tcPr>
          <w:p w:rsidR="000555F8" w:rsidRPr="00ED75EB" w:rsidRDefault="00ED75EB">
            <w:pPr>
              <w:spacing w:before="120" w:after="45" w:line="240" w:lineRule="auto"/>
              <w:rPr>
                <w:lang w:val="ru-RU"/>
              </w:rPr>
            </w:pPr>
            <w:r w:rsidRPr="00ED75EB">
              <w:rPr>
                <w:sz w:val="20"/>
                <w:szCs w:val="20"/>
                <w:lang w:val="ru-RU"/>
              </w:rPr>
              <w:t>идентификационный номер (серийный заводской номер) либо информация об отсутствии такого номера (для биноклей,</w:t>
            </w:r>
            <w:r w:rsidRPr="00ED75EB">
              <w:rPr>
                <w:sz w:val="20"/>
                <w:szCs w:val="20"/>
                <w:lang w:val="ru-RU"/>
              </w:rPr>
              <w:t xml:space="preserve"> </w:t>
            </w:r>
            <w:r w:rsidRPr="00ED75EB">
              <w:rPr>
                <w:sz w:val="20"/>
                <w:szCs w:val="20"/>
                <w:lang w:val="ru-RU"/>
              </w:rPr>
              <w:lastRenderedPageBreak/>
              <w:t>монокуляров, зрительных труб кратностью увеличения 7</w:t>
            </w:r>
            <w:r>
              <w:rPr>
                <w:sz w:val="20"/>
                <w:szCs w:val="20"/>
              </w:rPr>
              <w:t>x</w:t>
            </w:r>
            <w:r w:rsidRPr="00ED75EB">
              <w:rPr>
                <w:sz w:val="20"/>
                <w:szCs w:val="20"/>
                <w:lang w:val="ru-RU"/>
              </w:rPr>
              <w:t xml:space="preserve"> и более, для астрономических приборов кратностью увеличения 200</w:t>
            </w:r>
            <w:r>
              <w:rPr>
                <w:sz w:val="20"/>
                <w:szCs w:val="20"/>
              </w:rPr>
              <w:t>x</w:t>
            </w:r>
            <w:r w:rsidRPr="00ED75EB">
              <w:rPr>
                <w:sz w:val="20"/>
                <w:szCs w:val="20"/>
                <w:lang w:val="ru-RU"/>
              </w:rPr>
              <w:t xml:space="preserve"> и более)</w:t>
            </w:r>
          </w:p>
        </w:tc>
      </w:tr>
      <w:tr w:rsidR="000555F8" w:rsidRPr="00ED75EB">
        <w:tblPrEx>
          <w:tblCellMar>
            <w:top w:w="0" w:type="dxa"/>
            <w:bottom w:w="0" w:type="dxa"/>
          </w:tblCellMar>
        </w:tblPrEx>
        <w:tc>
          <w:tcPr>
            <w:tcW w:w="836" w:type="pct"/>
          </w:tcPr>
          <w:p w:rsidR="000555F8" w:rsidRDefault="00ED75EB">
            <w:pPr>
              <w:spacing w:before="120" w:after="45" w:line="240" w:lineRule="auto"/>
            </w:pPr>
            <w:r>
              <w:rPr>
                <w:sz w:val="20"/>
                <w:szCs w:val="20"/>
              </w:rPr>
              <w:lastRenderedPageBreak/>
              <w:t>9014 20</w:t>
            </w:r>
          </w:p>
        </w:tc>
        <w:tc>
          <w:tcPr>
            <w:tcW w:w="1589" w:type="pct"/>
          </w:tcPr>
          <w:p w:rsidR="000555F8" w:rsidRPr="00ED75EB" w:rsidRDefault="00ED75EB">
            <w:pPr>
              <w:spacing w:before="120" w:after="45" w:line="240" w:lineRule="auto"/>
              <w:rPr>
                <w:lang w:val="ru-RU"/>
              </w:rPr>
            </w:pPr>
            <w:r w:rsidRPr="00ED75EB">
              <w:rPr>
                <w:sz w:val="20"/>
                <w:szCs w:val="20"/>
                <w:lang w:val="ru-RU"/>
              </w:rPr>
              <w:t>приборы и инструменты для аэронавигации или космической навигации</w:t>
            </w:r>
          </w:p>
        </w:tc>
        <w:tc>
          <w:tcPr>
            <w:tcW w:w="2575" w:type="pct"/>
          </w:tcPr>
          <w:p w:rsidR="000555F8" w:rsidRPr="00ED75EB" w:rsidRDefault="00ED75EB">
            <w:pPr>
              <w:spacing w:before="120" w:after="45" w:line="240" w:lineRule="auto"/>
              <w:rPr>
                <w:lang w:val="ru-RU"/>
              </w:rPr>
            </w:pPr>
            <w:r w:rsidRPr="00ED75EB">
              <w:rPr>
                <w:sz w:val="20"/>
                <w:szCs w:val="20"/>
                <w:lang w:val="ru-RU"/>
              </w:rPr>
              <w:t>идентификационный номер (серийный заводской номер) л</w:t>
            </w:r>
            <w:r w:rsidRPr="00ED75EB">
              <w:rPr>
                <w:sz w:val="20"/>
                <w:szCs w:val="20"/>
                <w:lang w:val="ru-RU"/>
              </w:rPr>
              <w:t>ибо информация об отсутствии такого номера</w:t>
            </w:r>
          </w:p>
        </w:tc>
      </w:tr>
      <w:tr w:rsidR="000555F8" w:rsidRPr="00ED75EB">
        <w:tblPrEx>
          <w:tblCellMar>
            <w:top w:w="0" w:type="dxa"/>
            <w:bottom w:w="0" w:type="dxa"/>
          </w:tblCellMar>
        </w:tblPrEx>
        <w:tc>
          <w:tcPr>
            <w:tcW w:w="836" w:type="pct"/>
          </w:tcPr>
          <w:p w:rsidR="000555F8" w:rsidRDefault="00ED75EB">
            <w:pPr>
              <w:spacing w:before="120" w:after="45" w:line="240" w:lineRule="auto"/>
            </w:pPr>
            <w:r>
              <w:rPr>
                <w:sz w:val="20"/>
                <w:szCs w:val="20"/>
              </w:rPr>
              <w:t>9015</w:t>
            </w:r>
          </w:p>
        </w:tc>
        <w:tc>
          <w:tcPr>
            <w:tcW w:w="1589" w:type="pct"/>
          </w:tcPr>
          <w:p w:rsidR="000555F8" w:rsidRPr="00ED75EB" w:rsidRDefault="00ED75EB">
            <w:pPr>
              <w:spacing w:before="120" w:after="45" w:line="240" w:lineRule="auto"/>
              <w:rPr>
                <w:lang w:val="ru-RU"/>
              </w:rPr>
            </w:pPr>
            <w:r w:rsidRPr="00ED75EB">
              <w:rPr>
                <w:sz w:val="20"/>
                <w:szCs w:val="20"/>
                <w:lang w:val="ru-RU"/>
              </w:rPr>
              <w:t>приборы и инструменты геодезические или топографические,</w:t>
            </w:r>
            <w:r w:rsidRPr="00ED75EB">
              <w:rPr>
                <w:lang w:val="ru-RU"/>
              </w:rPr>
              <w:br/>
            </w:r>
            <w:r w:rsidRPr="00ED75EB">
              <w:rPr>
                <w:sz w:val="20"/>
                <w:szCs w:val="20"/>
                <w:lang w:val="ru-RU"/>
              </w:rPr>
              <w:t>гидрографические,</w:t>
            </w:r>
            <w:r w:rsidRPr="00ED75EB">
              <w:rPr>
                <w:lang w:val="ru-RU"/>
              </w:rPr>
              <w:br/>
            </w:r>
            <w:r w:rsidRPr="00ED75EB">
              <w:rPr>
                <w:sz w:val="20"/>
                <w:szCs w:val="20"/>
                <w:lang w:val="ru-RU"/>
              </w:rPr>
              <w:t>океанографические,</w:t>
            </w:r>
            <w:r w:rsidRPr="00ED75EB">
              <w:rPr>
                <w:lang w:val="ru-RU"/>
              </w:rPr>
              <w:br/>
            </w:r>
            <w:r w:rsidRPr="00ED75EB">
              <w:rPr>
                <w:sz w:val="20"/>
                <w:szCs w:val="20"/>
                <w:lang w:val="ru-RU"/>
              </w:rPr>
              <w:t>гидрологические,</w:t>
            </w:r>
            <w:r w:rsidRPr="00ED75EB">
              <w:rPr>
                <w:lang w:val="ru-RU"/>
              </w:rPr>
              <w:br/>
            </w:r>
            <w:r w:rsidRPr="00ED75EB">
              <w:rPr>
                <w:sz w:val="20"/>
                <w:szCs w:val="20"/>
                <w:lang w:val="ru-RU"/>
              </w:rPr>
              <w:t>метеорологические или геофизические, дальномеры</w:t>
            </w:r>
          </w:p>
        </w:tc>
        <w:tc>
          <w:tcPr>
            <w:tcW w:w="2575" w:type="pct"/>
          </w:tcPr>
          <w:p w:rsidR="000555F8" w:rsidRPr="00ED75EB" w:rsidRDefault="00ED75EB">
            <w:pPr>
              <w:spacing w:before="120" w:after="45" w:line="240" w:lineRule="auto"/>
              <w:rPr>
                <w:lang w:val="ru-RU"/>
              </w:rPr>
            </w:pPr>
            <w:r w:rsidRPr="00ED75EB">
              <w:rPr>
                <w:sz w:val="20"/>
                <w:szCs w:val="20"/>
                <w:lang w:val="ru-RU"/>
              </w:rPr>
              <w:t>идентификационный номер (серийный заводской номер) либо информация об отсутствии такого номера</w:t>
            </w:r>
          </w:p>
        </w:tc>
      </w:tr>
      <w:tr w:rsidR="000555F8" w:rsidRPr="00ED75EB">
        <w:tblPrEx>
          <w:tblCellMar>
            <w:top w:w="0" w:type="dxa"/>
            <w:bottom w:w="0" w:type="dxa"/>
          </w:tblCellMar>
        </w:tblPrEx>
        <w:tc>
          <w:tcPr>
            <w:tcW w:w="836" w:type="pct"/>
          </w:tcPr>
          <w:p w:rsidR="000555F8" w:rsidRDefault="00ED75EB">
            <w:pPr>
              <w:spacing w:before="120" w:after="45" w:line="240" w:lineRule="auto"/>
            </w:pPr>
            <w:r>
              <w:rPr>
                <w:sz w:val="20"/>
                <w:szCs w:val="20"/>
              </w:rPr>
              <w:t>9017 10 100 0</w:t>
            </w:r>
          </w:p>
        </w:tc>
        <w:tc>
          <w:tcPr>
            <w:tcW w:w="1589" w:type="pct"/>
          </w:tcPr>
          <w:p w:rsidR="000555F8" w:rsidRDefault="00ED75EB">
            <w:pPr>
              <w:spacing w:before="120" w:after="45" w:line="240" w:lineRule="auto"/>
            </w:pPr>
            <w:r>
              <w:rPr>
                <w:sz w:val="20"/>
                <w:szCs w:val="20"/>
              </w:rPr>
              <w:t>плоттеры</w:t>
            </w:r>
          </w:p>
        </w:tc>
        <w:tc>
          <w:tcPr>
            <w:tcW w:w="2575" w:type="pct"/>
          </w:tcPr>
          <w:p w:rsidR="000555F8" w:rsidRPr="00ED75EB" w:rsidRDefault="00ED75EB">
            <w:pPr>
              <w:spacing w:before="120" w:after="45" w:line="240" w:lineRule="auto"/>
              <w:rPr>
                <w:lang w:val="ru-RU"/>
              </w:rPr>
            </w:pPr>
            <w:r w:rsidRPr="00ED75EB">
              <w:rPr>
                <w:sz w:val="20"/>
                <w:szCs w:val="20"/>
                <w:lang w:val="ru-RU"/>
              </w:rPr>
              <w:t>идентификационный номер (серийный заводской номер) либо информация об отсутствии такого номера</w:t>
            </w:r>
          </w:p>
        </w:tc>
      </w:tr>
      <w:tr w:rsidR="000555F8" w:rsidRPr="00ED75EB">
        <w:tblPrEx>
          <w:tblCellMar>
            <w:top w:w="0" w:type="dxa"/>
            <w:bottom w:w="0" w:type="dxa"/>
          </w:tblCellMar>
        </w:tblPrEx>
        <w:tc>
          <w:tcPr>
            <w:tcW w:w="836" w:type="pct"/>
          </w:tcPr>
          <w:p w:rsidR="000555F8" w:rsidRDefault="00ED75EB">
            <w:pPr>
              <w:spacing w:before="120" w:after="45" w:line="240" w:lineRule="auto"/>
            </w:pPr>
            <w:r>
              <w:rPr>
                <w:sz w:val="20"/>
                <w:szCs w:val="20"/>
              </w:rPr>
              <w:t>9019 10 900 1</w:t>
            </w:r>
          </w:p>
        </w:tc>
        <w:tc>
          <w:tcPr>
            <w:tcW w:w="1589" w:type="pct"/>
          </w:tcPr>
          <w:p w:rsidR="000555F8" w:rsidRPr="00ED75EB" w:rsidRDefault="00ED75EB">
            <w:pPr>
              <w:spacing w:before="120" w:after="45" w:line="240" w:lineRule="auto"/>
              <w:rPr>
                <w:lang w:val="ru-RU"/>
              </w:rPr>
            </w:pPr>
            <w:r w:rsidRPr="00ED75EB">
              <w:rPr>
                <w:sz w:val="20"/>
                <w:szCs w:val="20"/>
                <w:lang w:val="ru-RU"/>
              </w:rPr>
              <w:t>гидромассажные ванны и душевые кабины</w:t>
            </w:r>
          </w:p>
        </w:tc>
        <w:tc>
          <w:tcPr>
            <w:tcW w:w="2575" w:type="pct"/>
          </w:tcPr>
          <w:p w:rsidR="000555F8" w:rsidRPr="00ED75EB" w:rsidRDefault="00ED75EB">
            <w:pPr>
              <w:spacing w:before="120" w:after="45" w:line="240" w:lineRule="auto"/>
              <w:rPr>
                <w:lang w:val="ru-RU"/>
              </w:rPr>
            </w:pPr>
            <w:r w:rsidRPr="00ED75EB">
              <w:rPr>
                <w:sz w:val="20"/>
                <w:szCs w:val="20"/>
                <w:lang w:val="ru-RU"/>
              </w:rPr>
              <w:t>идентификационный номер (серийный заводской номер) гидромассажного насоса или компрессора либо информация об</w:t>
            </w:r>
            <w:r w:rsidRPr="00ED75EB">
              <w:rPr>
                <w:sz w:val="20"/>
                <w:szCs w:val="20"/>
                <w:lang w:val="ru-RU"/>
              </w:rPr>
              <w:t xml:space="preserve"> отсутствии такого номера</w:t>
            </w:r>
          </w:p>
        </w:tc>
      </w:tr>
      <w:tr w:rsidR="000555F8" w:rsidRPr="00ED75EB">
        <w:tblPrEx>
          <w:tblCellMar>
            <w:top w:w="0" w:type="dxa"/>
            <w:bottom w:w="0" w:type="dxa"/>
          </w:tblCellMar>
        </w:tblPrEx>
        <w:tc>
          <w:tcPr>
            <w:tcW w:w="836" w:type="pct"/>
          </w:tcPr>
          <w:p w:rsidR="000555F8" w:rsidRDefault="00ED75EB">
            <w:pPr>
              <w:spacing w:before="120" w:after="45" w:line="240" w:lineRule="auto"/>
            </w:pPr>
            <w:r>
              <w:rPr>
                <w:sz w:val="20"/>
                <w:szCs w:val="20"/>
              </w:rPr>
              <w:t>9022</w:t>
            </w:r>
          </w:p>
        </w:tc>
        <w:tc>
          <w:tcPr>
            <w:tcW w:w="1589" w:type="pct"/>
          </w:tcPr>
          <w:p w:rsidR="000555F8" w:rsidRPr="00ED75EB" w:rsidRDefault="00ED75EB">
            <w:pPr>
              <w:spacing w:before="120" w:after="45" w:line="240" w:lineRule="auto"/>
              <w:rPr>
                <w:lang w:val="ru-RU"/>
              </w:rPr>
            </w:pPr>
            <w:r w:rsidRPr="00ED75EB">
              <w:rPr>
                <w:sz w:val="20"/>
                <w:szCs w:val="20"/>
                <w:lang w:val="ru-RU"/>
              </w:rPr>
              <w:t>аппаратура, основанная на использовании рентгеновского, альфа-, бета- или</w:t>
            </w:r>
            <w:r w:rsidRPr="00ED75EB">
              <w:rPr>
                <w:lang w:val="ru-RU"/>
              </w:rPr>
              <w:br/>
            </w:r>
            <w:r w:rsidRPr="00ED75EB">
              <w:rPr>
                <w:sz w:val="20"/>
                <w:szCs w:val="20"/>
                <w:lang w:val="ru-RU"/>
              </w:rPr>
              <w:t>гамма-излучения</w:t>
            </w:r>
          </w:p>
        </w:tc>
        <w:tc>
          <w:tcPr>
            <w:tcW w:w="2575" w:type="pct"/>
          </w:tcPr>
          <w:p w:rsidR="000555F8" w:rsidRPr="00ED75EB" w:rsidRDefault="00ED75EB">
            <w:pPr>
              <w:spacing w:before="120" w:after="45" w:line="240" w:lineRule="auto"/>
              <w:rPr>
                <w:lang w:val="ru-RU"/>
              </w:rPr>
            </w:pPr>
            <w:r w:rsidRPr="00ED75EB">
              <w:rPr>
                <w:sz w:val="20"/>
                <w:szCs w:val="20"/>
                <w:lang w:val="ru-RU"/>
              </w:rPr>
              <w:t>информация о наличии либо об отсутствии радиоактивного источника</w:t>
            </w:r>
          </w:p>
        </w:tc>
      </w:tr>
      <w:tr w:rsidR="000555F8" w:rsidRPr="00ED75EB">
        <w:tblPrEx>
          <w:tblCellMar>
            <w:top w:w="0" w:type="dxa"/>
            <w:bottom w:w="0" w:type="dxa"/>
          </w:tblCellMar>
        </w:tblPrEx>
        <w:trPr>
          <w:gridAfter w:val="2"/>
          <w:wAfter w:w="4164" w:type="dxa"/>
        </w:trPr>
        <w:tc>
          <w:tcPr>
            <w:tcW w:w="2575" w:type="pct"/>
          </w:tcPr>
          <w:p w:rsidR="000555F8" w:rsidRPr="00ED75EB" w:rsidRDefault="00ED75EB">
            <w:pPr>
              <w:spacing w:before="120" w:after="45" w:line="240" w:lineRule="auto"/>
              <w:rPr>
                <w:lang w:val="ru-RU"/>
              </w:rPr>
            </w:pPr>
            <w:r w:rsidRPr="00ED75EB">
              <w:rPr>
                <w:sz w:val="20"/>
                <w:szCs w:val="20"/>
                <w:lang w:val="ru-RU"/>
              </w:rPr>
              <w:t>наименование радиоактивного источника (при наличии)</w:t>
            </w:r>
          </w:p>
        </w:tc>
      </w:tr>
      <w:tr w:rsidR="000555F8" w:rsidRPr="00ED75EB">
        <w:tblPrEx>
          <w:tblCellMar>
            <w:top w:w="0" w:type="dxa"/>
            <w:bottom w:w="0" w:type="dxa"/>
          </w:tblCellMar>
        </w:tblPrEx>
        <w:trPr>
          <w:gridAfter w:val="2"/>
          <w:wAfter w:w="4164" w:type="dxa"/>
        </w:trPr>
        <w:tc>
          <w:tcPr>
            <w:tcW w:w="2575" w:type="pct"/>
          </w:tcPr>
          <w:p w:rsidR="000555F8" w:rsidRPr="00ED75EB" w:rsidRDefault="00ED75EB">
            <w:pPr>
              <w:spacing w:before="120" w:after="45" w:line="240" w:lineRule="auto"/>
              <w:rPr>
                <w:lang w:val="ru-RU"/>
              </w:rPr>
            </w:pPr>
            <w:r w:rsidRPr="00ED75EB">
              <w:rPr>
                <w:sz w:val="20"/>
                <w:szCs w:val="20"/>
                <w:lang w:val="ru-RU"/>
              </w:rPr>
              <w:t>величина активности радиоактивного источника в дополнительных единицах измерения (</w:t>
            </w:r>
            <w:r>
              <w:rPr>
                <w:sz w:val="20"/>
                <w:szCs w:val="20"/>
              </w:rPr>
              <w:t>Ku</w:t>
            </w:r>
            <w:r w:rsidRPr="00ED75EB">
              <w:rPr>
                <w:sz w:val="20"/>
                <w:szCs w:val="20"/>
                <w:lang w:val="ru-RU"/>
              </w:rPr>
              <w:t>)</w:t>
            </w:r>
          </w:p>
        </w:tc>
      </w:tr>
      <w:tr w:rsidR="000555F8" w:rsidRPr="00ED75EB">
        <w:tblPrEx>
          <w:tblCellMar>
            <w:top w:w="0" w:type="dxa"/>
            <w:bottom w:w="0" w:type="dxa"/>
          </w:tblCellMar>
        </w:tblPrEx>
        <w:trPr>
          <w:gridAfter w:val="2"/>
          <w:wAfter w:w="4164" w:type="dxa"/>
        </w:trPr>
        <w:tc>
          <w:tcPr>
            <w:tcW w:w="2575" w:type="pct"/>
          </w:tcPr>
          <w:p w:rsidR="000555F8" w:rsidRPr="00ED75EB" w:rsidRDefault="00ED75EB">
            <w:pPr>
              <w:spacing w:before="120" w:after="45" w:line="240" w:lineRule="auto"/>
              <w:rPr>
                <w:lang w:val="ru-RU"/>
              </w:rPr>
            </w:pPr>
            <w:r w:rsidRPr="00ED75EB">
              <w:rPr>
                <w:sz w:val="20"/>
                <w:szCs w:val="20"/>
                <w:lang w:val="ru-RU"/>
              </w:rPr>
              <w:t>идентификационный номер (серийный заводской номер) либо информация об отсутствии такого номера</w:t>
            </w:r>
          </w:p>
        </w:tc>
      </w:tr>
      <w:tr w:rsidR="000555F8" w:rsidRPr="00ED75EB">
        <w:tblPrEx>
          <w:tblCellMar>
            <w:top w:w="0" w:type="dxa"/>
            <w:bottom w:w="0" w:type="dxa"/>
          </w:tblCellMar>
        </w:tblPrEx>
        <w:tc>
          <w:tcPr>
            <w:tcW w:w="836" w:type="pct"/>
          </w:tcPr>
          <w:p w:rsidR="000555F8" w:rsidRDefault="00ED75EB">
            <w:pPr>
              <w:spacing w:before="120" w:after="45" w:line="240" w:lineRule="auto"/>
            </w:pPr>
            <w:r>
              <w:rPr>
                <w:sz w:val="20"/>
                <w:szCs w:val="20"/>
              </w:rPr>
              <w:t>9026</w:t>
            </w:r>
          </w:p>
        </w:tc>
        <w:tc>
          <w:tcPr>
            <w:tcW w:w="1589" w:type="pct"/>
          </w:tcPr>
          <w:p w:rsidR="000555F8" w:rsidRPr="00ED75EB" w:rsidRDefault="00ED75EB">
            <w:pPr>
              <w:spacing w:before="120" w:after="45" w:line="240" w:lineRule="auto"/>
              <w:rPr>
                <w:lang w:val="ru-RU"/>
              </w:rPr>
            </w:pPr>
            <w:r w:rsidRPr="00ED75EB">
              <w:rPr>
                <w:sz w:val="20"/>
                <w:szCs w:val="20"/>
                <w:lang w:val="ru-RU"/>
              </w:rPr>
              <w:t>приборы и аппаратура для измерения или контроля расхода, уровня, дав</w:t>
            </w:r>
            <w:r w:rsidRPr="00ED75EB">
              <w:rPr>
                <w:sz w:val="20"/>
                <w:szCs w:val="20"/>
                <w:lang w:val="ru-RU"/>
              </w:rPr>
              <w:t>ления или других переменных характеристик жидкостей или газов</w:t>
            </w:r>
          </w:p>
        </w:tc>
        <w:tc>
          <w:tcPr>
            <w:tcW w:w="2575" w:type="pct"/>
          </w:tcPr>
          <w:p w:rsidR="000555F8" w:rsidRPr="00ED75EB" w:rsidRDefault="00ED75EB">
            <w:pPr>
              <w:spacing w:before="120" w:after="45" w:line="240" w:lineRule="auto"/>
              <w:rPr>
                <w:lang w:val="ru-RU"/>
              </w:rPr>
            </w:pPr>
            <w:r w:rsidRPr="00ED75EB">
              <w:rPr>
                <w:sz w:val="20"/>
                <w:szCs w:val="20"/>
                <w:lang w:val="ru-RU"/>
              </w:rPr>
              <w:t>информация о наличии либо об отсутствии радиоактивного источника</w:t>
            </w:r>
          </w:p>
        </w:tc>
      </w:tr>
      <w:tr w:rsidR="000555F8" w:rsidRPr="00ED75EB">
        <w:tblPrEx>
          <w:tblCellMar>
            <w:top w:w="0" w:type="dxa"/>
            <w:bottom w:w="0" w:type="dxa"/>
          </w:tblCellMar>
        </w:tblPrEx>
        <w:trPr>
          <w:gridAfter w:val="2"/>
          <w:wAfter w:w="4164" w:type="dxa"/>
        </w:trPr>
        <w:tc>
          <w:tcPr>
            <w:tcW w:w="2575" w:type="pct"/>
          </w:tcPr>
          <w:p w:rsidR="000555F8" w:rsidRPr="00ED75EB" w:rsidRDefault="00ED75EB">
            <w:pPr>
              <w:spacing w:before="120" w:after="45" w:line="240" w:lineRule="auto"/>
              <w:rPr>
                <w:lang w:val="ru-RU"/>
              </w:rPr>
            </w:pPr>
            <w:r w:rsidRPr="00ED75EB">
              <w:rPr>
                <w:sz w:val="20"/>
                <w:szCs w:val="20"/>
                <w:lang w:val="ru-RU"/>
              </w:rPr>
              <w:t>наименование радиоактивного источника (при наличии)</w:t>
            </w:r>
          </w:p>
        </w:tc>
      </w:tr>
      <w:tr w:rsidR="000555F8" w:rsidRPr="00ED75EB">
        <w:tblPrEx>
          <w:tblCellMar>
            <w:top w:w="0" w:type="dxa"/>
            <w:bottom w:w="0" w:type="dxa"/>
          </w:tblCellMar>
        </w:tblPrEx>
        <w:trPr>
          <w:gridAfter w:val="2"/>
          <w:wAfter w:w="4164" w:type="dxa"/>
        </w:trPr>
        <w:tc>
          <w:tcPr>
            <w:tcW w:w="2575" w:type="pct"/>
          </w:tcPr>
          <w:p w:rsidR="000555F8" w:rsidRPr="00ED75EB" w:rsidRDefault="00ED75EB">
            <w:pPr>
              <w:spacing w:before="120" w:after="45" w:line="240" w:lineRule="auto"/>
              <w:rPr>
                <w:lang w:val="ru-RU"/>
              </w:rPr>
            </w:pPr>
            <w:r w:rsidRPr="00ED75EB">
              <w:rPr>
                <w:sz w:val="20"/>
                <w:szCs w:val="20"/>
                <w:lang w:val="ru-RU"/>
              </w:rPr>
              <w:lastRenderedPageBreak/>
              <w:t>величина активности радиоактивного источника в дополнительных единицах изме</w:t>
            </w:r>
            <w:r w:rsidRPr="00ED75EB">
              <w:rPr>
                <w:sz w:val="20"/>
                <w:szCs w:val="20"/>
                <w:lang w:val="ru-RU"/>
              </w:rPr>
              <w:t>рения (</w:t>
            </w:r>
            <w:r>
              <w:rPr>
                <w:sz w:val="20"/>
                <w:szCs w:val="20"/>
              </w:rPr>
              <w:t>Ku</w:t>
            </w:r>
            <w:r w:rsidRPr="00ED75EB">
              <w:rPr>
                <w:sz w:val="20"/>
                <w:szCs w:val="20"/>
                <w:lang w:val="ru-RU"/>
              </w:rPr>
              <w:t>)</w:t>
            </w:r>
          </w:p>
        </w:tc>
      </w:tr>
      <w:tr w:rsidR="000555F8" w:rsidRPr="00ED75EB">
        <w:tblPrEx>
          <w:tblCellMar>
            <w:top w:w="0" w:type="dxa"/>
            <w:bottom w:w="0" w:type="dxa"/>
          </w:tblCellMar>
        </w:tblPrEx>
        <w:trPr>
          <w:gridAfter w:val="2"/>
          <w:wAfter w:w="4164" w:type="dxa"/>
        </w:trPr>
        <w:tc>
          <w:tcPr>
            <w:tcW w:w="2575" w:type="pct"/>
          </w:tcPr>
          <w:p w:rsidR="000555F8" w:rsidRPr="00ED75EB" w:rsidRDefault="00ED75EB">
            <w:pPr>
              <w:spacing w:before="120" w:after="45" w:line="240" w:lineRule="auto"/>
              <w:rPr>
                <w:lang w:val="ru-RU"/>
              </w:rPr>
            </w:pPr>
            <w:r w:rsidRPr="00ED75EB">
              <w:rPr>
                <w:sz w:val="20"/>
                <w:szCs w:val="20"/>
                <w:lang w:val="ru-RU"/>
              </w:rPr>
              <w:t>идентификационный номер (серийный заводской номер) либо информация об отсутствии такого номера</w:t>
            </w:r>
          </w:p>
        </w:tc>
      </w:tr>
      <w:tr w:rsidR="000555F8" w:rsidRPr="00ED75EB">
        <w:tblPrEx>
          <w:tblCellMar>
            <w:top w:w="0" w:type="dxa"/>
            <w:bottom w:w="0" w:type="dxa"/>
          </w:tblCellMar>
        </w:tblPrEx>
        <w:tc>
          <w:tcPr>
            <w:tcW w:w="836" w:type="pct"/>
          </w:tcPr>
          <w:p w:rsidR="000555F8" w:rsidRDefault="00ED75EB">
            <w:pPr>
              <w:spacing w:before="120" w:after="45" w:line="240" w:lineRule="auto"/>
            </w:pPr>
            <w:r>
              <w:rPr>
                <w:sz w:val="20"/>
                <w:szCs w:val="20"/>
              </w:rPr>
              <w:t>9027</w:t>
            </w:r>
          </w:p>
        </w:tc>
        <w:tc>
          <w:tcPr>
            <w:tcW w:w="1589" w:type="pct"/>
          </w:tcPr>
          <w:p w:rsidR="000555F8" w:rsidRPr="00ED75EB" w:rsidRDefault="00ED75EB">
            <w:pPr>
              <w:spacing w:before="120" w:after="45" w:line="240" w:lineRule="auto"/>
              <w:rPr>
                <w:lang w:val="ru-RU"/>
              </w:rPr>
            </w:pPr>
            <w:r w:rsidRPr="00ED75EB">
              <w:rPr>
                <w:sz w:val="20"/>
                <w:szCs w:val="20"/>
                <w:lang w:val="ru-RU"/>
              </w:rPr>
              <w:t>приборы и аппаратура для физического или химического анализа, приборы и аппаратура для измерения или контроля вязкости, пористости, расширения, поверхностного натяжения или аналогичные, приборы и аппаратура для измерения или контроля количества тепла, звук</w:t>
            </w:r>
            <w:r w:rsidRPr="00ED75EB">
              <w:rPr>
                <w:sz w:val="20"/>
                <w:szCs w:val="20"/>
                <w:lang w:val="ru-RU"/>
              </w:rPr>
              <w:t>а или света, микротомы</w:t>
            </w:r>
          </w:p>
        </w:tc>
        <w:tc>
          <w:tcPr>
            <w:tcW w:w="2575" w:type="pct"/>
          </w:tcPr>
          <w:p w:rsidR="000555F8" w:rsidRPr="00ED75EB" w:rsidRDefault="00ED75EB">
            <w:pPr>
              <w:spacing w:before="120" w:after="45" w:line="240" w:lineRule="auto"/>
              <w:rPr>
                <w:lang w:val="ru-RU"/>
              </w:rPr>
            </w:pPr>
            <w:r w:rsidRPr="00ED75EB">
              <w:rPr>
                <w:sz w:val="20"/>
                <w:szCs w:val="20"/>
                <w:lang w:val="ru-RU"/>
              </w:rPr>
              <w:t>информация о наличии либо об отсутствии радиоактивного источника</w:t>
            </w:r>
          </w:p>
        </w:tc>
      </w:tr>
      <w:tr w:rsidR="000555F8" w:rsidRPr="00ED75EB">
        <w:tblPrEx>
          <w:tblCellMar>
            <w:top w:w="0" w:type="dxa"/>
            <w:bottom w:w="0" w:type="dxa"/>
          </w:tblCellMar>
        </w:tblPrEx>
        <w:trPr>
          <w:gridAfter w:val="2"/>
          <w:wAfter w:w="4164" w:type="dxa"/>
        </w:trPr>
        <w:tc>
          <w:tcPr>
            <w:tcW w:w="2575" w:type="pct"/>
          </w:tcPr>
          <w:p w:rsidR="000555F8" w:rsidRPr="00ED75EB" w:rsidRDefault="00ED75EB">
            <w:pPr>
              <w:spacing w:before="120" w:after="45" w:line="240" w:lineRule="auto"/>
              <w:rPr>
                <w:lang w:val="ru-RU"/>
              </w:rPr>
            </w:pPr>
            <w:r w:rsidRPr="00ED75EB">
              <w:rPr>
                <w:sz w:val="20"/>
                <w:szCs w:val="20"/>
                <w:lang w:val="ru-RU"/>
              </w:rPr>
              <w:t>наименование радиоактивного источника (при наличии)</w:t>
            </w:r>
          </w:p>
        </w:tc>
      </w:tr>
      <w:tr w:rsidR="000555F8" w:rsidRPr="00ED75EB">
        <w:tblPrEx>
          <w:tblCellMar>
            <w:top w:w="0" w:type="dxa"/>
            <w:bottom w:w="0" w:type="dxa"/>
          </w:tblCellMar>
        </w:tblPrEx>
        <w:trPr>
          <w:gridAfter w:val="2"/>
          <w:wAfter w:w="4164" w:type="dxa"/>
        </w:trPr>
        <w:tc>
          <w:tcPr>
            <w:tcW w:w="2575" w:type="pct"/>
          </w:tcPr>
          <w:p w:rsidR="000555F8" w:rsidRPr="00ED75EB" w:rsidRDefault="00ED75EB">
            <w:pPr>
              <w:spacing w:before="120" w:after="45" w:line="240" w:lineRule="auto"/>
              <w:rPr>
                <w:lang w:val="ru-RU"/>
              </w:rPr>
            </w:pPr>
            <w:r w:rsidRPr="00ED75EB">
              <w:rPr>
                <w:sz w:val="20"/>
                <w:szCs w:val="20"/>
                <w:lang w:val="ru-RU"/>
              </w:rPr>
              <w:t>величина активности радиоактивного источника в дополнительных единицах измерения (</w:t>
            </w:r>
            <w:r>
              <w:rPr>
                <w:sz w:val="20"/>
                <w:szCs w:val="20"/>
              </w:rPr>
              <w:t>Ku</w:t>
            </w:r>
            <w:r w:rsidRPr="00ED75EB">
              <w:rPr>
                <w:sz w:val="20"/>
                <w:szCs w:val="20"/>
                <w:lang w:val="ru-RU"/>
              </w:rPr>
              <w:t>)</w:t>
            </w:r>
          </w:p>
        </w:tc>
      </w:tr>
      <w:tr w:rsidR="000555F8" w:rsidRPr="00ED75EB">
        <w:tblPrEx>
          <w:tblCellMar>
            <w:top w:w="0" w:type="dxa"/>
            <w:bottom w:w="0" w:type="dxa"/>
          </w:tblCellMar>
        </w:tblPrEx>
        <w:trPr>
          <w:gridAfter w:val="2"/>
          <w:wAfter w:w="4164" w:type="dxa"/>
        </w:trPr>
        <w:tc>
          <w:tcPr>
            <w:tcW w:w="2575" w:type="pct"/>
          </w:tcPr>
          <w:p w:rsidR="000555F8" w:rsidRPr="00ED75EB" w:rsidRDefault="00ED75EB">
            <w:pPr>
              <w:spacing w:before="120" w:after="45" w:line="240" w:lineRule="auto"/>
              <w:rPr>
                <w:lang w:val="ru-RU"/>
              </w:rPr>
            </w:pPr>
            <w:r w:rsidRPr="00ED75EB">
              <w:rPr>
                <w:sz w:val="20"/>
                <w:szCs w:val="20"/>
                <w:lang w:val="ru-RU"/>
              </w:rPr>
              <w:t>идентификационный номер (се</w:t>
            </w:r>
            <w:r w:rsidRPr="00ED75EB">
              <w:rPr>
                <w:sz w:val="20"/>
                <w:szCs w:val="20"/>
                <w:lang w:val="ru-RU"/>
              </w:rPr>
              <w:t>рийный заводской номер) либо информация об отсутствии такого номера</w:t>
            </w:r>
          </w:p>
        </w:tc>
      </w:tr>
      <w:tr w:rsidR="000555F8" w:rsidRPr="00ED75EB">
        <w:tblPrEx>
          <w:tblCellMar>
            <w:top w:w="0" w:type="dxa"/>
            <w:bottom w:w="0" w:type="dxa"/>
          </w:tblCellMar>
        </w:tblPrEx>
        <w:tc>
          <w:tcPr>
            <w:tcW w:w="836" w:type="pct"/>
          </w:tcPr>
          <w:p w:rsidR="000555F8" w:rsidRDefault="00ED75EB">
            <w:pPr>
              <w:spacing w:before="120" w:after="45" w:line="240" w:lineRule="auto"/>
            </w:pPr>
            <w:r>
              <w:rPr>
                <w:sz w:val="20"/>
                <w:szCs w:val="20"/>
              </w:rPr>
              <w:t>9030 10 000 0</w:t>
            </w:r>
          </w:p>
        </w:tc>
        <w:tc>
          <w:tcPr>
            <w:tcW w:w="1589" w:type="pct"/>
          </w:tcPr>
          <w:p w:rsidR="000555F8" w:rsidRPr="00ED75EB" w:rsidRDefault="00ED75EB">
            <w:pPr>
              <w:spacing w:before="120" w:after="45" w:line="240" w:lineRule="auto"/>
              <w:rPr>
                <w:lang w:val="ru-RU"/>
              </w:rPr>
            </w:pPr>
            <w:r w:rsidRPr="00ED75EB">
              <w:rPr>
                <w:sz w:val="20"/>
                <w:szCs w:val="20"/>
                <w:lang w:val="ru-RU"/>
              </w:rPr>
              <w:t>приборы и аппаратура для обнаружения или измерения ионизирующих излучений</w:t>
            </w:r>
          </w:p>
        </w:tc>
        <w:tc>
          <w:tcPr>
            <w:tcW w:w="2575" w:type="pct"/>
          </w:tcPr>
          <w:p w:rsidR="000555F8" w:rsidRPr="00ED75EB" w:rsidRDefault="00ED75EB">
            <w:pPr>
              <w:spacing w:before="120" w:after="45" w:line="240" w:lineRule="auto"/>
              <w:rPr>
                <w:lang w:val="ru-RU"/>
              </w:rPr>
            </w:pPr>
            <w:r w:rsidRPr="00ED75EB">
              <w:rPr>
                <w:sz w:val="20"/>
                <w:szCs w:val="20"/>
                <w:lang w:val="ru-RU"/>
              </w:rPr>
              <w:t>информация о наличии либо об отсутствии радиоактивного источника</w:t>
            </w:r>
          </w:p>
        </w:tc>
      </w:tr>
      <w:tr w:rsidR="000555F8" w:rsidRPr="00ED75EB">
        <w:tblPrEx>
          <w:tblCellMar>
            <w:top w:w="0" w:type="dxa"/>
            <w:bottom w:w="0" w:type="dxa"/>
          </w:tblCellMar>
        </w:tblPrEx>
        <w:trPr>
          <w:gridAfter w:val="2"/>
          <w:wAfter w:w="4164" w:type="dxa"/>
        </w:trPr>
        <w:tc>
          <w:tcPr>
            <w:tcW w:w="2575" w:type="pct"/>
          </w:tcPr>
          <w:p w:rsidR="000555F8" w:rsidRPr="00ED75EB" w:rsidRDefault="00ED75EB">
            <w:pPr>
              <w:spacing w:before="120" w:after="45" w:line="240" w:lineRule="auto"/>
              <w:rPr>
                <w:lang w:val="ru-RU"/>
              </w:rPr>
            </w:pPr>
            <w:r w:rsidRPr="00ED75EB">
              <w:rPr>
                <w:sz w:val="20"/>
                <w:szCs w:val="20"/>
                <w:lang w:val="ru-RU"/>
              </w:rPr>
              <w:t>наименование радиоактивного источ</w:t>
            </w:r>
            <w:r w:rsidRPr="00ED75EB">
              <w:rPr>
                <w:sz w:val="20"/>
                <w:szCs w:val="20"/>
                <w:lang w:val="ru-RU"/>
              </w:rPr>
              <w:t>ника (при наличии)</w:t>
            </w:r>
          </w:p>
        </w:tc>
      </w:tr>
      <w:tr w:rsidR="000555F8" w:rsidRPr="00ED75EB">
        <w:tblPrEx>
          <w:tblCellMar>
            <w:top w:w="0" w:type="dxa"/>
            <w:bottom w:w="0" w:type="dxa"/>
          </w:tblCellMar>
        </w:tblPrEx>
        <w:trPr>
          <w:gridAfter w:val="2"/>
          <w:wAfter w:w="4164" w:type="dxa"/>
        </w:trPr>
        <w:tc>
          <w:tcPr>
            <w:tcW w:w="2575" w:type="pct"/>
          </w:tcPr>
          <w:p w:rsidR="000555F8" w:rsidRPr="00ED75EB" w:rsidRDefault="00ED75EB">
            <w:pPr>
              <w:spacing w:before="120" w:after="45" w:line="240" w:lineRule="auto"/>
              <w:rPr>
                <w:lang w:val="ru-RU"/>
              </w:rPr>
            </w:pPr>
            <w:r w:rsidRPr="00ED75EB">
              <w:rPr>
                <w:sz w:val="20"/>
                <w:szCs w:val="20"/>
                <w:lang w:val="ru-RU"/>
              </w:rPr>
              <w:t>величина активности радиоактивного источника в дополнительных единицах измерения (</w:t>
            </w:r>
            <w:r>
              <w:rPr>
                <w:sz w:val="20"/>
                <w:szCs w:val="20"/>
              </w:rPr>
              <w:t>Ku</w:t>
            </w:r>
            <w:r w:rsidRPr="00ED75EB">
              <w:rPr>
                <w:sz w:val="20"/>
                <w:szCs w:val="20"/>
                <w:lang w:val="ru-RU"/>
              </w:rPr>
              <w:t>)</w:t>
            </w:r>
          </w:p>
        </w:tc>
      </w:tr>
      <w:tr w:rsidR="000555F8" w:rsidRPr="00ED75EB">
        <w:tblPrEx>
          <w:tblCellMar>
            <w:top w:w="0" w:type="dxa"/>
            <w:bottom w:w="0" w:type="dxa"/>
          </w:tblCellMar>
        </w:tblPrEx>
        <w:trPr>
          <w:gridAfter w:val="2"/>
          <w:wAfter w:w="4164" w:type="dxa"/>
        </w:trPr>
        <w:tc>
          <w:tcPr>
            <w:tcW w:w="2575" w:type="pct"/>
          </w:tcPr>
          <w:p w:rsidR="000555F8" w:rsidRPr="00ED75EB" w:rsidRDefault="00ED75EB">
            <w:pPr>
              <w:spacing w:before="120" w:after="45" w:line="240" w:lineRule="auto"/>
              <w:rPr>
                <w:lang w:val="ru-RU"/>
              </w:rPr>
            </w:pPr>
            <w:r w:rsidRPr="00ED75EB">
              <w:rPr>
                <w:sz w:val="20"/>
                <w:szCs w:val="20"/>
                <w:lang w:val="ru-RU"/>
              </w:rPr>
              <w:t>идентификационный номер (серийный заводской номер) либо информация об отсутствии такого номера</w:t>
            </w:r>
          </w:p>
        </w:tc>
      </w:tr>
      <w:tr w:rsidR="000555F8" w:rsidRPr="00ED75EB">
        <w:tblPrEx>
          <w:tblCellMar>
            <w:top w:w="0" w:type="dxa"/>
            <w:bottom w:w="0" w:type="dxa"/>
          </w:tblCellMar>
        </w:tblPrEx>
        <w:tc>
          <w:tcPr>
            <w:tcW w:w="836" w:type="pct"/>
            <w:tcBorders>
              <w:bottom w:val="single" w:sz="5" w:space="0" w:color="000000"/>
            </w:tcBorders>
          </w:tcPr>
          <w:p w:rsidR="000555F8" w:rsidRDefault="00ED75EB">
            <w:pPr>
              <w:spacing w:before="120" w:after="45" w:line="240" w:lineRule="auto"/>
            </w:pPr>
            <w:r>
              <w:rPr>
                <w:sz w:val="20"/>
                <w:szCs w:val="20"/>
              </w:rPr>
              <w:t>9101,</w:t>
            </w:r>
            <w:r>
              <w:br/>
            </w:r>
            <w:r>
              <w:rPr>
                <w:sz w:val="20"/>
                <w:szCs w:val="20"/>
              </w:rPr>
              <w:t>9102</w:t>
            </w:r>
          </w:p>
        </w:tc>
        <w:tc>
          <w:tcPr>
            <w:tcW w:w="1589" w:type="pct"/>
            <w:tcBorders>
              <w:bottom w:val="single" w:sz="5" w:space="0" w:color="000000"/>
            </w:tcBorders>
          </w:tcPr>
          <w:p w:rsidR="000555F8" w:rsidRDefault="00ED75EB">
            <w:pPr>
              <w:spacing w:before="120" w:after="45" w:line="240" w:lineRule="auto"/>
            </w:pPr>
            <w:r>
              <w:rPr>
                <w:sz w:val="20"/>
                <w:szCs w:val="20"/>
              </w:rPr>
              <w:t>часы, секундомеры</w:t>
            </w:r>
          </w:p>
        </w:tc>
        <w:tc>
          <w:tcPr>
            <w:tcW w:w="2575" w:type="pct"/>
            <w:tcBorders>
              <w:bottom w:val="single" w:sz="5" w:space="0" w:color="000000"/>
            </w:tcBorders>
          </w:tcPr>
          <w:p w:rsidR="000555F8" w:rsidRPr="00ED75EB" w:rsidRDefault="00ED75EB">
            <w:pPr>
              <w:spacing w:before="120" w:after="45" w:line="240" w:lineRule="auto"/>
              <w:rPr>
                <w:lang w:val="ru-RU"/>
              </w:rPr>
            </w:pPr>
            <w:r w:rsidRPr="00ED75EB">
              <w:rPr>
                <w:sz w:val="20"/>
                <w:szCs w:val="20"/>
                <w:lang w:val="ru-RU"/>
              </w:rPr>
              <w:t>идентификационный номер (серийный заводской номер) либо информация об отсутствии такого номера (для часов, таможенная стоимость кот</w:t>
            </w:r>
            <w:r w:rsidRPr="00ED75EB">
              <w:rPr>
                <w:sz w:val="20"/>
                <w:szCs w:val="20"/>
                <w:lang w:val="ru-RU"/>
              </w:rPr>
              <w:t>орых составляет 500 долларов США и более)</w:t>
            </w:r>
          </w:p>
        </w:tc>
      </w:tr>
    </w:tbl>
    <w:p w:rsidR="000555F8" w:rsidRPr="00ED75EB" w:rsidRDefault="00ED75EB">
      <w:pPr>
        <w:spacing w:after="60"/>
        <w:ind w:firstLine="566"/>
        <w:jc w:val="both"/>
        <w:rPr>
          <w:lang w:val="ru-RU"/>
        </w:rPr>
      </w:pPr>
      <w:r>
        <w:t> </w:t>
      </w:r>
    </w:p>
    <w:p w:rsidR="000555F8" w:rsidRPr="00ED75EB" w:rsidRDefault="00ED75EB">
      <w:pPr>
        <w:spacing w:after="60"/>
        <w:ind w:firstLine="709"/>
        <w:jc w:val="both"/>
        <w:rPr>
          <w:lang w:val="ru-RU"/>
        </w:rPr>
      </w:pPr>
      <w:r w:rsidRPr="00ED75EB">
        <w:rPr>
          <w:sz w:val="20"/>
          <w:szCs w:val="20"/>
          <w:lang w:val="ru-RU"/>
        </w:rPr>
        <w:t>Примечание. Для целей применения настоящего перечня необходимо пользоваться исключительно классификационным кодом товара в соответствии с единой Товарной номенклатурой внешнеэкономической деятельности Евразийско</w:t>
      </w:r>
      <w:r w:rsidRPr="00ED75EB">
        <w:rPr>
          <w:sz w:val="20"/>
          <w:szCs w:val="20"/>
          <w:lang w:val="ru-RU"/>
        </w:rPr>
        <w:t>го экономического союза, за исключением позиций, отмеченных знаком «*», для которых необходимо пользоваться как классификационным кодом товара в соответствии с единой Товарной номенклатурой внешнеэкономической деятельности Евразийского экономического союза</w:t>
      </w:r>
      <w:r w:rsidRPr="00ED75EB">
        <w:rPr>
          <w:sz w:val="20"/>
          <w:szCs w:val="20"/>
          <w:lang w:val="ru-RU"/>
        </w:rPr>
        <w:t>, так и наименованием товара, указанным в графе 2.</w:t>
      </w:r>
    </w:p>
    <w:p w:rsidR="00ED75EB" w:rsidRDefault="00ED75EB">
      <w:pPr>
        <w:spacing w:after="60"/>
        <w:ind w:firstLine="566"/>
        <w:jc w:val="both"/>
        <w:sectPr w:rsidR="00ED75EB" w:rsidSect="00ED75EB">
          <w:pgSz w:w="11905" w:h="16837"/>
          <w:pgMar w:top="1134" w:right="567" w:bottom="1134" w:left="1701" w:header="720" w:footer="720" w:gutter="0"/>
          <w:cols w:space="720"/>
        </w:sectPr>
      </w:pPr>
      <w:r>
        <w:t> </w:t>
      </w:r>
    </w:p>
    <w:tbl>
      <w:tblPr>
        <w:tblW w:w="5000" w:type="pct"/>
        <w:tblInd w:w="10" w:type="dxa"/>
        <w:tblCellMar>
          <w:left w:w="10" w:type="dxa"/>
          <w:right w:w="10" w:type="dxa"/>
        </w:tblCellMar>
        <w:tblLook w:val="0000" w:firstRow="0" w:lastRow="0" w:firstColumn="0" w:lastColumn="0" w:noHBand="0" w:noVBand="0"/>
      </w:tblPr>
      <w:tblGrid>
        <w:gridCol w:w="6303"/>
        <w:gridCol w:w="3334"/>
      </w:tblGrid>
      <w:tr w:rsidR="000555F8" w:rsidRPr="00ED75EB">
        <w:tblPrEx>
          <w:tblCellMar>
            <w:top w:w="0" w:type="dxa"/>
            <w:bottom w:w="0" w:type="dxa"/>
          </w:tblCellMar>
        </w:tblPrEx>
        <w:tc>
          <w:tcPr>
            <w:tcW w:w="3270" w:type="pct"/>
          </w:tcPr>
          <w:p w:rsidR="000555F8" w:rsidRPr="00ED75EB" w:rsidRDefault="00ED75EB">
            <w:pPr>
              <w:spacing w:after="60"/>
              <w:ind w:firstLine="566"/>
              <w:jc w:val="both"/>
              <w:rPr>
                <w:lang w:val="ru-RU"/>
              </w:rPr>
            </w:pPr>
            <w:r>
              <w:lastRenderedPageBreak/>
              <w:t> </w:t>
            </w:r>
          </w:p>
        </w:tc>
        <w:tc>
          <w:tcPr>
            <w:tcW w:w="1730" w:type="pct"/>
          </w:tcPr>
          <w:p w:rsidR="000555F8" w:rsidRPr="00ED75EB" w:rsidRDefault="00ED75EB">
            <w:pPr>
              <w:spacing w:after="28"/>
              <w:rPr>
                <w:lang w:val="ru-RU"/>
              </w:rPr>
            </w:pPr>
            <w:r w:rsidRPr="00ED75EB">
              <w:rPr>
                <w:sz w:val="22"/>
                <w:szCs w:val="22"/>
                <w:lang w:val="ru-RU"/>
              </w:rPr>
              <w:t>Приложение 4</w:t>
            </w:r>
          </w:p>
          <w:p w:rsidR="000555F8" w:rsidRPr="00ED75EB" w:rsidRDefault="00ED75EB">
            <w:pPr>
              <w:spacing w:after="60"/>
              <w:rPr>
                <w:lang w:val="ru-RU"/>
              </w:rPr>
            </w:pPr>
            <w:r w:rsidRPr="00ED75EB">
              <w:rPr>
                <w:sz w:val="22"/>
                <w:szCs w:val="22"/>
                <w:lang w:val="ru-RU"/>
              </w:rPr>
              <w:t>к Порядку заполнения</w:t>
            </w:r>
            <w:r w:rsidRPr="00ED75EB">
              <w:rPr>
                <w:lang w:val="ru-RU"/>
              </w:rPr>
              <w:br/>
            </w:r>
            <w:r w:rsidRPr="00ED75EB">
              <w:rPr>
                <w:sz w:val="22"/>
                <w:szCs w:val="22"/>
                <w:lang w:val="ru-RU"/>
              </w:rPr>
              <w:t>декларации на товары</w:t>
            </w:r>
          </w:p>
        </w:tc>
      </w:tr>
    </w:tbl>
    <w:p w:rsidR="000555F8" w:rsidRPr="00ED75EB" w:rsidRDefault="00ED75EB">
      <w:pPr>
        <w:spacing w:before="240" w:after="240"/>
        <w:jc w:val="center"/>
        <w:rPr>
          <w:lang w:val="ru-RU"/>
        </w:rPr>
      </w:pPr>
      <w:r w:rsidRPr="00ED75EB">
        <w:rPr>
          <w:b/>
          <w:bCs/>
          <w:lang w:val="ru-RU"/>
        </w:rPr>
        <w:t>ПЕРЕЧЕНЬ</w:t>
      </w:r>
      <w:r w:rsidRPr="00ED75EB">
        <w:rPr>
          <w:lang w:val="ru-RU"/>
        </w:rPr>
        <w:br/>
      </w:r>
      <w:r w:rsidRPr="00ED75EB">
        <w:rPr>
          <w:b/>
          <w:bCs/>
          <w:lang w:val="ru-RU"/>
        </w:rPr>
        <w:t>сведений, указываемых в отношении отдельных категорий товаров, помещаемых под таможенную процедуру экспорта</w:t>
      </w:r>
    </w:p>
    <w:tbl>
      <w:tblPr>
        <w:tblW w:w="5000" w:type="pct"/>
        <w:tblInd w:w="10" w:type="dxa"/>
        <w:tblCellMar>
          <w:left w:w="10" w:type="dxa"/>
          <w:right w:w="10" w:type="dxa"/>
        </w:tblCellMar>
        <w:tblLook w:val="0000" w:firstRow="0" w:lastRow="0" w:firstColumn="0" w:lastColumn="0" w:noHBand="0" w:noVBand="0"/>
      </w:tblPr>
      <w:tblGrid>
        <w:gridCol w:w="4915"/>
        <w:gridCol w:w="3015"/>
        <w:gridCol w:w="1707"/>
      </w:tblGrid>
      <w:tr w:rsidR="000555F8">
        <w:tblPrEx>
          <w:tblCellMar>
            <w:top w:w="0" w:type="dxa"/>
            <w:bottom w:w="0" w:type="dxa"/>
          </w:tblCellMar>
        </w:tblPrEx>
        <w:tc>
          <w:tcPr>
            <w:tcW w:w="836" w:type="pct"/>
            <w:tcBorders>
              <w:top w:val="single" w:sz="5" w:space="0" w:color="000000"/>
              <w:bottom w:val="single" w:sz="5" w:space="0" w:color="000000"/>
              <w:right w:val="single" w:sz="5" w:space="0" w:color="000000"/>
            </w:tcBorders>
          </w:tcPr>
          <w:p w:rsidR="000555F8" w:rsidRDefault="00ED75EB">
            <w:pPr>
              <w:spacing w:before="45" w:after="45" w:line="240" w:lineRule="auto"/>
              <w:jc w:val="center"/>
            </w:pPr>
            <w:r>
              <w:rPr>
                <w:sz w:val="20"/>
                <w:szCs w:val="20"/>
              </w:rPr>
              <w:t>Код ТН ВЭД ЕАЭС</w:t>
            </w:r>
          </w:p>
        </w:tc>
        <w:tc>
          <w:tcPr>
            <w:tcW w:w="1589" w:type="pct"/>
            <w:tcBorders>
              <w:top w:val="single" w:sz="5" w:space="0" w:color="000000"/>
              <w:left w:val="single" w:sz="5" w:space="0" w:color="000000"/>
              <w:bottom w:val="single" w:sz="5" w:space="0" w:color="000000"/>
              <w:right w:val="single" w:sz="5" w:space="0" w:color="000000"/>
            </w:tcBorders>
          </w:tcPr>
          <w:p w:rsidR="000555F8" w:rsidRDefault="00ED75EB">
            <w:pPr>
              <w:spacing w:before="45" w:after="45" w:line="240" w:lineRule="auto"/>
              <w:jc w:val="center"/>
            </w:pPr>
            <w:r>
              <w:rPr>
                <w:sz w:val="20"/>
                <w:szCs w:val="20"/>
              </w:rPr>
              <w:t>Категория товара</w:t>
            </w:r>
          </w:p>
        </w:tc>
        <w:tc>
          <w:tcPr>
            <w:tcW w:w="2575" w:type="pct"/>
            <w:tcBorders>
              <w:top w:val="single" w:sz="5" w:space="0" w:color="000000"/>
              <w:left w:val="single" w:sz="5" w:space="0" w:color="000000"/>
              <w:bottom w:val="single" w:sz="5" w:space="0" w:color="000000"/>
            </w:tcBorders>
          </w:tcPr>
          <w:p w:rsidR="000555F8" w:rsidRDefault="00ED75EB">
            <w:pPr>
              <w:spacing w:before="45" w:after="45" w:line="240" w:lineRule="auto"/>
              <w:jc w:val="center"/>
            </w:pPr>
            <w:r>
              <w:rPr>
                <w:sz w:val="20"/>
                <w:szCs w:val="20"/>
              </w:rPr>
              <w:t>Сведения о товарах</w:t>
            </w:r>
          </w:p>
        </w:tc>
      </w:tr>
      <w:tr w:rsidR="000555F8">
        <w:tblPrEx>
          <w:tblCellMar>
            <w:top w:w="0" w:type="dxa"/>
            <w:bottom w:w="0" w:type="dxa"/>
          </w:tblCellMar>
        </w:tblPrEx>
        <w:tc>
          <w:tcPr>
            <w:tcW w:w="836" w:type="pct"/>
            <w:tcBorders>
              <w:top w:val="single" w:sz="5" w:space="0" w:color="000000"/>
              <w:bottom w:val="single" w:sz="5" w:space="0" w:color="000000"/>
              <w:right w:val="single" w:sz="5" w:space="0" w:color="000000"/>
            </w:tcBorders>
          </w:tcPr>
          <w:p w:rsidR="000555F8" w:rsidRDefault="00ED75EB">
            <w:pPr>
              <w:spacing w:before="45" w:after="45" w:line="240" w:lineRule="auto"/>
              <w:jc w:val="center"/>
            </w:pPr>
            <w:r>
              <w:rPr>
                <w:sz w:val="20"/>
                <w:szCs w:val="20"/>
              </w:rPr>
              <w:t>1</w:t>
            </w:r>
          </w:p>
        </w:tc>
        <w:tc>
          <w:tcPr>
            <w:tcW w:w="1589" w:type="pct"/>
            <w:tcBorders>
              <w:top w:val="single" w:sz="5" w:space="0" w:color="000000"/>
              <w:left w:val="single" w:sz="5" w:space="0" w:color="000000"/>
              <w:bottom w:val="single" w:sz="5" w:space="0" w:color="000000"/>
              <w:right w:val="single" w:sz="5" w:space="0" w:color="000000"/>
            </w:tcBorders>
          </w:tcPr>
          <w:p w:rsidR="000555F8" w:rsidRDefault="00ED75EB">
            <w:pPr>
              <w:spacing w:before="45" w:after="45" w:line="240" w:lineRule="auto"/>
              <w:jc w:val="center"/>
            </w:pPr>
            <w:r>
              <w:rPr>
                <w:sz w:val="20"/>
                <w:szCs w:val="20"/>
              </w:rPr>
              <w:t>2</w:t>
            </w:r>
          </w:p>
        </w:tc>
        <w:tc>
          <w:tcPr>
            <w:tcW w:w="2575" w:type="pct"/>
            <w:tcBorders>
              <w:top w:val="single" w:sz="5" w:space="0" w:color="000000"/>
              <w:left w:val="single" w:sz="5" w:space="0" w:color="000000"/>
              <w:bottom w:val="single" w:sz="5" w:space="0" w:color="000000"/>
            </w:tcBorders>
          </w:tcPr>
          <w:p w:rsidR="000555F8" w:rsidRDefault="00ED75EB">
            <w:pPr>
              <w:spacing w:before="45" w:after="45" w:line="240" w:lineRule="auto"/>
              <w:jc w:val="center"/>
            </w:pPr>
            <w:r>
              <w:rPr>
                <w:sz w:val="20"/>
                <w:szCs w:val="20"/>
              </w:rPr>
              <w:t>3</w:t>
            </w:r>
          </w:p>
        </w:tc>
      </w:tr>
      <w:tr w:rsidR="000555F8" w:rsidRPr="00ED75EB">
        <w:tblPrEx>
          <w:tblCellMar>
            <w:top w:w="0" w:type="dxa"/>
            <w:bottom w:w="0" w:type="dxa"/>
          </w:tblCellMar>
        </w:tblPrEx>
        <w:tc>
          <w:tcPr>
            <w:tcW w:w="5000" w:type="pct"/>
            <w:gridSpan w:val="3"/>
            <w:tcBorders>
              <w:top w:val="single" w:sz="5" w:space="0" w:color="000000"/>
            </w:tcBorders>
          </w:tcPr>
          <w:p w:rsidR="000555F8" w:rsidRPr="00ED75EB" w:rsidRDefault="00ED75EB">
            <w:pPr>
              <w:spacing w:before="45" w:after="45" w:line="240" w:lineRule="auto"/>
              <w:jc w:val="center"/>
              <w:rPr>
                <w:lang w:val="ru-RU"/>
              </w:rPr>
            </w:pPr>
            <w:r>
              <w:rPr>
                <w:sz w:val="20"/>
                <w:szCs w:val="20"/>
              </w:rPr>
              <w:t>I</w:t>
            </w:r>
            <w:r w:rsidRPr="00ED75EB">
              <w:rPr>
                <w:sz w:val="20"/>
                <w:szCs w:val="20"/>
                <w:lang w:val="ru-RU"/>
              </w:rPr>
              <w:t>.</w:t>
            </w:r>
            <w:r>
              <w:rPr>
                <w:sz w:val="20"/>
                <w:szCs w:val="20"/>
              </w:rPr>
              <w:t> </w:t>
            </w:r>
            <w:r w:rsidRPr="00ED75EB">
              <w:rPr>
                <w:sz w:val="20"/>
                <w:szCs w:val="20"/>
                <w:lang w:val="ru-RU"/>
              </w:rPr>
              <w:t>Сведения, подлежащие указанию при таможенном декларировании товаров во всех государствах</w:t>
            </w:r>
            <w:r>
              <w:rPr>
                <w:sz w:val="20"/>
                <w:szCs w:val="20"/>
              </w:rPr>
              <w:t> </w:t>
            </w:r>
            <w:r w:rsidRPr="00ED75EB">
              <w:rPr>
                <w:sz w:val="20"/>
                <w:szCs w:val="20"/>
                <w:lang w:val="ru-RU"/>
              </w:rPr>
              <w:t>– членах Евразийского экономического союза</w:t>
            </w:r>
          </w:p>
        </w:tc>
      </w:tr>
      <w:tr w:rsidR="000555F8">
        <w:tblPrEx>
          <w:tblCellMar>
            <w:top w:w="0" w:type="dxa"/>
            <w:bottom w:w="0" w:type="dxa"/>
          </w:tblCellMar>
        </w:tblPrEx>
        <w:tc>
          <w:tcPr>
            <w:tcW w:w="836" w:type="pct"/>
          </w:tcPr>
          <w:p w:rsidR="000555F8" w:rsidRDefault="00ED75EB">
            <w:pPr>
              <w:spacing w:before="120" w:after="45" w:line="240" w:lineRule="auto"/>
            </w:pPr>
            <w:r>
              <w:rPr>
                <w:sz w:val="20"/>
                <w:szCs w:val="20"/>
              </w:rPr>
              <w:t>2709 00</w:t>
            </w:r>
          </w:p>
        </w:tc>
        <w:tc>
          <w:tcPr>
            <w:tcW w:w="1589" w:type="pct"/>
          </w:tcPr>
          <w:p w:rsidR="000555F8" w:rsidRPr="00ED75EB" w:rsidRDefault="00ED75EB">
            <w:pPr>
              <w:spacing w:before="120" w:after="45" w:line="240" w:lineRule="auto"/>
              <w:rPr>
                <w:lang w:val="ru-RU"/>
              </w:rPr>
            </w:pPr>
            <w:r w:rsidRPr="00ED75EB">
              <w:rPr>
                <w:sz w:val="20"/>
                <w:szCs w:val="20"/>
                <w:lang w:val="ru-RU"/>
              </w:rPr>
              <w:t>нефть сырая и нефтепродукты сырые, полученные из битуминозных пород</w:t>
            </w:r>
          </w:p>
        </w:tc>
        <w:tc>
          <w:tcPr>
            <w:tcW w:w="2575" w:type="pct"/>
          </w:tcPr>
          <w:p w:rsidR="000555F8" w:rsidRDefault="00ED75EB">
            <w:pPr>
              <w:spacing w:before="120" w:after="45" w:line="240" w:lineRule="auto"/>
            </w:pPr>
            <w:r>
              <w:rPr>
                <w:sz w:val="20"/>
                <w:szCs w:val="20"/>
              </w:rPr>
              <w:t>содержание серы (мас. %)</w:t>
            </w:r>
          </w:p>
        </w:tc>
      </w:tr>
      <w:tr w:rsidR="000555F8" w:rsidRPr="00ED75EB">
        <w:tblPrEx>
          <w:tblCellMar>
            <w:top w:w="0" w:type="dxa"/>
            <w:bottom w:w="0" w:type="dxa"/>
          </w:tblCellMar>
        </w:tblPrEx>
        <w:trPr>
          <w:gridAfter w:val="2"/>
          <w:wAfter w:w="4164" w:type="dxa"/>
        </w:trPr>
        <w:tc>
          <w:tcPr>
            <w:tcW w:w="2575" w:type="pct"/>
          </w:tcPr>
          <w:p w:rsidR="000555F8" w:rsidRPr="00ED75EB" w:rsidRDefault="00ED75EB">
            <w:pPr>
              <w:spacing w:before="120" w:after="45" w:line="240" w:lineRule="auto"/>
              <w:rPr>
                <w:lang w:val="ru-RU"/>
              </w:rPr>
            </w:pPr>
            <w:r w:rsidRPr="00ED75EB">
              <w:rPr>
                <w:sz w:val="20"/>
                <w:szCs w:val="20"/>
                <w:lang w:val="ru-RU"/>
              </w:rPr>
              <w:t>плотность (кг/м3 при 20</w:t>
            </w:r>
            <w:r>
              <w:rPr>
                <w:sz w:val="20"/>
                <w:szCs w:val="20"/>
              </w:rPr>
              <w:t> </w:t>
            </w:r>
            <w:r w:rsidRPr="00ED75EB">
              <w:rPr>
                <w:sz w:val="20"/>
                <w:szCs w:val="20"/>
                <w:lang w:val="ru-RU"/>
              </w:rPr>
              <w:t>°</w:t>
            </w:r>
            <w:r>
              <w:rPr>
                <w:sz w:val="20"/>
                <w:szCs w:val="20"/>
              </w:rPr>
              <w:t>C</w:t>
            </w:r>
            <w:r w:rsidRPr="00ED75EB">
              <w:rPr>
                <w:sz w:val="20"/>
                <w:szCs w:val="20"/>
                <w:lang w:val="ru-RU"/>
              </w:rPr>
              <w:t>)</w:t>
            </w:r>
          </w:p>
        </w:tc>
      </w:tr>
      <w:tr w:rsidR="000555F8" w:rsidRPr="00ED75EB">
        <w:tblPrEx>
          <w:tblCellMar>
            <w:top w:w="0" w:type="dxa"/>
            <w:bottom w:w="0" w:type="dxa"/>
          </w:tblCellMar>
        </w:tblPrEx>
        <w:tc>
          <w:tcPr>
            <w:tcW w:w="836" w:type="pct"/>
          </w:tcPr>
          <w:p w:rsidR="000555F8" w:rsidRDefault="00ED75EB">
            <w:pPr>
              <w:spacing w:before="120" w:after="45" w:line="240" w:lineRule="auto"/>
            </w:pPr>
            <w:r>
              <w:rPr>
                <w:sz w:val="20"/>
                <w:szCs w:val="20"/>
              </w:rPr>
              <w:t>2710 12</w:t>
            </w:r>
          </w:p>
        </w:tc>
        <w:tc>
          <w:tcPr>
            <w:tcW w:w="1589" w:type="pct"/>
          </w:tcPr>
          <w:p w:rsidR="000555F8" w:rsidRDefault="00ED75EB">
            <w:pPr>
              <w:spacing w:before="120" w:after="45" w:line="240" w:lineRule="auto"/>
            </w:pPr>
            <w:r>
              <w:rPr>
                <w:sz w:val="20"/>
                <w:szCs w:val="20"/>
              </w:rPr>
              <w:t>легкие дистилляты и продукты</w:t>
            </w:r>
          </w:p>
        </w:tc>
        <w:tc>
          <w:tcPr>
            <w:tcW w:w="2575" w:type="pct"/>
          </w:tcPr>
          <w:p w:rsidR="000555F8" w:rsidRPr="00ED75EB" w:rsidRDefault="00ED75EB">
            <w:pPr>
              <w:spacing w:before="120" w:after="45" w:line="240" w:lineRule="auto"/>
              <w:rPr>
                <w:lang w:val="ru-RU"/>
              </w:rPr>
            </w:pPr>
            <w:r w:rsidRPr="00ED75EB">
              <w:rPr>
                <w:sz w:val="20"/>
                <w:szCs w:val="20"/>
                <w:lang w:val="ru-RU"/>
              </w:rPr>
              <w:t>процент перегонки при температуре 210</w:t>
            </w:r>
            <w:r>
              <w:rPr>
                <w:sz w:val="20"/>
                <w:szCs w:val="20"/>
              </w:rPr>
              <w:t> </w:t>
            </w:r>
            <w:r w:rsidRPr="00ED75EB">
              <w:rPr>
                <w:sz w:val="20"/>
                <w:szCs w:val="20"/>
                <w:lang w:val="ru-RU"/>
              </w:rPr>
              <w:t>°</w:t>
            </w:r>
            <w:r>
              <w:rPr>
                <w:sz w:val="20"/>
                <w:szCs w:val="20"/>
              </w:rPr>
              <w:t>C</w:t>
            </w:r>
            <w:r w:rsidRPr="00ED75EB">
              <w:rPr>
                <w:sz w:val="20"/>
                <w:szCs w:val="20"/>
                <w:lang w:val="ru-RU"/>
              </w:rPr>
              <w:t xml:space="preserve"> (по методу </w:t>
            </w:r>
            <w:r>
              <w:rPr>
                <w:sz w:val="20"/>
                <w:szCs w:val="20"/>
              </w:rPr>
              <w:t>ASTM</w:t>
            </w:r>
            <w:r w:rsidRPr="00ED75EB">
              <w:rPr>
                <w:sz w:val="20"/>
                <w:szCs w:val="20"/>
                <w:lang w:val="ru-RU"/>
              </w:rPr>
              <w:t xml:space="preserve"> </w:t>
            </w:r>
            <w:r>
              <w:rPr>
                <w:sz w:val="20"/>
                <w:szCs w:val="20"/>
              </w:rPr>
              <w:t>D</w:t>
            </w:r>
            <w:r w:rsidRPr="00ED75EB">
              <w:rPr>
                <w:sz w:val="20"/>
                <w:szCs w:val="20"/>
                <w:lang w:val="ru-RU"/>
              </w:rPr>
              <w:t>86)</w:t>
            </w:r>
          </w:p>
        </w:tc>
      </w:tr>
      <w:tr w:rsidR="000555F8">
        <w:tblPrEx>
          <w:tblCellMar>
            <w:top w:w="0" w:type="dxa"/>
            <w:bottom w:w="0" w:type="dxa"/>
          </w:tblCellMar>
        </w:tblPrEx>
        <w:trPr>
          <w:gridAfter w:val="2"/>
          <w:wAfter w:w="4164" w:type="dxa"/>
        </w:trPr>
        <w:tc>
          <w:tcPr>
            <w:tcW w:w="2575" w:type="pct"/>
          </w:tcPr>
          <w:p w:rsidR="000555F8" w:rsidRDefault="00ED75EB">
            <w:pPr>
              <w:spacing w:before="120" w:after="45" w:line="240" w:lineRule="auto"/>
            </w:pPr>
            <w:r>
              <w:rPr>
                <w:sz w:val="20"/>
                <w:szCs w:val="20"/>
              </w:rPr>
              <w:t>наименование процесса переработки</w:t>
            </w:r>
          </w:p>
        </w:tc>
      </w:tr>
      <w:tr w:rsidR="000555F8" w:rsidRPr="00ED75EB">
        <w:tblPrEx>
          <w:tblCellMar>
            <w:top w:w="0" w:type="dxa"/>
            <w:bottom w:w="0" w:type="dxa"/>
          </w:tblCellMar>
        </w:tblPrEx>
        <w:trPr>
          <w:gridAfter w:val="2"/>
          <w:wAfter w:w="4164" w:type="dxa"/>
        </w:trPr>
        <w:tc>
          <w:tcPr>
            <w:tcW w:w="2575" w:type="pct"/>
          </w:tcPr>
          <w:p w:rsidR="000555F8" w:rsidRPr="00ED75EB" w:rsidRDefault="00ED75EB">
            <w:pPr>
              <w:spacing w:before="120" w:after="45" w:line="240" w:lineRule="auto"/>
              <w:rPr>
                <w:lang w:val="ru-RU"/>
              </w:rPr>
            </w:pPr>
            <w:r w:rsidRPr="00ED75EB">
              <w:rPr>
                <w:sz w:val="20"/>
                <w:szCs w:val="20"/>
                <w:lang w:val="ru-RU"/>
              </w:rPr>
              <w:t>содержание в мас.</w:t>
            </w:r>
            <w:r>
              <w:rPr>
                <w:sz w:val="20"/>
                <w:szCs w:val="20"/>
              </w:rPr>
              <w:t> </w:t>
            </w:r>
            <w:r w:rsidRPr="00ED75EB">
              <w:rPr>
                <w:sz w:val="20"/>
                <w:szCs w:val="20"/>
                <w:lang w:val="ru-RU"/>
              </w:rPr>
              <w:t>% пентана (С5) и гексана (С6)</w:t>
            </w:r>
          </w:p>
        </w:tc>
      </w:tr>
      <w:tr w:rsidR="000555F8" w:rsidRPr="00ED75EB">
        <w:tblPrEx>
          <w:tblCellMar>
            <w:top w:w="0" w:type="dxa"/>
            <w:bottom w:w="0" w:type="dxa"/>
          </w:tblCellMar>
        </w:tblPrEx>
        <w:tc>
          <w:tcPr>
            <w:tcW w:w="836" w:type="pct"/>
          </w:tcPr>
          <w:p w:rsidR="000555F8" w:rsidRDefault="00ED75EB">
            <w:pPr>
              <w:spacing w:before="120" w:after="45" w:line="240" w:lineRule="auto"/>
            </w:pPr>
            <w:r>
              <w:rPr>
                <w:sz w:val="20"/>
                <w:szCs w:val="20"/>
              </w:rPr>
              <w:t>2710 19 110 0 –</w:t>
            </w:r>
            <w:r>
              <w:br/>
            </w:r>
            <w:r>
              <w:rPr>
                <w:sz w:val="20"/>
                <w:szCs w:val="20"/>
              </w:rPr>
              <w:t>2710 19 290 0</w:t>
            </w:r>
          </w:p>
        </w:tc>
        <w:tc>
          <w:tcPr>
            <w:tcW w:w="1589" w:type="pct"/>
          </w:tcPr>
          <w:p w:rsidR="000555F8" w:rsidRDefault="00ED75EB">
            <w:pPr>
              <w:spacing w:before="120" w:after="45" w:line="240" w:lineRule="auto"/>
            </w:pPr>
            <w:r>
              <w:rPr>
                <w:sz w:val="20"/>
                <w:szCs w:val="20"/>
              </w:rPr>
              <w:t>средние дистилляты</w:t>
            </w:r>
          </w:p>
        </w:tc>
        <w:tc>
          <w:tcPr>
            <w:tcW w:w="2575" w:type="pct"/>
          </w:tcPr>
          <w:p w:rsidR="000555F8" w:rsidRPr="00ED75EB" w:rsidRDefault="00ED75EB">
            <w:pPr>
              <w:spacing w:before="120" w:after="45" w:line="240" w:lineRule="auto"/>
              <w:rPr>
                <w:lang w:val="ru-RU"/>
              </w:rPr>
            </w:pPr>
            <w:r w:rsidRPr="00ED75EB">
              <w:rPr>
                <w:sz w:val="20"/>
                <w:szCs w:val="20"/>
                <w:lang w:val="ru-RU"/>
              </w:rPr>
              <w:t>процент перегонки нефтепродуктов при температуре 210</w:t>
            </w:r>
            <w:r>
              <w:rPr>
                <w:sz w:val="20"/>
                <w:szCs w:val="20"/>
              </w:rPr>
              <w:t> </w:t>
            </w:r>
            <w:r w:rsidRPr="00ED75EB">
              <w:rPr>
                <w:sz w:val="20"/>
                <w:szCs w:val="20"/>
                <w:lang w:val="ru-RU"/>
              </w:rPr>
              <w:t>°</w:t>
            </w:r>
            <w:r>
              <w:rPr>
                <w:sz w:val="20"/>
                <w:szCs w:val="20"/>
              </w:rPr>
              <w:t>C</w:t>
            </w:r>
            <w:r w:rsidRPr="00ED75EB">
              <w:rPr>
                <w:sz w:val="20"/>
                <w:szCs w:val="20"/>
                <w:lang w:val="ru-RU"/>
              </w:rPr>
              <w:t xml:space="preserve"> и 250</w:t>
            </w:r>
            <w:r>
              <w:rPr>
                <w:sz w:val="20"/>
                <w:szCs w:val="20"/>
              </w:rPr>
              <w:t> </w:t>
            </w:r>
            <w:r w:rsidRPr="00ED75EB">
              <w:rPr>
                <w:sz w:val="20"/>
                <w:szCs w:val="20"/>
                <w:lang w:val="ru-RU"/>
              </w:rPr>
              <w:t>°</w:t>
            </w:r>
            <w:r>
              <w:rPr>
                <w:sz w:val="20"/>
                <w:szCs w:val="20"/>
              </w:rPr>
              <w:t>C</w:t>
            </w:r>
            <w:r w:rsidRPr="00ED75EB">
              <w:rPr>
                <w:sz w:val="20"/>
                <w:szCs w:val="20"/>
                <w:lang w:val="ru-RU"/>
              </w:rPr>
              <w:t xml:space="preserve"> (по методу </w:t>
            </w:r>
            <w:r>
              <w:rPr>
                <w:sz w:val="20"/>
                <w:szCs w:val="20"/>
              </w:rPr>
              <w:t>ISO</w:t>
            </w:r>
            <w:r w:rsidRPr="00ED75EB">
              <w:rPr>
                <w:sz w:val="20"/>
                <w:szCs w:val="20"/>
                <w:lang w:val="ru-RU"/>
              </w:rPr>
              <w:t xml:space="preserve"> 3405, эквивалентному методу </w:t>
            </w:r>
            <w:r>
              <w:rPr>
                <w:sz w:val="20"/>
                <w:szCs w:val="20"/>
              </w:rPr>
              <w:t>ASTM</w:t>
            </w:r>
            <w:r w:rsidRPr="00ED75EB">
              <w:rPr>
                <w:sz w:val="20"/>
                <w:szCs w:val="20"/>
                <w:lang w:val="ru-RU"/>
              </w:rPr>
              <w:t xml:space="preserve"> </w:t>
            </w:r>
            <w:r>
              <w:rPr>
                <w:sz w:val="20"/>
                <w:szCs w:val="20"/>
              </w:rPr>
              <w:t>D</w:t>
            </w:r>
            <w:r w:rsidRPr="00ED75EB">
              <w:rPr>
                <w:sz w:val="20"/>
                <w:szCs w:val="20"/>
                <w:lang w:val="ru-RU"/>
              </w:rPr>
              <w:t>86)</w:t>
            </w:r>
          </w:p>
        </w:tc>
      </w:tr>
      <w:tr w:rsidR="000555F8">
        <w:tblPrEx>
          <w:tblCellMar>
            <w:top w:w="0" w:type="dxa"/>
            <w:bottom w:w="0" w:type="dxa"/>
          </w:tblCellMar>
        </w:tblPrEx>
        <w:trPr>
          <w:gridAfter w:val="2"/>
          <w:wAfter w:w="4164" w:type="dxa"/>
        </w:trPr>
        <w:tc>
          <w:tcPr>
            <w:tcW w:w="2575" w:type="pct"/>
          </w:tcPr>
          <w:p w:rsidR="000555F8" w:rsidRDefault="00ED75EB">
            <w:pPr>
              <w:spacing w:before="120" w:after="45" w:line="240" w:lineRule="auto"/>
            </w:pPr>
            <w:r>
              <w:rPr>
                <w:sz w:val="20"/>
                <w:szCs w:val="20"/>
              </w:rPr>
              <w:t>наименование процесса переработки</w:t>
            </w:r>
          </w:p>
        </w:tc>
      </w:tr>
      <w:tr w:rsidR="000555F8" w:rsidRPr="00ED75EB">
        <w:tblPrEx>
          <w:tblCellMar>
            <w:top w:w="0" w:type="dxa"/>
            <w:bottom w:w="0" w:type="dxa"/>
          </w:tblCellMar>
        </w:tblPrEx>
        <w:tc>
          <w:tcPr>
            <w:tcW w:w="836" w:type="pct"/>
          </w:tcPr>
          <w:p w:rsidR="000555F8" w:rsidRDefault="00ED75EB">
            <w:pPr>
              <w:spacing w:before="120" w:after="45" w:line="240" w:lineRule="auto"/>
            </w:pPr>
            <w:r>
              <w:rPr>
                <w:sz w:val="20"/>
                <w:szCs w:val="20"/>
              </w:rPr>
              <w:t>2710 19 310 0 –</w:t>
            </w:r>
            <w:r>
              <w:br/>
            </w:r>
            <w:r>
              <w:rPr>
                <w:sz w:val="20"/>
                <w:szCs w:val="20"/>
              </w:rPr>
              <w:t>2710 19 480 0,</w:t>
            </w:r>
            <w:r>
              <w:br/>
            </w:r>
            <w:r>
              <w:rPr>
                <w:sz w:val="20"/>
                <w:szCs w:val="20"/>
              </w:rPr>
              <w:t>2710 20 110 0 –</w:t>
            </w:r>
            <w:r>
              <w:br/>
            </w:r>
            <w:r>
              <w:rPr>
                <w:sz w:val="20"/>
                <w:szCs w:val="20"/>
              </w:rPr>
              <w:t>2710 20 190 0</w:t>
            </w:r>
          </w:p>
        </w:tc>
        <w:tc>
          <w:tcPr>
            <w:tcW w:w="1589" w:type="pct"/>
          </w:tcPr>
          <w:p w:rsidR="000555F8" w:rsidRDefault="00ED75EB">
            <w:pPr>
              <w:spacing w:before="120" w:after="45" w:line="240" w:lineRule="auto"/>
            </w:pPr>
            <w:r>
              <w:rPr>
                <w:sz w:val="20"/>
                <w:szCs w:val="20"/>
              </w:rPr>
              <w:t>газойли</w:t>
            </w:r>
          </w:p>
        </w:tc>
        <w:tc>
          <w:tcPr>
            <w:tcW w:w="2575" w:type="pct"/>
          </w:tcPr>
          <w:p w:rsidR="000555F8" w:rsidRPr="00ED75EB" w:rsidRDefault="00ED75EB">
            <w:pPr>
              <w:spacing w:before="120" w:after="45" w:line="240" w:lineRule="auto"/>
              <w:rPr>
                <w:lang w:val="ru-RU"/>
              </w:rPr>
            </w:pPr>
            <w:r w:rsidRPr="00ED75EB">
              <w:rPr>
                <w:sz w:val="20"/>
                <w:szCs w:val="20"/>
                <w:lang w:val="ru-RU"/>
              </w:rPr>
              <w:t>процент перегонки нефтепродуктов при температуре 250</w:t>
            </w:r>
            <w:r>
              <w:rPr>
                <w:sz w:val="20"/>
                <w:szCs w:val="20"/>
              </w:rPr>
              <w:t> </w:t>
            </w:r>
            <w:r w:rsidRPr="00ED75EB">
              <w:rPr>
                <w:sz w:val="20"/>
                <w:szCs w:val="20"/>
                <w:lang w:val="ru-RU"/>
              </w:rPr>
              <w:t>°</w:t>
            </w:r>
            <w:r>
              <w:rPr>
                <w:sz w:val="20"/>
                <w:szCs w:val="20"/>
              </w:rPr>
              <w:t>C</w:t>
            </w:r>
            <w:r w:rsidRPr="00ED75EB">
              <w:rPr>
                <w:sz w:val="20"/>
                <w:szCs w:val="20"/>
                <w:lang w:val="ru-RU"/>
              </w:rPr>
              <w:t xml:space="preserve"> и 350</w:t>
            </w:r>
            <w:r>
              <w:rPr>
                <w:sz w:val="20"/>
                <w:szCs w:val="20"/>
              </w:rPr>
              <w:t> </w:t>
            </w:r>
            <w:r w:rsidRPr="00ED75EB">
              <w:rPr>
                <w:sz w:val="20"/>
                <w:szCs w:val="20"/>
                <w:lang w:val="ru-RU"/>
              </w:rPr>
              <w:t>°</w:t>
            </w:r>
            <w:r>
              <w:rPr>
                <w:sz w:val="20"/>
                <w:szCs w:val="20"/>
              </w:rPr>
              <w:t>C</w:t>
            </w:r>
            <w:r w:rsidRPr="00ED75EB">
              <w:rPr>
                <w:sz w:val="20"/>
                <w:szCs w:val="20"/>
                <w:lang w:val="ru-RU"/>
              </w:rPr>
              <w:t xml:space="preserve"> (по методу </w:t>
            </w:r>
            <w:r>
              <w:rPr>
                <w:sz w:val="20"/>
                <w:szCs w:val="20"/>
              </w:rPr>
              <w:t>ISO</w:t>
            </w:r>
            <w:r w:rsidRPr="00ED75EB">
              <w:rPr>
                <w:sz w:val="20"/>
                <w:szCs w:val="20"/>
                <w:lang w:val="ru-RU"/>
              </w:rPr>
              <w:t xml:space="preserve"> 3405, эквивалентному методу </w:t>
            </w:r>
            <w:r>
              <w:rPr>
                <w:sz w:val="20"/>
                <w:szCs w:val="20"/>
              </w:rPr>
              <w:t>ASTM</w:t>
            </w:r>
            <w:r w:rsidRPr="00ED75EB">
              <w:rPr>
                <w:sz w:val="20"/>
                <w:szCs w:val="20"/>
                <w:lang w:val="ru-RU"/>
              </w:rPr>
              <w:t xml:space="preserve"> </w:t>
            </w:r>
            <w:r>
              <w:rPr>
                <w:sz w:val="20"/>
                <w:szCs w:val="20"/>
              </w:rPr>
              <w:t>D</w:t>
            </w:r>
            <w:r w:rsidRPr="00ED75EB">
              <w:rPr>
                <w:sz w:val="20"/>
                <w:szCs w:val="20"/>
                <w:lang w:val="ru-RU"/>
              </w:rPr>
              <w:t>86)</w:t>
            </w:r>
          </w:p>
        </w:tc>
      </w:tr>
      <w:tr w:rsidR="000555F8">
        <w:tblPrEx>
          <w:tblCellMar>
            <w:top w:w="0" w:type="dxa"/>
            <w:bottom w:w="0" w:type="dxa"/>
          </w:tblCellMar>
        </w:tblPrEx>
        <w:trPr>
          <w:gridAfter w:val="2"/>
          <w:wAfter w:w="4164" w:type="dxa"/>
        </w:trPr>
        <w:tc>
          <w:tcPr>
            <w:tcW w:w="2575" w:type="pct"/>
          </w:tcPr>
          <w:p w:rsidR="000555F8" w:rsidRDefault="00ED75EB">
            <w:pPr>
              <w:spacing w:before="120" w:after="45" w:line="240" w:lineRule="auto"/>
            </w:pPr>
            <w:r>
              <w:rPr>
                <w:sz w:val="20"/>
                <w:szCs w:val="20"/>
              </w:rPr>
              <w:t>наименование процесса переработки</w:t>
            </w:r>
          </w:p>
        </w:tc>
      </w:tr>
      <w:tr w:rsidR="000555F8">
        <w:tblPrEx>
          <w:tblCellMar>
            <w:top w:w="0" w:type="dxa"/>
            <w:bottom w:w="0" w:type="dxa"/>
          </w:tblCellMar>
        </w:tblPrEx>
        <w:tc>
          <w:tcPr>
            <w:tcW w:w="836" w:type="pct"/>
          </w:tcPr>
          <w:p w:rsidR="000555F8" w:rsidRDefault="00ED75EB">
            <w:pPr>
              <w:spacing w:before="120" w:after="45" w:line="240" w:lineRule="auto"/>
            </w:pPr>
            <w:r>
              <w:rPr>
                <w:sz w:val="20"/>
                <w:szCs w:val="20"/>
              </w:rPr>
              <w:t>2710 19 510 –</w:t>
            </w:r>
            <w:r>
              <w:br/>
            </w:r>
            <w:r>
              <w:rPr>
                <w:sz w:val="20"/>
                <w:szCs w:val="20"/>
              </w:rPr>
              <w:t>2710 19 680,</w:t>
            </w:r>
            <w:r>
              <w:br/>
            </w:r>
            <w:r>
              <w:rPr>
                <w:sz w:val="20"/>
                <w:szCs w:val="20"/>
              </w:rPr>
              <w:t>2710 20 310 –</w:t>
            </w:r>
            <w:r>
              <w:br/>
            </w:r>
            <w:r>
              <w:rPr>
                <w:sz w:val="20"/>
                <w:szCs w:val="20"/>
              </w:rPr>
              <w:t>2710 20 390</w:t>
            </w:r>
          </w:p>
        </w:tc>
        <w:tc>
          <w:tcPr>
            <w:tcW w:w="1589" w:type="pct"/>
          </w:tcPr>
          <w:p w:rsidR="000555F8" w:rsidRDefault="00ED75EB">
            <w:pPr>
              <w:spacing w:before="120" w:after="45" w:line="240" w:lineRule="auto"/>
            </w:pPr>
            <w:r>
              <w:rPr>
                <w:sz w:val="20"/>
                <w:szCs w:val="20"/>
              </w:rPr>
              <w:t>топлива жидкие</w:t>
            </w:r>
          </w:p>
        </w:tc>
        <w:tc>
          <w:tcPr>
            <w:tcW w:w="2575" w:type="pct"/>
          </w:tcPr>
          <w:p w:rsidR="000555F8" w:rsidRDefault="00ED75EB">
            <w:pPr>
              <w:spacing w:before="120" w:after="45" w:line="240" w:lineRule="auto"/>
            </w:pPr>
            <w:r>
              <w:rPr>
                <w:sz w:val="20"/>
                <w:szCs w:val="20"/>
              </w:rPr>
              <w:t>температура начала кипения (°C)</w:t>
            </w:r>
          </w:p>
        </w:tc>
      </w:tr>
      <w:tr w:rsidR="000555F8" w:rsidRPr="00ED75EB">
        <w:tblPrEx>
          <w:tblCellMar>
            <w:top w:w="0" w:type="dxa"/>
            <w:bottom w:w="0" w:type="dxa"/>
          </w:tblCellMar>
        </w:tblPrEx>
        <w:trPr>
          <w:gridAfter w:val="2"/>
          <w:wAfter w:w="4164" w:type="dxa"/>
        </w:trPr>
        <w:tc>
          <w:tcPr>
            <w:tcW w:w="2575" w:type="pct"/>
          </w:tcPr>
          <w:p w:rsidR="000555F8" w:rsidRPr="00ED75EB" w:rsidRDefault="00ED75EB">
            <w:pPr>
              <w:spacing w:before="120" w:after="45" w:line="240" w:lineRule="auto"/>
              <w:rPr>
                <w:lang w:val="ru-RU"/>
              </w:rPr>
            </w:pPr>
            <w:r w:rsidRPr="00ED75EB">
              <w:rPr>
                <w:sz w:val="20"/>
                <w:szCs w:val="20"/>
                <w:lang w:val="ru-RU"/>
              </w:rPr>
              <w:t>температура вспышки в закрытом тигле (°</w:t>
            </w:r>
            <w:r>
              <w:rPr>
                <w:sz w:val="20"/>
                <w:szCs w:val="20"/>
              </w:rPr>
              <w:t>C</w:t>
            </w:r>
            <w:r w:rsidRPr="00ED75EB">
              <w:rPr>
                <w:sz w:val="20"/>
                <w:szCs w:val="20"/>
                <w:lang w:val="ru-RU"/>
              </w:rPr>
              <w:t>)</w:t>
            </w:r>
          </w:p>
        </w:tc>
      </w:tr>
      <w:tr w:rsidR="000555F8" w:rsidRPr="00ED75EB">
        <w:tblPrEx>
          <w:tblCellMar>
            <w:top w:w="0" w:type="dxa"/>
            <w:bottom w:w="0" w:type="dxa"/>
          </w:tblCellMar>
        </w:tblPrEx>
        <w:trPr>
          <w:gridAfter w:val="2"/>
          <w:wAfter w:w="4164" w:type="dxa"/>
        </w:trPr>
        <w:tc>
          <w:tcPr>
            <w:tcW w:w="2575" w:type="pct"/>
          </w:tcPr>
          <w:p w:rsidR="000555F8" w:rsidRPr="00ED75EB" w:rsidRDefault="00ED75EB">
            <w:pPr>
              <w:spacing w:before="120" w:after="45" w:line="240" w:lineRule="auto"/>
              <w:rPr>
                <w:lang w:val="ru-RU"/>
              </w:rPr>
            </w:pPr>
            <w:r w:rsidRPr="00ED75EB">
              <w:rPr>
                <w:sz w:val="20"/>
                <w:szCs w:val="20"/>
                <w:lang w:val="ru-RU"/>
              </w:rPr>
              <w:t>процент перегонки нефтепродуктов при температуре 250</w:t>
            </w:r>
            <w:r>
              <w:rPr>
                <w:sz w:val="20"/>
                <w:szCs w:val="20"/>
              </w:rPr>
              <w:t> </w:t>
            </w:r>
            <w:r w:rsidRPr="00ED75EB">
              <w:rPr>
                <w:sz w:val="20"/>
                <w:szCs w:val="20"/>
                <w:lang w:val="ru-RU"/>
              </w:rPr>
              <w:t>°</w:t>
            </w:r>
            <w:r>
              <w:rPr>
                <w:sz w:val="20"/>
                <w:szCs w:val="20"/>
              </w:rPr>
              <w:t>C</w:t>
            </w:r>
            <w:r w:rsidRPr="00ED75EB">
              <w:rPr>
                <w:sz w:val="20"/>
                <w:szCs w:val="20"/>
                <w:lang w:val="ru-RU"/>
              </w:rPr>
              <w:t xml:space="preserve"> (по методу </w:t>
            </w:r>
            <w:r>
              <w:rPr>
                <w:sz w:val="20"/>
                <w:szCs w:val="20"/>
              </w:rPr>
              <w:t>ISO</w:t>
            </w:r>
            <w:r w:rsidRPr="00ED75EB">
              <w:rPr>
                <w:sz w:val="20"/>
                <w:szCs w:val="20"/>
                <w:lang w:val="ru-RU"/>
              </w:rPr>
              <w:t xml:space="preserve"> 3405, эквивалентному методу </w:t>
            </w:r>
            <w:r>
              <w:rPr>
                <w:sz w:val="20"/>
                <w:szCs w:val="20"/>
              </w:rPr>
              <w:t>ASTM</w:t>
            </w:r>
            <w:r w:rsidRPr="00ED75EB">
              <w:rPr>
                <w:sz w:val="20"/>
                <w:szCs w:val="20"/>
                <w:lang w:val="ru-RU"/>
              </w:rPr>
              <w:t xml:space="preserve"> </w:t>
            </w:r>
            <w:r>
              <w:rPr>
                <w:sz w:val="20"/>
                <w:szCs w:val="20"/>
              </w:rPr>
              <w:t>D</w:t>
            </w:r>
            <w:r w:rsidRPr="00ED75EB">
              <w:rPr>
                <w:sz w:val="20"/>
                <w:szCs w:val="20"/>
                <w:lang w:val="ru-RU"/>
              </w:rPr>
              <w:t>86)</w:t>
            </w:r>
          </w:p>
        </w:tc>
      </w:tr>
      <w:tr w:rsidR="000555F8" w:rsidRPr="00ED75EB">
        <w:tblPrEx>
          <w:tblCellMar>
            <w:top w:w="0" w:type="dxa"/>
            <w:bottom w:w="0" w:type="dxa"/>
          </w:tblCellMar>
        </w:tblPrEx>
        <w:trPr>
          <w:gridAfter w:val="2"/>
          <w:wAfter w:w="4164" w:type="dxa"/>
        </w:trPr>
        <w:tc>
          <w:tcPr>
            <w:tcW w:w="2575" w:type="pct"/>
          </w:tcPr>
          <w:p w:rsidR="000555F8" w:rsidRPr="00ED75EB" w:rsidRDefault="00ED75EB">
            <w:pPr>
              <w:spacing w:before="120" w:after="45" w:line="240" w:lineRule="auto"/>
              <w:rPr>
                <w:lang w:val="ru-RU"/>
              </w:rPr>
            </w:pPr>
            <w:r w:rsidRPr="00ED75EB">
              <w:rPr>
                <w:sz w:val="20"/>
                <w:szCs w:val="20"/>
                <w:lang w:val="ru-RU"/>
              </w:rPr>
              <w:t>кинематическая вязкость при температуре 50</w:t>
            </w:r>
            <w:r>
              <w:rPr>
                <w:sz w:val="20"/>
                <w:szCs w:val="20"/>
              </w:rPr>
              <w:t> </w:t>
            </w:r>
            <w:r w:rsidRPr="00ED75EB">
              <w:rPr>
                <w:sz w:val="20"/>
                <w:szCs w:val="20"/>
                <w:lang w:val="ru-RU"/>
              </w:rPr>
              <w:t>°</w:t>
            </w:r>
            <w:r>
              <w:rPr>
                <w:sz w:val="20"/>
                <w:szCs w:val="20"/>
              </w:rPr>
              <w:t>C</w:t>
            </w:r>
            <w:r w:rsidRPr="00ED75EB">
              <w:rPr>
                <w:sz w:val="20"/>
                <w:szCs w:val="20"/>
                <w:lang w:val="ru-RU"/>
              </w:rPr>
              <w:t xml:space="preserve"> (по методу </w:t>
            </w:r>
            <w:r>
              <w:rPr>
                <w:sz w:val="20"/>
                <w:szCs w:val="20"/>
              </w:rPr>
              <w:t>EN ISO</w:t>
            </w:r>
            <w:r w:rsidRPr="00ED75EB">
              <w:rPr>
                <w:sz w:val="20"/>
                <w:szCs w:val="20"/>
                <w:lang w:val="ru-RU"/>
              </w:rPr>
              <w:t xml:space="preserve"> 3104)</w:t>
            </w:r>
          </w:p>
        </w:tc>
      </w:tr>
      <w:tr w:rsidR="000555F8" w:rsidRPr="00ED75EB">
        <w:tblPrEx>
          <w:tblCellMar>
            <w:top w:w="0" w:type="dxa"/>
            <w:bottom w:w="0" w:type="dxa"/>
          </w:tblCellMar>
        </w:tblPrEx>
        <w:trPr>
          <w:gridAfter w:val="2"/>
          <w:wAfter w:w="4164" w:type="dxa"/>
        </w:trPr>
        <w:tc>
          <w:tcPr>
            <w:tcW w:w="2575" w:type="pct"/>
          </w:tcPr>
          <w:p w:rsidR="000555F8" w:rsidRPr="00ED75EB" w:rsidRDefault="00ED75EB">
            <w:pPr>
              <w:spacing w:before="120" w:after="45" w:line="240" w:lineRule="auto"/>
              <w:rPr>
                <w:lang w:val="ru-RU"/>
              </w:rPr>
            </w:pPr>
            <w:r w:rsidRPr="00ED75EB">
              <w:rPr>
                <w:sz w:val="20"/>
                <w:szCs w:val="20"/>
                <w:lang w:val="ru-RU"/>
              </w:rPr>
              <w:t xml:space="preserve">колориметрическая характеристика (по методу </w:t>
            </w:r>
            <w:r>
              <w:rPr>
                <w:sz w:val="20"/>
                <w:szCs w:val="20"/>
              </w:rPr>
              <w:t>ASTM</w:t>
            </w:r>
            <w:r w:rsidRPr="00ED75EB">
              <w:rPr>
                <w:sz w:val="20"/>
                <w:szCs w:val="20"/>
                <w:lang w:val="ru-RU"/>
              </w:rPr>
              <w:t xml:space="preserve"> </w:t>
            </w:r>
            <w:r>
              <w:rPr>
                <w:sz w:val="20"/>
                <w:szCs w:val="20"/>
              </w:rPr>
              <w:t>D</w:t>
            </w:r>
            <w:r w:rsidRPr="00ED75EB">
              <w:rPr>
                <w:sz w:val="20"/>
                <w:szCs w:val="20"/>
                <w:lang w:val="ru-RU"/>
              </w:rPr>
              <w:t xml:space="preserve"> 1500)</w:t>
            </w:r>
          </w:p>
        </w:tc>
      </w:tr>
      <w:tr w:rsidR="000555F8">
        <w:tblPrEx>
          <w:tblCellMar>
            <w:top w:w="0" w:type="dxa"/>
            <w:bottom w:w="0" w:type="dxa"/>
          </w:tblCellMar>
        </w:tblPrEx>
        <w:trPr>
          <w:gridAfter w:val="2"/>
          <w:wAfter w:w="4164" w:type="dxa"/>
        </w:trPr>
        <w:tc>
          <w:tcPr>
            <w:tcW w:w="2575" w:type="pct"/>
          </w:tcPr>
          <w:p w:rsidR="000555F8" w:rsidRDefault="00ED75EB">
            <w:pPr>
              <w:spacing w:before="120" w:after="45" w:line="240" w:lineRule="auto"/>
            </w:pPr>
            <w:r>
              <w:rPr>
                <w:sz w:val="20"/>
                <w:szCs w:val="20"/>
              </w:rPr>
              <w:lastRenderedPageBreak/>
              <w:t>наименование процесса переработки</w:t>
            </w:r>
          </w:p>
        </w:tc>
      </w:tr>
      <w:tr w:rsidR="000555F8" w:rsidRPr="00ED75EB">
        <w:tblPrEx>
          <w:tblCellMar>
            <w:top w:w="0" w:type="dxa"/>
            <w:bottom w:w="0" w:type="dxa"/>
          </w:tblCellMar>
        </w:tblPrEx>
        <w:tc>
          <w:tcPr>
            <w:tcW w:w="836" w:type="pct"/>
          </w:tcPr>
          <w:p w:rsidR="000555F8" w:rsidRDefault="00ED75EB">
            <w:pPr>
              <w:spacing w:before="120" w:after="45" w:line="240" w:lineRule="auto"/>
            </w:pPr>
            <w:r>
              <w:rPr>
                <w:sz w:val="20"/>
                <w:szCs w:val="20"/>
              </w:rPr>
              <w:t>2710 91 000 0,</w:t>
            </w:r>
            <w:r>
              <w:br/>
            </w:r>
            <w:r>
              <w:rPr>
                <w:sz w:val="20"/>
                <w:szCs w:val="20"/>
              </w:rPr>
              <w:t>2710 99 000 0,</w:t>
            </w:r>
            <w:r>
              <w:br/>
            </w:r>
            <w:r>
              <w:rPr>
                <w:sz w:val="20"/>
                <w:szCs w:val="20"/>
              </w:rPr>
              <w:t>2713 90 900 0</w:t>
            </w:r>
          </w:p>
        </w:tc>
        <w:tc>
          <w:tcPr>
            <w:tcW w:w="1589" w:type="pct"/>
          </w:tcPr>
          <w:p w:rsidR="000555F8" w:rsidRPr="00ED75EB" w:rsidRDefault="00ED75EB">
            <w:pPr>
              <w:spacing w:before="120" w:after="45" w:line="240" w:lineRule="auto"/>
              <w:rPr>
                <w:lang w:val="ru-RU"/>
              </w:rPr>
            </w:pPr>
            <w:r w:rsidRPr="00ED75EB">
              <w:rPr>
                <w:sz w:val="20"/>
                <w:szCs w:val="20"/>
                <w:lang w:val="ru-RU"/>
              </w:rPr>
              <w:t>отработанные нефтепродукты и остатки от перераб</w:t>
            </w:r>
            <w:r w:rsidRPr="00ED75EB">
              <w:rPr>
                <w:sz w:val="20"/>
                <w:szCs w:val="20"/>
                <w:lang w:val="ru-RU"/>
              </w:rPr>
              <w:t>отки нефти или нефтепродуктов</w:t>
            </w:r>
          </w:p>
        </w:tc>
        <w:tc>
          <w:tcPr>
            <w:tcW w:w="2575" w:type="pct"/>
          </w:tcPr>
          <w:p w:rsidR="000555F8" w:rsidRPr="00ED75EB" w:rsidRDefault="00ED75EB">
            <w:pPr>
              <w:spacing w:before="120" w:after="45" w:line="240" w:lineRule="auto"/>
              <w:rPr>
                <w:lang w:val="ru-RU"/>
              </w:rPr>
            </w:pPr>
            <w:r w:rsidRPr="00ED75EB">
              <w:rPr>
                <w:sz w:val="20"/>
                <w:szCs w:val="20"/>
                <w:lang w:val="ru-RU"/>
              </w:rPr>
              <w:t>температуры начала и конца кипения (°</w:t>
            </w:r>
            <w:r>
              <w:rPr>
                <w:sz w:val="20"/>
                <w:szCs w:val="20"/>
              </w:rPr>
              <w:t>C</w:t>
            </w:r>
            <w:r w:rsidRPr="00ED75EB">
              <w:rPr>
                <w:sz w:val="20"/>
                <w:szCs w:val="20"/>
                <w:lang w:val="ru-RU"/>
              </w:rPr>
              <w:t>)</w:t>
            </w:r>
          </w:p>
        </w:tc>
      </w:tr>
      <w:tr w:rsidR="000555F8">
        <w:tblPrEx>
          <w:tblCellMar>
            <w:top w:w="0" w:type="dxa"/>
            <w:bottom w:w="0" w:type="dxa"/>
          </w:tblCellMar>
        </w:tblPrEx>
        <w:trPr>
          <w:gridAfter w:val="2"/>
          <w:wAfter w:w="4164" w:type="dxa"/>
        </w:trPr>
        <w:tc>
          <w:tcPr>
            <w:tcW w:w="2575" w:type="pct"/>
          </w:tcPr>
          <w:p w:rsidR="000555F8" w:rsidRDefault="00ED75EB">
            <w:pPr>
              <w:spacing w:before="120" w:after="45" w:line="240" w:lineRule="auto"/>
            </w:pPr>
            <w:r>
              <w:rPr>
                <w:sz w:val="20"/>
                <w:szCs w:val="20"/>
              </w:rPr>
              <w:t>содержание хлористых солей</w:t>
            </w:r>
          </w:p>
        </w:tc>
      </w:tr>
      <w:tr w:rsidR="000555F8">
        <w:tblPrEx>
          <w:tblCellMar>
            <w:top w:w="0" w:type="dxa"/>
            <w:bottom w:w="0" w:type="dxa"/>
          </w:tblCellMar>
        </w:tblPrEx>
        <w:trPr>
          <w:gridAfter w:val="2"/>
          <w:wAfter w:w="4164" w:type="dxa"/>
        </w:trPr>
        <w:tc>
          <w:tcPr>
            <w:tcW w:w="2575" w:type="pct"/>
          </w:tcPr>
          <w:p w:rsidR="000555F8" w:rsidRDefault="00ED75EB">
            <w:pPr>
              <w:spacing w:before="120" w:after="45" w:line="240" w:lineRule="auto"/>
            </w:pPr>
            <w:r>
              <w:rPr>
                <w:sz w:val="20"/>
                <w:szCs w:val="20"/>
              </w:rPr>
              <w:t>содержание серы (мас. %)</w:t>
            </w:r>
          </w:p>
        </w:tc>
      </w:tr>
      <w:tr w:rsidR="000555F8">
        <w:tblPrEx>
          <w:tblCellMar>
            <w:top w:w="0" w:type="dxa"/>
            <w:bottom w:w="0" w:type="dxa"/>
          </w:tblCellMar>
        </w:tblPrEx>
        <w:trPr>
          <w:gridAfter w:val="2"/>
          <w:wAfter w:w="4164" w:type="dxa"/>
        </w:trPr>
        <w:tc>
          <w:tcPr>
            <w:tcW w:w="2575" w:type="pct"/>
          </w:tcPr>
          <w:p w:rsidR="000555F8" w:rsidRDefault="00ED75EB">
            <w:pPr>
              <w:spacing w:before="120" w:after="45" w:line="240" w:lineRule="auto"/>
            </w:pPr>
            <w:r>
              <w:rPr>
                <w:sz w:val="20"/>
                <w:szCs w:val="20"/>
              </w:rPr>
              <w:t>удельный вес</w:t>
            </w:r>
          </w:p>
        </w:tc>
      </w:tr>
      <w:tr w:rsidR="000555F8">
        <w:tblPrEx>
          <w:tblCellMar>
            <w:top w:w="0" w:type="dxa"/>
            <w:bottom w:w="0" w:type="dxa"/>
          </w:tblCellMar>
        </w:tblPrEx>
        <w:trPr>
          <w:gridAfter w:val="2"/>
          <w:wAfter w:w="4164" w:type="dxa"/>
        </w:trPr>
        <w:tc>
          <w:tcPr>
            <w:tcW w:w="2575" w:type="pct"/>
          </w:tcPr>
          <w:p w:rsidR="000555F8" w:rsidRDefault="00ED75EB">
            <w:pPr>
              <w:spacing w:before="120" w:after="45" w:line="240" w:lineRule="auto"/>
            </w:pPr>
            <w:r>
              <w:rPr>
                <w:sz w:val="20"/>
                <w:szCs w:val="20"/>
              </w:rPr>
              <w:t>фракционный состав</w:t>
            </w:r>
          </w:p>
        </w:tc>
      </w:tr>
      <w:tr w:rsidR="000555F8" w:rsidRPr="00ED75EB">
        <w:tblPrEx>
          <w:tblCellMar>
            <w:top w:w="0" w:type="dxa"/>
            <w:bottom w:w="0" w:type="dxa"/>
          </w:tblCellMar>
        </w:tblPrEx>
        <w:tc>
          <w:tcPr>
            <w:tcW w:w="836" w:type="pct"/>
          </w:tcPr>
          <w:p w:rsidR="000555F8" w:rsidRDefault="00ED75EB">
            <w:pPr>
              <w:spacing w:before="120" w:after="45" w:line="240" w:lineRule="auto"/>
            </w:pPr>
            <w:r>
              <w:rPr>
                <w:sz w:val="20"/>
                <w:szCs w:val="20"/>
              </w:rPr>
              <w:t>2710 19 820 0*,</w:t>
            </w:r>
            <w:r>
              <w:br/>
            </w:r>
            <w:r>
              <w:rPr>
                <w:sz w:val="20"/>
                <w:szCs w:val="20"/>
              </w:rPr>
              <w:t>2710 20 900 0*,</w:t>
            </w:r>
            <w:r>
              <w:br/>
            </w:r>
            <w:r>
              <w:rPr>
                <w:sz w:val="20"/>
                <w:szCs w:val="20"/>
              </w:rPr>
              <w:t>3403 19 100 0*,</w:t>
            </w:r>
            <w:r>
              <w:br/>
            </w:r>
            <w:r>
              <w:rPr>
                <w:sz w:val="20"/>
                <w:szCs w:val="20"/>
              </w:rPr>
              <w:t>3403 19 900 0*,</w:t>
            </w:r>
            <w:r>
              <w:br/>
            </w:r>
            <w:r>
              <w:rPr>
                <w:sz w:val="20"/>
                <w:szCs w:val="20"/>
              </w:rPr>
              <w:t>3403 99 000 0*</w:t>
            </w:r>
          </w:p>
        </w:tc>
        <w:tc>
          <w:tcPr>
            <w:tcW w:w="1589" w:type="pct"/>
          </w:tcPr>
          <w:p w:rsidR="000555F8" w:rsidRPr="00ED75EB" w:rsidRDefault="00ED75EB">
            <w:pPr>
              <w:spacing w:before="120" w:after="45" w:line="240" w:lineRule="auto"/>
              <w:rPr>
                <w:lang w:val="ru-RU"/>
              </w:rPr>
            </w:pPr>
            <w:r w:rsidRPr="00ED75EB">
              <w:rPr>
                <w:sz w:val="20"/>
                <w:szCs w:val="20"/>
                <w:lang w:val="ru-RU"/>
              </w:rPr>
              <w:t>моторные масла для дизельных и (или) карбюраторных (инжекторных) двигателей</w:t>
            </w:r>
          </w:p>
        </w:tc>
        <w:tc>
          <w:tcPr>
            <w:tcW w:w="2575" w:type="pct"/>
          </w:tcPr>
          <w:p w:rsidR="000555F8" w:rsidRPr="00ED75EB" w:rsidRDefault="00ED75EB">
            <w:pPr>
              <w:spacing w:before="120" w:after="45" w:line="240" w:lineRule="auto"/>
              <w:rPr>
                <w:lang w:val="ru-RU"/>
              </w:rPr>
            </w:pPr>
            <w:r w:rsidRPr="00ED75EB">
              <w:rPr>
                <w:sz w:val="20"/>
                <w:szCs w:val="20"/>
                <w:lang w:val="ru-RU"/>
              </w:rPr>
              <w:t>основа масла (например, синтетическая, полусинтетическая, минеральная)</w:t>
            </w:r>
          </w:p>
        </w:tc>
      </w:tr>
      <w:tr w:rsidR="000555F8" w:rsidRPr="00ED75EB">
        <w:tblPrEx>
          <w:tblCellMar>
            <w:top w:w="0" w:type="dxa"/>
            <w:bottom w:w="0" w:type="dxa"/>
          </w:tblCellMar>
        </w:tblPrEx>
        <w:trPr>
          <w:gridAfter w:val="2"/>
          <w:wAfter w:w="4164" w:type="dxa"/>
        </w:trPr>
        <w:tc>
          <w:tcPr>
            <w:tcW w:w="2575" w:type="pct"/>
          </w:tcPr>
          <w:p w:rsidR="000555F8" w:rsidRPr="00ED75EB" w:rsidRDefault="00ED75EB">
            <w:pPr>
              <w:spacing w:before="120" w:after="45" w:line="240" w:lineRule="auto"/>
              <w:rPr>
                <w:lang w:val="ru-RU"/>
              </w:rPr>
            </w:pPr>
            <w:r w:rsidRPr="00ED75EB">
              <w:rPr>
                <w:sz w:val="20"/>
                <w:szCs w:val="20"/>
                <w:lang w:val="ru-RU"/>
              </w:rPr>
              <w:t xml:space="preserve">вязкость по </w:t>
            </w:r>
            <w:r>
              <w:rPr>
                <w:sz w:val="20"/>
                <w:szCs w:val="20"/>
              </w:rPr>
              <w:t>SAE</w:t>
            </w:r>
            <w:r w:rsidRPr="00ED75EB">
              <w:rPr>
                <w:sz w:val="20"/>
                <w:szCs w:val="20"/>
                <w:lang w:val="ru-RU"/>
              </w:rPr>
              <w:t xml:space="preserve"> (например, 5</w:t>
            </w:r>
            <w:r>
              <w:rPr>
                <w:sz w:val="20"/>
                <w:szCs w:val="20"/>
              </w:rPr>
              <w:t>W</w:t>
            </w:r>
            <w:r w:rsidRPr="00ED75EB">
              <w:rPr>
                <w:sz w:val="20"/>
                <w:szCs w:val="20"/>
                <w:lang w:val="ru-RU"/>
              </w:rPr>
              <w:t>-40)</w:t>
            </w:r>
          </w:p>
        </w:tc>
      </w:tr>
      <w:tr w:rsidR="000555F8" w:rsidRPr="00ED75EB">
        <w:tblPrEx>
          <w:tblCellMar>
            <w:top w:w="0" w:type="dxa"/>
            <w:bottom w:w="0" w:type="dxa"/>
          </w:tblCellMar>
        </w:tblPrEx>
        <w:trPr>
          <w:gridAfter w:val="2"/>
          <w:wAfter w:w="4164" w:type="dxa"/>
        </w:trPr>
        <w:tc>
          <w:tcPr>
            <w:tcW w:w="2575" w:type="pct"/>
          </w:tcPr>
          <w:p w:rsidR="000555F8" w:rsidRPr="00ED75EB" w:rsidRDefault="00ED75EB">
            <w:pPr>
              <w:spacing w:before="120" w:after="45" w:line="240" w:lineRule="auto"/>
              <w:rPr>
                <w:lang w:val="ru-RU"/>
              </w:rPr>
            </w:pPr>
            <w:r w:rsidRPr="00ED75EB">
              <w:rPr>
                <w:sz w:val="20"/>
                <w:szCs w:val="20"/>
                <w:lang w:val="ru-RU"/>
              </w:rPr>
              <w:t>требования, применимые к маслам, за исключением масел, поставляемых в пот</w:t>
            </w:r>
            <w:r w:rsidRPr="00ED75EB">
              <w:rPr>
                <w:sz w:val="20"/>
                <w:szCs w:val="20"/>
                <w:lang w:val="ru-RU"/>
              </w:rPr>
              <w:t>ребительской таре емкостью до 5 литров включительно:</w:t>
            </w:r>
          </w:p>
        </w:tc>
      </w:tr>
      <w:tr w:rsidR="000555F8">
        <w:tblPrEx>
          <w:tblCellMar>
            <w:top w:w="0" w:type="dxa"/>
            <w:bottom w:w="0" w:type="dxa"/>
          </w:tblCellMar>
        </w:tblPrEx>
        <w:trPr>
          <w:gridAfter w:val="2"/>
          <w:wAfter w:w="4164" w:type="dxa"/>
        </w:trPr>
        <w:tc>
          <w:tcPr>
            <w:tcW w:w="2575" w:type="pct"/>
          </w:tcPr>
          <w:p w:rsidR="000555F8" w:rsidRDefault="00ED75EB">
            <w:pPr>
              <w:spacing w:before="120" w:after="45" w:line="240" w:lineRule="auto"/>
              <w:ind w:left="283"/>
            </w:pPr>
            <w:r>
              <w:rPr>
                <w:sz w:val="20"/>
                <w:szCs w:val="20"/>
              </w:rPr>
              <w:t>индекс вязкости</w:t>
            </w:r>
          </w:p>
        </w:tc>
      </w:tr>
      <w:tr w:rsidR="000555F8">
        <w:tblPrEx>
          <w:tblCellMar>
            <w:top w:w="0" w:type="dxa"/>
            <w:bottom w:w="0" w:type="dxa"/>
          </w:tblCellMar>
        </w:tblPrEx>
        <w:trPr>
          <w:gridAfter w:val="2"/>
          <w:wAfter w:w="4164" w:type="dxa"/>
        </w:trPr>
        <w:tc>
          <w:tcPr>
            <w:tcW w:w="2575" w:type="pct"/>
          </w:tcPr>
          <w:p w:rsidR="000555F8" w:rsidRDefault="00ED75EB">
            <w:pPr>
              <w:spacing w:before="120" w:after="45" w:line="240" w:lineRule="auto"/>
              <w:ind w:left="283"/>
            </w:pPr>
            <w:r>
              <w:rPr>
                <w:sz w:val="20"/>
                <w:szCs w:val="20"/>
              </w:rPr>
              <w:t>температура вспышки (°C)</w:t>
            </w:r>
          </w:p>
        </w:tc>
      </w:tr>
      <w:tr w:rsidR="000555F8">
        <w:tblPrEx>
          <w:tblCellMar>
            <w:top w:w="0" w:type="dxa"/>
            <w:bottom w:w="0" w:type="dxa"/>
          </w:tblCellMar>
        </w:tblPrEx>
        <w:trPr>
          <w:gridAfter w:val="2"/>
          <w:wAfter w:w="4164" w:type="dxa"/>
        </w:trPr>
        <w:tc>
          <w:tcPr>
            <w:tcW w:w="2575" w:type="pct"/>
          </w:tcPr>
          <w:p w:rsidR="000555F8" w:rsidRDefault="00ED75EB">
            <w:pPr>
              <w:spacing w:before="120" w:after="45" w:line="240" w:lineRule="auto"/>
              <w:ind w:left="283"/>
            </w:pPr>
            <w:r>
              <w:rPr>
                <w:sz w:val="20"/>
                <w:szCs w:val="20"/>
              </w:rPr>
              <w:t>температура застывания (°C)</w:t>
            </w:r>
          </w:p>
        </w:tc>
      </w:tr>
      <w:tr w:rsidR="000555F8" w:rsidRPr="00ED75EB">
        <w:tblPrEx>
          <w:tblCellMar>
            <w:top w:w="0" w:type="dxa"/>
            <w:bottom w:w="0" w:type="dxa"/>
          </w:tblCellMar>
        </w:tblPrEx>
        <w:trPr>
          <w:gridAfter w:val="2"/>
          <w:wAfter w:w="4164" w:type="dxa"/>
        </w:trPr>
        <w:tc>
          <w:tcPr>
            <w:tcW w:w="2575" w:type="pct"/>
          </w:tcPr>
          <w:p w:rsidR="000555F8" w:rsidRPr="00ED75EB" w:rsidRDefault="00ED75EB">
            <w:pPr>
              <w:spacing w:before="120" w:after="45" w:line="240" w:lineRule="auto"/>
              <w:ind w:left="283"/>
              <w:rPr>
                <w:lang w:val="ru-RU"/>
              </w:rPr>
            </w:pPr>
            <w:r w:rsidRPr="00ED75EB">
              <w:rPr>
                <w:sz w:val="20"/>
                <w:szCs w:val="20"/>
                <w:lang w:val="ru-RU"/>
              </w:rPr>
              <w:t>щелочное число или кислотное число</w:t>
            </w:r>
          </w:p>
        </w:tc>
      </w:tr>
      <w:tr w:rsidR="000555F8" w:rsidRPr="00ED75EB">
        <w:tblPrEx>
          <w:tblCellMar>
            <w:top w:w="0" w:type="dxa"/>
            <w:bottom w:w="0" w:type="dxa"/>
          </w:tblCellMar>
        </w:tblPrEx>
        <w:tc>
          <w:tcPr>
            <w:tcW w:w="5000" w:type="pct"/>
            <w:gridSpan w:val="3"/>
          </w:tcPr>
          <w:p w:rsidR="000555F8" w:rsidRPr="00ED75EB" w:rsidRDefault="00ED75EB">
            <w:pPr>
              <w:spacing w:before="120" w:after="45" w:line="240" w:lineRule="auto"/>
              <w:jc w:val="center"/>
              <w:rPr>
                <w:lang w:val="ru-RU"/>
              </w:rPr>
            </w:pPr>
            <w:r>
              <w:rPr>
                <w:sz w:val="20"/>
                <w:szCs w:val="20"/>
              </w:rPr>
              <w:t>II</w:t>
            </w:r>
            <w:r w:rsidRPr="00ED75EB">
              <w:rPr>
                <w:sz w:val="20"/>
                <w:szCs w:val="20"/>
                <w:lang w:val="ru-RU"/>
              </w:rPr>
              <w:t>. Сведения, подлежащие указанию при таможенном декларировании товаров в Республике Казахстан и Российской Федерации**</w:t>
            </w:r>
          </w:p>
        </w:tc>
      </w:tr>
      <w:tr w:rsidR="000555F8">
        <w:tblPrEx>
          <w:tblCellMar>
            <w:top w:w="0" w:type="dxa"/>
            <w:bottom w:w="0" w:type="dxa"/>
          </w:tblCellMar>
        </w:tblPrEx>
        <w:tc>
          <w:tcPr>
            <w:tcW w:w="836" w:type="pct"/>
          </w:tcPr>
          <w:p w:rsidR="000555F8" w:rsidRDefault="00ED75EB">
            <w:pPr>
              <w:spacing w:before="120" w:after="45" w:line="240" w:lineRule="auto"/>
            </w:pPr>
            <w:r>
              <w:rPr>
                <w:sz w:val="20"/>
                <w:szCs w:val="20"/>
              </w:rPr>
              <w:t>0302 21 –</w:t>
            </w:r>
            <w:r>
              <w:br/>
            </w:r>
            <w:r>
              <w:rPr>
                <w:sz w:val="20"/>
                <w:szCs w:val="20"/>
              </w:rPr>
              <w:t>0302 89,</w:t>
            </w:r>
            <w:r>
              <w:br/>
            </w:r>
            <w:r>
              <w:rPr>
                <w:sz w:val="20"/>
                <w:szCs w:val="20"/>
              </w:rPr>
              <w:t>0303 31 –</w:t>
            </w:r>
            <w:r>
              <w:br/>
            </w:r>
            <w:r>
              <w:rPr>
                <w:sz w:val="20"/>
                <w:szCs w:val="20"/>
              </w:rPr>
              <w:t>0303 89</w:t>
            </w:r>
          </w:p>
        </w:tc>
        <w:tc>
          <w:tcPr>
            <w:tcW w:w="1589" w:type="pct"/>
          </w:tcPr>
          <w:p w:rsidR="000555F8" w:rsidRPr="00ED75EB" w:rsidRDefault="00ED75EB">
            <w:pPr>
              <w:spacing w:before="120" w:after="45" w:line="240" w:lineRule="auto"/>
              <w:rPr>
                <w:lang w:val="ru-RU"/>
              </w:rPr>
            </w:pPr>
            <w:r w:rsidRPr="00ED75EB">
              <w:rPr>
                <w:sz w:val="20"/>
                <w:szCs w:val="20"/>
                <w:lang w:val="ru-RU"/>
              </w:rPr>
              <w:t>рыба свежая, охлажденная или мороженая</w:t>
            </w:r>
          </w:p>
        </w:tc>
        <w:tc>
          <w:tcPr>
            <w:tcW w:w="2575" w:type="pct"/>
          </w:tcPr>
          <w:p w:rsidR="000555F8" w:rsidRDefault="00ED75EB">
            <w:pPr>
              <w:spacing w:before="120" w:after="45" w:line="240" w:lineRule="auto"/>
            </w:pPr>
            <w:r>
              <w:rPr>
                <w:sz w:val="20"/>
                <w:szCs w:val="20"/>
              </w:rPr>
              <w:t>вид (латинское наименование)</w:t>
            </w:r>
          </w:p>
        </w:tc>
      </w:tr>
      <w:tr w:rsidR="000555F8" w:rsidRPr="00ED75EB">
        <w:tblPrEx>
          <w:tblCellMar>
            <w:top w:w="0" w:type="dxa"/>
            <w:bottom w:w="0" w:type="dxa"/>
          </w:tblCellMar>
        </w:tblPrEx>
        <w:trPr>
          <w:gridAfter w:val="2"/>
          <w:wAfter w:w="4164" w:type="dxa"/>
        </w:trPr>
        <w:tc>
          <w:tcPr>
            <w:tcW w:w="2575" w:type="pct"/>
          </w:tcPr>
          <w:p w:rsidR="000555F8" w:rsidRPr="00ED75EB" w:rsidRDefault="00ED75EB">
            <w:pPr>
              <w:spacing w:before="120" w:after="45" w:line="240" w:lineRule="auto"/>
              <w:rPr>
                <w:lang w:val="ru-RU"/>
              </w:rPr>
            </w:pPr>
            <w:r w:rsidRPr="00ED75EB">
              <w:rPr>
                <w:sz w:val="20"/>
                <w:szCs w:val="20"/>
                <w:lang w:val="ru-RU"/>
              </w:rPr>
              <w:t>вид разделки (например, неразделанная, потрошеная, обезглавленная)</w:t>
            </w:r>
          </w:p>
        </w:tc>
      </w:tr>
      <w:tr w:rsidR="000555F8" w:rsidRPr="00ED75EB">
        <w:tblPrEx>
          <w:tblCellMar>
            <w:top w:w="0" w:type="dxa"/>
            <w:bottom w:w="0" w:type="dxa"/>
          </w:tblCellMar>
        </w:tblPrEx>
        <w:trPr>
          <w:gridAfter w:val="2"/>
          <w:wAfter w:w="4164" w:type="dxa"/>
        </w:trPr>
        <w:tc>
          <w:tcPr>
            <w:tcW w:w="2575" w:type="pct"/>
          </w:tcPr>
          <w:p w:rsidR="000555F8" w:rsidRPr="00ED75EB" w:rsidRDefault="00ED75EB">
            <w:pPr>
              <w:spacing w:before="120" w:after="45" w:line="240" w:lineRule="auto"/>
              <w:rPr>
                <w:lang w:val="ru-RU"/>
              </w:rPr>
            </w:pPr>
            <w:r w:rsidRPr="00ED75EB">
              <w:rPr>
                <w:sz w:val="20"/>
                <w:szCs w:val="20"/>
                <w:lang w:val="ru-RU"/>
              </w:rPr>
              <w:t>наличие и вид обработки (например, охлажденная, мороженая)</w:t>
            </w:r>
          </w:p>
        </w:tc>
      </w:tr>
      <w:tr w:rsidR="000555F8">
        <w:tblPrEx>
          <w:tblCellMar>
            <w:top w:w="0" w:type="dxa"/>
            <w:bottom w:w="0" w:type="dxa"/>
          </w:tblCellMar>
        </w:tblPrEx>
        <w:tc>
          <w:tcPr>
            <w:tcW w:w="836" w:type="pct"/>
          </w:tcPr>
          <w:p w:rsidR="000555F8" w:rsidRDefault="00ED75EB">
            <w:pPr>
              <w:spacing w:before="120" w:after="45" w:line="240" w:lineRule="auto"/>
            </w:pPr>
            <w:r>
              <w:rPr>
                <w:sz w:val="20"/>
                <w:szCs w:val="20"/>
              </w:rPr>
              <w:t>0306</w:t>
            </w:r>
            <w:r>
              <w:br/>
            </w:r>
            <w:r>
              <w:rPr>
                <w:sz w:val="20"/>
                <w:szCs w:val="20"/>
              </w:rPr>
              <w:t>(кроме</w:t>
            </w:r>
            <w:r>
              <w:br/>
            </w:r>
            <w:r>
              <w:rPr>
                <w:sz w:val="20"/>
                <w:szCs w:val="20"/>
              </w:rPr>
              <w:t>0306 16,</w:t>
            </w:r>
            <w:r>
              <w:br/>
            </w:r>
            <w:r>
              <w:rPr>
                <w:sz w:val="20"/>
                <w:szCs w:val="20"/>
              </w:rPr>
              <w:t>0306 17,</w:t>
            </w:r>
            <w:r>
              <w:br/>
            </w:r>
            <w:r>
              <w:rPr>
                <w:sz w:val="20"/>
                <w:szCs w:val="20"/>
              </w:rPr>
              <w:t>0306 19 900,</w:t>
            </w:r>
            <w:r>
              <w:br/>
            </w:r>
            <w:r>
              <w:rPr>
                <w:sz w:val="20"/>
                <w:szCs w:val="20"/>
              </w:rPr>
              <w:t>0306 39 900 0,</w:t>
            </w:r>
            <w:r>
              <w:br/>
            </w:r>
            <w:r>
              <w:rPr>
                <w:sz w:val="20"/>
                <w:szCs w:val="20"/>
              </w:rPr>
              <w:t>0306 99 990 0)</w:t>
            </w:r>
          </w:p>
        </w:tc>
        <w:tc>
          <w:tcPr>
            <w:tcW w:w="1589" w:type="pct"/>
          </w:tcPr>
          <w:p w:rsidR="000555F8" w:rsidRDefault="00ED75EB">
            <w:pPr>
              <w:spacing w:before="120" w:after="45" w:line="240" w:lineRule="auto"/>
            </w:pPr>
            <w:r>
              <w:rPr>
                <w:sz w:val="20"/>
                <w:szCs w:val="20"/>
              </w:rPr>
              <w:t>ракообразные</w:t>
            </w:r>
          </w:p>
        </w:tc>
        <w:tc>
          <w:tcPr>
            <w:tcW w:w="2575" w:type="pct"/>
          </w:tcPr>
          <w:p w:rsidR="000555F8" w:rsidRDefault="00ED75EB">
            <w:pPr>
              <w:spacing w:before="120" w:after="45" w:line="240" w:lineRule="auto"/>
            </w:pPr>
            <w:r>
              <w:rPr>
                <w:sz w:val="20"/>
                <w:szCs w:val="20"/>
              </w:rPr>
              <w:t>вид (латинское наименование)</w:t>
            </w:r>
          </w:p>
        </w:tc>
      </w:tr>
      <w:tr w:rsidR="000555F8" w:rsidRPr="00ED75EB">
        <w:tblPrEx>
          <w:tblCellMar>
            <w:top w:w="0" w:type="dxa"/>
            <w:bottom w:w="0" w:type="dxa"/>
          </w:tblCellMar>
        </w:tblPrEx>
        <w:trPr>
          <w:gridAfter w:val="2"/>
          <w:wAfter w:w="4164" w:type="dxa"/>
        </w:trPr>
        <w:tc>
          <w:tcPr>
            <w:tcW w:w="2575" w:type="pct"/>
          </w:tcPr>
          <w:p w:rsidR="000555F8" w:rsidRPr="00ED75EB" w:rsidRDefault="00ED75EB">
            <w:pPr>
              <w:spacing w:before="120" w:after="45" w:line="240" w:lineRule="auto"/>
              <w:rPr>
                <w:lang w:val="ru-RU"/>
              </w:rPr>
            </w:pPr>
            <w:r w:rsidRPr="00ED75EB">
              <w:rPr>
                <w:sz w:val="20"/>
                <w:szCs w:val="20"/>
                <w:lang w:val="ru-RU"/>
              </w:rPr>
              <w:t>в панцире ил</w:t>
            </w:r>
            <w:r w:rsidRPr="00ED75EB">
              <w:rPr>
                <w:sz w:val="20"/>
                <w:szCs w:val="20"/>
                <w:lang w:val="ru-RU"/>
              </w:rPr>
              <w:t>и без панциря</w:t>
            </w:r>
          </w:p>
        </w:tc>
      </w:tr>
      <w:tr w:rsidR="000555F8" w:rsidRPr="00ED75EB">
        <w:tblPrEx>
          <w:tblCellMar>
            <w:top w:w="0" w:type="dxa"/>
            <w:bottom w:w="0" w:type="dxa"/>
          </w:tblCellMar>
        </w:tblPrEx>
        <w:trPr>
          <w:gridAfter w:val="2"/>
          <w:wAfter w:w="4164" w:type="dxa"/>
        </w:trPr>
        <w:tc>
          <w:tcPr>
            <w:tcW w:w="2575" w:type="pct"/>
          </w:tcPr>
          <w:p w:rsidR="000555F8" w:rsidRPr="00ED75EB" w:rsidRDefault="00ED75EB">
            <w:pPr>
              <w:spacing w:before="120" w:after="45" w:line="240" w:lineRule="auto"/>
              <w:rPr>
                <w:lang w:val="ru-RU"/>
              </w:rPr>
            </w:pPr>
            <w:r w:rsidRPr="00ED75EB">
              <w:rPr>
                <w:sz w:val="20"/>
                <w:szCs w:val="20"/>
                <w:lang w:val="ru-RU"/>
              </w:rPr>
              <w:t>наличие и вид обработки (например, живые, свежие, охлажденные, мороженые, сушеные, соленые или в рассоле, сваренные на пару или в кипящей воде)</w:t>
            </w:r>
          </w:p>
        </w:tc>
      </w:tr>
      <w:tr w:rsidR="000555F8" w:rsidRPr="00ED75EB">
        <w:tblPrEx>
          <w:tblCellMar>
            <w:top w:w="0" w:type="dxa"/>
            <w:bottom w:w="0" w:type="dxa"/>
          </w:tblCellMar>
        </w:tblPrEx>
        <w:tc>
          <w:tcPr>
            <w:tcW w:w="836" w:type="pct"/>
          </w:tcPr>
          <w:p w:rsidR="000555F8" w:rsidRDefault="00ED75EB">
            <w:pPr>
              <w:spacing w:before="120" w:after="45" w:line="240" w:lineRule="auto"/>
            </w:pPr>
            <w:r>
              <w:rPr>
                <w:sz w:val="20"/>
                <w:szCs w:val="20"/>
              </w:rPr>
              <w:t>4403</w:t>
            </w:r>
            <w:r>
              <w:br/>
            </w:r>
            <w:r>
              <w:rPr>
                <w:sz w:val="20"/>
                <w:szCs w:val="20"/>
              </w:rPr>
              <w:t>(кроме</w:t>
            </w:r>
            <w:r>
              <w:br/>
            </w:r>
            <w:r>
              <w:rPr>
                <w:sz w:val="20"/>
                <w:szCs w:val="20"/>
              </w:rPr>
              <w:t>4403 41 000 0,</w:t>
            </w:r>
            <w:r>
              <w:br/>
            </w:r>
            <w:r>
              <w:rPr>
                <w:sz w:val="20"/>
                <w:szCs w:val="20"/>
              </w:rPr>
              <w:t>4403 49,</w:t>
            </w:r>
            <w:r>
              <w:br/>
            </w:r>
            <w:r>
              <w:rPr>
                <w:sz w:val="20"/>
                <w:szCs w:val="20"/>
              </w:rPr>
              <w:t>4403 95 000 1,</w:t>
            </w:r>
            <w:r>
              <w:br/>
            </w:r>
            <w:r>
              <w:rPr>
                <w:sz w:val="20"/>
                <w:szCs w:val="20"/>
              </w:rPr>
              <w:t>4403 95 000 2,</w:t>
            </w:r>
            <w:r>
              <w:br/>
            </w:r>
            <w:r>
              <w:rPr>
                <w:sz w:val="20"/>
                <w:szCs w:val="20"/>
              </w:rPr>
              <w:lastRenderedPageBreak/>
              <w:t>4403 95 000 9,</w:t>
            </w:r>
            <w:r>
              <w:br/>
            </w:r>
            <w:r>
              <w:rPr>
                <w:sz w:val="20"/>
                <w:szCs w:val="20"/>
              </w:rPr>
              <w:t>4403 96 000 1,</w:t>
            </w:r>
            <w:r>
              <w:br/>
            </w:r>
            <w:r>
              <w:rPr>
                <w:sz w:val="20"/>
                <w:szCs w:val="20"/>
              </w:rPr>
              <w:t>4403 96 000 9)</w:t>
            </w:r>
          </w:p>
        </w:tc>
        <w:tc>
          <w:tcPr>
            <w:tcW w:w="1589" w:type="pct"/>
          </w:tcPr>
          <w:p w:rsidR="000555F8" w:rsidRDefault="00ED75EB">
            <w:pPr>
              <w:spacing w:before="120" w:after="45" w:line="240" w:lineRule="auto"/>
            </w:pPr>
            <w:r>
              <w:rPr>
                <w:sz w:val="20"/>
                <w:szCs w:val="20"/>
              </w:rPr>
              <w:lastRenderedPageBreak/>
              <w:t>лесоматериалы необработанные</w:t>
            </w:r>
          </w:p>
        </w:tc>
        <w:tc>
          <w:tcPr>
            <w:tcW w:w="2575" w:type="pct"/>
          </w:tcPr>
          <w:p w:rsidR="000555F8" w:rsidRPr="00ED75EB" w:rsidRDefault="00ED75EB">
            <w:pPr>
              <w:spacing w:before="120" w:after="45" w:line="240" w:lineRule="auto"/>
              <w:rPr>
                <w:lang w:val="ru-RU"/>
              </w:rPr>
            </w:pPr>
            <w:r w:rsidRPr="00ED75EB">
              <w:rPr>
                <w:sz w:val="20"/>
                <w:szCs w:val="20"/>
                <w:lang w:val="ru-RU"/>
              </w:rPr>
              <w:t xml:space="preserve">наименование лесоматериалов и порода древесины (например, пиловочник березовый, </w:t>
            </w:r>
            <w:r w:rsidRPr="00ED75EB">
              <w:rPr>
                <w:sz w:val="20"/>
                <w:szCs w:val="20"/>
                <w:lang w:val="ru-RU"/>
              </w:rPr>
              <w:lastRenderedPageBreak/>
              <w:t>балансы сосны обыкновенной «</w:t>
            </w:r>
            <w:r>
              <w:rPr>
                <w:sz w:val="20"/>
                <w:szCs w:val="20"/>
              </w:rPr>
              <w:t>Pinus</w:t>
            </w:r>
            <w:r w:rsidRPr="00ED75EB">
              <w:rPr>
                <w:sz w:val="20"/>
                <w:szCs w:val="20"/>
                <w:lang w:val="ru-RU"/>
              </w:rPr>
              <w:t xml:space="preserve"> </w:t>
            </w:r>
            <w:r>
              <w:rPr>
                <w:sz w:val="20"/>
                <w:szCs w:val="20"/>
              </w:rPr>
              <w:t>sylvestris</w:t>
            </w:r>
            <w:r w:rsidRPr="00ED75EB">
              <w:rPr>
                <w:sz w:val="20"/>
                <w:szCs w:val="20"/>
                <w:lang w:val="ru-RU"/>
              </w:rPr>
              <w:t xml:space="preserve"> </w:t>
            </w:r>
            <w:r>
              <w:rPr>
                <w:sz w:val="20"/>
                <w:szCs w:val="20"/>
              </w:rPr>
              <w:t>L</w:t>
            </w:r>
            <w:r w:rsidRPr="00ED75EB">
              <w:rPr>
                <w:sz w:val="20"/>
                <w:szCs w:val="20"/>
                <w:lang w:val="ru-RU"/>
              </w:rPr>
              <w:t>.»)</w:t>
            </w:r>
          </w:p>
        </w:tc>
      </w:tr>
      <w:tr w:rsidR="000555F8" w:rsidRPr="00ED75EB">
        <w:tblPrEx>
          <w:tblCellMar>
            <w:top w:w="0" w:type="dxa"/>
            <w:bottom w:w="0" w:type="dxa"/>
          </w:tblCellMar>
        </w:tblPrEx>
        <w:trPr>
          <w:gridAfter w:val="2"/>
          <w:wAfter w:w="4164" w:type="dxa"/>
        </w:trPr>
        <w:tc>
          <w:tcPr>
            <w:tcW w:w="2575" w:type="pct"/>
          </w:tcPr>
          <w:p w:rsidR="000555F8" w:rsidRPr="00ED75EB" w:rsidRDefault="00ED75EB">
            <w:pPr>
              <w:spacing w:before="120" w:after="45" w:line="240" w:lineRule="auto"/>
              <w:rPr>
                <w:lang w:val="ru-RU"/>
              </w:rPr>
            </w:pPr>
            <w:r w:rsidRPr="00ED75EB">
              <w:rPr>
                <w:sz w:val="20"/>
                <w:szCs w:val="20"/>
                <w:lang w:val="ru-RU"/>
              </w:rPr>
              <w:lastRenderedPageBreak/>
              <w:t>наличие обработки (например, неокоренные, необработанные, окоренные)</w:t>
            </w:r>
          </w:p>
        </w:tc>
      </w:tr>
      <w:tr w:rsidR="000555F8" w:rsidRPr="00ED75EB">
        <w:tblPrEx>
          <w:tblCellMar>
            <w:top w:w="0" w:type="dxa"/>
            <w:bottom w:w="0" w:type="dxa"/>
          </w:tblCellMar>
        </w:tblPrEx>
        <w:trPr>
          <w:gridAfter w:val="2"/>
          <w:wAfter w:w="4164" w:type="dxa"/>
        </w:trPr>
        <w:tc>
          <w:tcPr>
            <w:tcW w:w="2575" w:type="pct"/>
          </w:tcPr>
          <w:p w:rsidR="000555F8" w:rsidRPr="00ED75EB" w:rsidRDefault="00ED75EB">
            <w:pPr>
              <w:spacing w:before="120" w:after="45" w:line="240" w:lineRule="auto"/>
              <w:rPr>
                <w:lang w:val="ru-RU"/>
              </w:rPr>
            </w:pPr>
            <w:r w:rsidRPr="00ED75EB">
              <w:rPr>
                <w:sz w:val="20"/>
                <w:szCs w:val="20"/>
                <w:lang w:val="ru-RU"/>
              </w:rPr>
              <w:t>наличие обработки консервантом (например, краской, травителями, креозотом или иными веществами)</w:t>
            </w:r>
          </w:p>
        </w:tc>
      </w:tr>
      <w:tr w:rsidR="000555F8">
        <w:tblPrEx>
          <w:tblCellMar>
            <w:top w:w="0" w:type="dxa"/>
            <w:bottom w:w="0" w:type="dxa"/>
          </w:tblCellMar>
        </w:tblPrEx>
        <w:trPr>
          <w:gridAfter w:val="2"/>
          <w:wAfter w:w="4164" w:type="dxa"/>
        </w:trPr>
        <w:tc>
          <w:tcPr>
            <w:tcW w:w="2575" w:type="pct"/>
          </w:tcPr>
          <w:p w:rsidR="000555F8" w:rsidRDefault="00ED75EB">
            <w:pPr>
              <w:spacing w:before="120" w:after="45" w:line="240" w:lineRule="auto"/>
            </w:pPr>
            <w:r>
              <w:rPr>
                <w:sz w:val="20"/>
                <w:szCs w:val="20"/>
              </w:rPr>
              <w:t>сорт лесоматериалов</w:t>
            </w:r>
          </w:p>
        </w:tc>
      </w:tr>
      <w:tr w:rsidR="000555F8">
        <w:tblPrEx>
          <w:tblCellMar>
            <w:top w:w="0" w:type="dxa"/>
            <w:bottom w:w="0" w:type="dxa"/>
          </w:tblCellMar>
        </w:tblPrEx>
        <w:trPr>
          <w:gridAfter w:val="2"/>
          <w:wAfter w:w="4164" w:type="dxa"/>
        </w:trPr>
        <w:tc>
          <w:tcPr>
            <w:tcW w:w="2575" w:type="pct"/>
          </w:tcPr>
          <w:p w:rsidR="000555F8" w:rsidRDefault="00ED75EB">
            <w:pPr>
              <w:spacing w:before="120" w:after="45" w:line="240" w:lineRule="auto"/>
            </w:pPr>
            <w:r>
              <w:rPr>
                <w:sz w:val="20"/>
                <w:szCs w:val="20"/>
              </w:rPr>
              <w:t>размеры лесоматериалов:</w:t>
            </w:r>
          </w:p>
        </w:tc>
      </w:tr>
      <w:tr w:rsidR="000555F8">
        <w:tblPrEx>
          <w:tblCellMar>
            <w:top w:w="0" w:type="dxa"/>
            <w:bottom w:w="0" w:type="dxa"/>
          </w:tblCellMar>
        </w:tblPrEx>
        <w:trPr>
          <w:gridAfter w:val="2"/>
          <w:wAfter w:w="4164" w:type="dxa"/>
        </w:trPr>
        <w:tc>
          <w:tcPr>
            <w:tcW w:w="2575" w:type="pct"/>
          </w:tcPr>
          <w:p w:rsidR="000555F8" w:rsidRDefault="00ED75EB">
            <w:pPr>
              <w:spacing w:before="120" w:after="45" w:line="240" w:lineRule="auto"/>
              <w:ind w:left="283"/>
            </w:pPr>
            <w:r>
              <w:rPr>
                <w:sz w:val="20"/>
                <w:szCs w:val="20"/>
              </w:rPr>
              <w:t>номинальная длина лесоматериалов</w:t>
            </w:r>
          </w:p>
        </w:tc>
      </w:tr>
      <w:tr w:rsidR="000555F8" w:rsidRPr="00ED75EB">
        <w:tblPrEx>
          <w:tblCellMar>
            <w:top w:w="0" w:type="dxa"/>
            <w:bottom w:w="0" w:type="dxa"/>
          </w:tblCellMar>
        </w:tblPrEx>
        <w:trPr>
          <w:gridAfter w:val="2"/>
          <w:wAfter w:w="4164" w:type="dxa"/>
        </w:trPr>
        <w:tc>
          <w:tcPr>
            <w:tcW w:w="2575" w:type="pct"/>
          </w:tcPr>
          <w:p w:rsidR="000555F8" w:rsidRPr="00ED75EB" w:rsidRDefault="00ED75EB">
            <w:pPr>
              <w:spacing w:before="120" w:after="45" w:line="240" w:lineRule="auto"/>
              <w:ind w:left="283"/>
              <w:rPr>
                <w:lang w:val="ru-RU"/>
              </w:rPr>
            </w:pPr>
            <w:r w:rsidRPr="00ED75EB">
              <w:rPr>
                <w:sz w:val="20"/>
                <w:szCs w:val="20"/>
                <w:lang w:val="ru-RU"/>
              </w:rPr>
              <w:t>длина лес</w:t>
            </w:r>
            <w:r w:rsidRPr="00ED75EB">
              <w:rPr>
                <w:sz w:val="20"/>
                <w:szCs w:val="20"/>
                <w:lang w:val="ru-RU"/>
              </w:rPr>
              <w:t>оматериалов с учетом максимального припуска на распиловку (м)</w:t>
            </w:r>
          </w:p>
        </w:tc>
      </w:tr>
      <w:tr w:rsidR="000555F8" w:rsidRPr="00ED75EB">
        <w:tblPrEx>
          <w:tblCellMar>
            <w:top w:w="0" w:type="dxa"/>
            <w:bottom w:w="0" w:type="dxa"/>
          </w:tblCellMar>
        </w:tblPrEx>
        <w:trPr>
          <w:gridAfter w:val="2"/>
          <w:wAfter w:w="4164" w:type="dxa"/>
        </w:trPr>
        <w:tc>
          <w:tcPr>
            <w:tcW w:w="2575" w:type="pct"/>
          </w:tcPr>
          <w:p w:rsidR="000555F8" w:rsidRPr="00ED75EB" w:rsidRDefault="00ED75EB">
            <w:pPr>
              <w:spacing w:before="120" w:after="45" w:line="240" w:lineRule="auto"/>
              <w:ind w:left="283"/>
              <w:rPr>
                <w:lang w:val="ru-RU"/>
              </w:rPr>
            </w:pPr>
            <w:r w:rsidRPr="00ED75EB">
              <w:rPr>
                <w:sz w:val="20"/>
                <w:szCs w:val="20"/>
                <w:lang w:val="ru-RU"/>
              </w:rPr>
              <w:t>диапазон диаметров (толщин) в верхнем торце и в нижнем торце (см)</w:t>
            </w:r>
          </w:p>
        </w:tc>
      </w:tr>
      <w:tr w:rsidR="000555F8" w:rsidRPr="00ED75EB">
        <w:tblPrEx>
          <w:tblCellMar>
            <w:top w:w="0" w:type="dxa"/>
            <w:bottom w:w="0" w:type="dxa"/>
          </w:tblCellMar>
        </w:tblPrEx>
        <w:trPr>
          <w:gridAfter w:val="2"/>
          <w:wAfter w:w="4164" w:type="dxa"/>
        </w:trPr>
        <w:tc>
          <w:tcPr>
            <w:tcW w:w="2575" w:type="pct"/>
          </w:tcPr>
          <w:p w:rsidR="000555F8" w:rsidRPr="00ED75EB" w:rsidRDefault="00ED75EB">
            <w:pPr>
              <w:spacing w:before="120" w:after="45" w:line="240" w:lineRule="auto"/>
              <w:rPr>
                <w:lang w:val="ru-RU"/>
              </w:rPr>
            </w:pPr>
            <w:r w:rsidRPr="00ED75EB">
              <w:rPr>
                <w:sz w:val="20"/>
                <w:szCs w:val="20"/>
                <w:lang w:val="ru-RU"/>
              </w:rPr>
              <w:t>объем лесоматериалов, указанный в договоре (контракте), с учетом номинальной длины и без учета коры (м3)</w:t>
            </w:r>
          </w:p>
        </w:tc>
      </w:tr>
      <w:tr w:rsidR="000555F8" w:rsidRPr="00ED75EB">
        <w:tblPrEx>
          <w:tblCellMar>
            <w:top w:w="0" w:type="dxa"/>
            <w:bottom w:w="0" w:type="dxa"/>
          </w:tblCellMar>
        </w:tblPrEx>
        <w:trPr>
          <w:gridAfter w:val="2"/>
          <w:wAfter w:w="4164" w:type="dxa"/>
        </w:trPr>
        <w:tc>
          <w:tcPr>
            <w:tcW w:w="2575" w:type="pct"/>
          </w:tcPr>
          <w:p w:rsidR="000555F8" w:rsidRPr="00ED75EB" w:rsidRDefault="00ED75EB">
            <w:pPr>
              <w:spacing w:before="120" w:after="45" w:line="240" w:lineRule="auto"/>
              <w:rPr>
                <w:lang w:val="ru-RU"/>
              </w:rPr>
            </w:pPr>
            <w:r w:rsidRPr="00ED75EB">
              <w:rPr>
                <w:sz w:val="20"/>
                <w:szCs w:val="20"/>
                <w:lang w:val="ru-RU"/>
              </w:rPr>
              <w:t>объем лесоматериалов с учетом фактической длины и с учетом коры (м3)</w:t>
            </w:r>
          </w:p>
        </w:tc>
      </w:tr>
      <w:tr w:rsidR="000555F8" w:rsidRPr="00ED75EB">
        <w:tblPrEx>
          <w:tblCellMar>
            <w:top w:w="0" w:type="dxa"/>
            <w:bottom w:w="0" w:type="dxa"/>
          </w:tblCellMar>
        </w:tblPrEx>
        <w:tc>
          <w:tcPr>
            <w:tcW w:w="836" w:type="pct"/>
          </w:tcPr>
          <w:p w:rsidR="000555F8" w:rsidRDefault="00ED75EB">
            <w:pPr>
              <w:spacing w:before="120" w:after="45" w:line="240" w:lineRule="auto"/>
            </w:pPr>
            <w:r>
              <w:rPr>
                <w:sz w:val="20"/>
                <w:szCs w:val="20"/>
              </w:rPr>
              <w:t>4403 95 000 1</w:t>
            </w:r>
          </w:p>
        </w:tc>
        <w:tc>
          <w:tcPr>
            <w:tcW w:w="1589" w:type="pct"/>
          </w:tcPr>
          <w:p w:rsidR="000555F8" w:rsidRDefault="00ED75EB">
            <w:pPr>
              <w:spacing w:before="120" w:after="45" w:line="240" w:lineRule="auto"/>
            </w:pPr>
            <w:r>
              <w:rPr>
                <w:sz w:val="20"/>
                <w:szCs w:val="20"/>
              </w:rPr>
              <w:t>лесоматериалы необработанные из березы</w:t>
            </w:r>
          </w:p>
        </w:tc>
        <w:tc>
          <w:tcPr>
            <w:tcW w:w="2575" w:type="pct"/>
          </w:tcPr>
          <w:p w:rsidR="000555F8" w:rsidRPr="00ED75EB" w:rsidRDefault="00ED75EB">
            <w:pPr>
              <w:spacing w:before="120" w:after="45" w:line="240" w:lineRule="auto"/>
              <w:rPr>
                <w:lang w:val="ru-RU"/>
              </w:rPr>
            </w:pPr>
            <w:r w:rsidRPr="00ED75EB">
              <w:rPr>
                <w:sz w:val="20"/>
                <w:szCs w:val="20"/>
                <w:lang w:val="ru-RU"/>
              </w:rPr>
              <w:t>назначение (для использования в круглом виде, а также для распиловки (или раскола) в продольном направлении для выработки пиломатериалов или шпал для железнодорожных или трамвайных путей или для получения листов для о</w:t>
            </w:r>
            <w:r w:rsidRPr="00ED75EB">
              <w:rPr>
                <w:sz w:val="20"/>
                <w:szCs w:val="20"/>
                <w:lang w:val="ru-RU"/>
              </w:rPr>
              <w:t>блицовки путем строгания или лущения)</w:t>
            </w:r>
          </w:p>
        </w:tc>
      </w:tr>
      <w:tr w:rsidR="000555F8" w:rsidRPr="00ED75EB">
        <w:tblPrEx>
          <w:tblCellMar>
            <w:top w:w="0" w:type="dxa"/>
            <w:bottom w:w="0" w:type="dxa"/>
          </w:tblCellMar>
        </w:tblPrEx>
        <w:trPr>
          <w:gridAfter w:val="2"/>
          <w:wAfter w:w="4164" w:type="dxa"/>
        </w:trPr>
        <w:tc>
          <w:tcPr>
            <w:tcW w:w="2575" w:type="pct"/>
          </w:tcPr>
          <w:p w:rsidR="000555F8" w:rsidRPr="00ED75EB" w:rsidRDefault="00ED75EB">
            <w:pPr>
              <w:spacing w:before="120" w:after="45" w:line="240" w:lineRule="auto"/>
              <w:rPr>
                <w:lang w:val="ru-RU"/>
              </w:rPr>
            </w:pPr>
            <w:r w:rsidRPr="00ED75EB">
              <w:rPr>
                <w:sz w:val="20"/>
                <w:szCs w:val="20"/>
                <w:lang w:val="ru-RU"/>
              </w:rPr>
              <w:t>наименование лесоматериалов (например, фанерный кряж березовый, пиловочник березовый диаметром не менее 15 см)</w:t>
            </w:r>
          </w:p>
        </w:tc>
      </w:tr>
      <w:tr w:rsidR="000555F8" w:rsidRPr="00ED75EB">
        <w:tblPrEx>
          <w:tblCellMar>
            <w:top w:w="0" w:type="dxa"/>
            <w:bottom w:w="0" w:type="dxa"/>
          </w:tblCellMar>
        </w:tblPrEx>
        <w:trPr>
          <w:gridAfter w:val="2"/>
          <w:wAfter w:w="4164" w:type="dxa"/>
        </w:trPr>
        <w:tc>
          <w:tcPr>
            <w:tcW w:w="2575" w:type="pct"/>
          </w:tcPr>
          <w:p w:rsidR="000555F8" w:rsidRPr="00ED75EB" w:rsidRDefault="00ED75EB">
            <w:pPr>
              <w:spacing w:before="120" w:after="45" w:line="240" w:lineRule="auto"/>
              <w:rPr>
                <w:lang w:val="ru-RU"/>
              </w:rPr>
            </w:pPr>
            <w:r w:rsidRPr="00ED75EB">
              <w:rPr>
                <w:sz w:val="20"/>
                <w:szCs w:val="20"/>
                <w:lang w:val="ru-RU"/>
              </w:rPr>
              <w:t>наличие обработки (например, неокоренные, необработанные, окоренные)</w:t>
            </w:r>
          </w:p>
        </w:tc>
      </w:tr>
      <w:tr w:rsidR="000555F8" w:rsidRPr="00ED75EB">
        <w:tblPrEx>
          <w:tblCellMar>
            <w:top w:w="0" w:type="dxa"/>
            <w:bottom w:w="0" w:type="dxa"/>
          </w:tblCellMar>
        </w:tblPrEx>
        <w:trPr>
          <w:gridAfter w:val="2"/>
          <w:wAfter w:w="4164" w:type="dxa"/>
        </w:trPr>
        <w:tc>
          <w:tcPr>
            <w:tcW w:w="2575" w:type="pct"/>
          </w:tcPr>
          <w:p w:rsidR="000555F8" w:rsidRPr="00ED75EB" w:rsidRDefault="00ED75EB">
            <w:pPr>
              <w:spacing w:before="120" w:after="45" w:line="240" w:lineRule="auto"/>
              <w:rPr>
                <w:lang w:val="ru-RU"/>
              </w:rPr>
            </w:pPr>
            <w:r w:rsidRPr="00ED75EB">
              <w:rPr>
                <w:sz w:val="20"/>
                <w:szCs w:val="20"/>
                <w:lang w:val="ru-RU"/>
              </w:rPr>
              <w:t>наличие обработки консервантом (например, краской, травителями, креозотом или иными веществами)</w:t>
            </w:r>
          </w:p>
        </w:tc>
      </w:tr>
      <w:tr w:rsidR="000555F8" w:rsidRPr="00ED75EB">
        <w:tblPrEx>
          <w:tblCellMar>
            <w:top w:w="0" w:type="dxa"/>
            <w:bottom w:w="0" w:type="dxa"/>
          </w:tblCellMar>
        </w:tblPrEx>
        <w:trPr>
          <w:gridAfter w:val="2"/>
          <w:wAfter w:w="4164" w:type="dxa"/>
        </w:trPr>
        <w:tc>
          <w:tcPr>
            <w:tcW w:w="2575" w:type="pct"/>
          </w:tcPr>
          <w:p w:rsidR="000555F8" w:rsidRPr="00ED75EB" w:rsidRDefault="00ED75EB">
            <w:pPr>
              <w:spacing w:before="120" w:after="45" w:line="240" w:lineRule="auto"/>
              <w:rPr>
                <w:lang w:val="ru-RU"/>
              </w:rPr>
            </w:pPr>
            <w:r w:rsidRPr="00ED75EB">
              <w:rPr>
                <w:sz w:val="20"/>
                <w:szCs w:val="20"/>
                <w:lang w:val="ru-RU"/>
              </w:rPr>
              <w:t>сорт лесоматериалов (например, сорт 1, сорт 2)</w:t>
            </w:r>
          </w:p>
        </w:tc>
      </w:tr>
      <w:tr w:rsidR="000555F8" w:rsidRPr="00ED75EB">
        <w:tblPrEx>
          <w:tblCellMar>
            <w:top w:w="0" w:type="dxa"/>
            <w:bottom w:w="0" w:type="dxa"/>
          </w:tblCellMar>
        </w:tblPrEx>
        <w:trPr>
          <w:gridAfter w:val="2"/>
          <w:wAfter w:w="4164" w:type="dxa"/>
        </w:trPr>
        <w:tc>
          <w:tcPr>
            <w:tcW w:w="2575" w:type="pct"/>
          </w:tcPr>
          <w:p w:rsidR="000555F8" w:rsidRPr="00ED75EB" w:rsidRDefault="00ED75EB">
            <w:pPr>
              <w:spacing w:before="120" w:after="45" w:line="240" w:lineRule="auto"/>
              <w:rPr>
                <w:lang w:val="ru-RU"/>
              </w:rPr>
            </w:pPr>
            <w:r w:rsidRPr="00ED75EB">
              <w:rPr>
                <w:sz w:val="20"/>
                <w:szCs w:val="20"/>
                <w:lang w:val="ru-RU"/>
              </w:rPr>
              <w:t>размеры лесоматериалов (диапазон диаметров (толщин) в верхнем торце и в нижнем торце) (см)</w:t>
            </w:r>
          </w:p>
        </w:tc>
      </w:tr>
      <w:tr w:rsidR="000555F8" w:rsidRPr="00ED75EB">
        <w:tblPrEx>
          <w:tblCellMar>
            <w:top w:w="0" w:type="dxa"/>
            <w:bottom w:w="0" w:type="dxa"/>
          </w:tblCellMar>
        </w:tblPrEx>
        <w:trPr>
          <w:gridAfter w:val="2"/>
          <w:wAfter w:w="4164" w:type="dxa"/>
        </w:trPr>
        <w:tc>
          <w:tcPr>
            <w:tcW w:w="2575" w:type="pct"/>
          </w:tcPr>
          <w:p w:rsidR="000555F8" w:rsidRPr="00ED75EB" w:rsidRDefault="00ED75EB">
            <w:pPr>
              <w:spacing w:before="120" w:after="45" w:line="240" w:lineRule="auto"/>
              <w:rPr>
                <w:lang w:val="ru-RU"/>
              </w:rPr>
            </w:pPr>
            <w:r w:rsidRPr="00ED75EB">
              <w:rPr>
                <w:sz w:val="20"/>
                <w:szCs w:val="20"/>
                <w:lang w:val="ru-RU"/>
              </w:rPr>
              <w:t>объем лесоматериало</w:t>
            </w:r>
            <w:r w:rsidRPr="00ED75EB">
              <w:rPr>
                <w:sz w:val="20"/>
                <w:szCs w:val="20"/>
                <w:lang w:val="ru-RU"/>
              </w:rPr>
              <w:t>в с учетом фактической длины и с учетом коры (м3)</w:t>
            </w:r>
          </w:p>
        </w:tc>
      </w:tr>
      <w:tr w:rsidR="000555F8" w:rsidRPr="00ED75EB">
        <w:tblPrEx>
          <w:tblCellMar>
            <w:top w:w="0" w:type="dxa"/>
            <w:bottom w:w="0" w:type="dxa"/>
          </w:tblCellMar>
        </w:tblPrEx>
        <w:tc>
          <w:tcPr>
            <w:tcW w:w="836" w:type="pct"/>
          </w:tcPr>
          <w:p w:rsidR="000555F8" w:rsidRDefault="00ED75EB">
            <w:pPr>
              <w:spacing w:before="120" w:after="45" w:line="240" w:lineRule="auto"/>
            </w:pPr>
            <w:r>
              <w:rPr>
                <w:sz w:val="20"/>
                <w:szCs w:val="20"/>
              </w:rPr>
              <w:t>4403 95 000 2,</w:t>
            </w:r>
            <w:r>
              <w:br/>
            </w:r>
            <w:r>
              <w:rPr>
                <w:sz w:val="20"/>
                <w:szCs w:val="20"/>
              </w:rPr>
              <w:lastRenderedPageBreak/>
              <w:t>4403 95 000 9,</w:t>
            </w:r>
            <w:r>
              <w:br/>
            </w:r>
            <w:r>
              <w:rPr>
                <w:sz w:val="20"/>
                <w:szCs w:val="20"/>
              </w:rPr>
              <w:t>4403 96 000 1,</w:t>
            </w:r>
            <w:r>
              <w:br/>
            </w:r>
            <w:r>
              <w:rPr>
                <w:sz w:val="20"/>
                <w:szCs w:val="20"/>
              </w:rPr>
              <w:t>4403 96 000 9</w:t>
            </w:r>
          </w:p>
        </w:tc>
        <w:tc>
          <w:tcPr>
            <w:tcW w:w="1589" w:type="pct"/>
          </w:tcPr>
          <w:p w:rsidR="000555F8" w:rsidRDefault="00ED75EB">
            <w:pPr>
              <w:spacing w:before="120" w:after="45" w:line="240" w:lineRule="auto"/>
            </w:pPr>
            <w:r>
              <w:rPr>
                <w:sz w:val="20"/>
                <w:szCs w:val="20"/>
              </w:rPr>
              <w:lastRenderedPageBreak/>
              <w:t xml:space="preserve">лесоматериалы необработанные из </w:t>
            </w:r>
            <w:r>
              <w:rPr>
                <w:sz w:val="20"/>
                <w:szCs w:val="20"/>
              </w:rPr>
              <w:lastRenderedPageBreak/>
              <w:t>березы</w:t>
            </w:r>
          </w:p>
        </w:tc>
        <w:tc>
          <w:tcPr>
            <w:tcW w:w="2575" w:type="pct"/>
          </w:tcPr>
          <w:p w:rsidR="000555F8" w:rsidRPr="00ED75EB" w:rsidRDefault="00ED75EB">
            <w:pPr>
              <w:spacing w:before="120" w:after="45" w:line="240" w:lineRule="auto"/>
              <w:rPr>
                <w:lang w:val="ru-RU"/>
              </w:rPr>
            </w:pPr>
            <w:r w:rsidRPr="00ED75EB">
              <w:rPr>
                <w:sz w:val="20"/>
                <w:szCs w:val="20"/>
                <w:lang w:val="ru-RU"/>
              </w:rPr>
              <w:lastRenderedPageBreak/>
              <w:t xml:space="preserve">наименование </w:t>
            </w:r>
            <w:r w:rsidRPr="00ED75EB">
              <w:rPr>
                <w:sz w:val="20"/>
                <w:szCs w:val="20"/>
                <w:lang w:val="ru-RU"/>
              </w:rPr>
              <w:lastRenderedPageBreak/>
              <w:t>лесоматериалов (например, балансы березовые диаметром менее 15 см)</w:t>
            </w:r>
          </w:p>
        </w:tc>
      </w:tr>
      <w:tr w:rsidR="000555F8" w:rsidRPr="00ED75EB">
        <w:tblPrEx>
          <w:tblCellMar>
            <w:top w:w="0" w:type="dxa"/>
            <w:bottom w:w="0" w:type="dxa"/>
          </w:tblCellMar>
        </w:tblPrEx>
        <w:trPr>
          <w:gridAfter w:val="2"/>
          <w:wAfter w:w="4164" w:type="dxa"/>
        </w:trPr>
        <w:tc>
          <w:tcPr>
            <w:tcW w:w="2575" w:type="pct"/>
          </w:tcPr>
          <w:p w:rsidR="000555F8" w:rsidRPr="00ED75EB" w:rsidRDefault="00ED75EB">
            <w:pPr>
              <w:spacing w:before="120" w:after="45" w:line="240" w:lineRule="auto"/>
              <w:rPr>
                <w:lang w:val="ru-RU"/>
              </w:rPr>
            </w:pPr>
            <w:r w:rsidRPr="00ED75EB">
              <w:rPr>
                <w:sz w:val="20"/>
                <w:szCs w:val="20"/>
                <w:lang w:val="ru-RU"/>
              </w:rPr>
              <w:lastRenderedPageBreak/>
              <w:t>наличие обработки (наприме</w:t>
            </w:r>
            <w:r w:rsidRPr="00ED75EB">
              <w:rPr>
                <w:sz w:val="20"/>
                <w:szCs w:val="20"/>
                <w:lang w:val="ru-RU"/>
              </w:rPr>
              <w:t>р, неокоренные, необработанные, окоренные)</w:t>
            </w:r>
          </w:p>
        </w:tc>
      </w:tr>
      <w:tr w:rsidR="000555F8" w:rsidRPr="00ED75EB">
        <w:tblPrEx>
          <w:tblCellMar>
            <w:top w:w="0" w:type="dxa"/>
            <w:bottom w:w="0" w:type="dxa"/>
          </w:tblCellMar>
        </w:tblPrEx>
        <w:trPr>
          <w:gridAfter w:val="2"/>
          <w:wAfter w:w="4164" w:type="dxa"/>
        </w:trPr>
        <w:tc>
          <w:tcPr>
            <w:tcW w:w="2575" w:type="pct"/>
          </w:tcPr>
          <w:p w:rsidR="000555F8" w:rsidRPr="00ED75EB" w:rsidRDefault="00ED75EB">
            <w:pPr>
              <w:spacing w:before="120" w:after="45" w:line="240" w:lineRule="auto"/>
              <w:rPr>
                <w:lang w:val="ru-RU"/>
              </w:rPr>
            </w:pPr>
            <w:r w:rsidRPr="00ED75EB">
              <w:rPr>
                <w:sz w:val="20"/>
                <w:szCs w:val="20"/>
                <w:lang w:val="ru-RU"/>
              </w:rPr>
              <w:t>наличие обработки консервантом (например, краской, травителями, креозотом или иными веществами)</w:t>
            </w:r>
          </w:p>
        </w:tc>
      </w:tr>
      <w:tr w:rsidR="000555F8">
        <w:tblPrEx>
          <w:tblCellMar>
            <w:top w:w="0" w:type="dxa"/>
            <w:bottom w:w="0" w:type="dxa"/>
          </w:tblCellMar>
        </w:tblPrEx>
        <w:trPr>
          <w:gridAfter w:val="2"/>
          <w:wAfter w:w="4164" w:type="dxa"/>
        </w:trPr>
        <w:tc>
          <w:tcPr>
            <w:tcW w:w="2575" w:type="pct"/>
          </w:tcPr>
          <w:p w:rsidR="000555F8" w:rsidRDefault="00ED75EB">
            <w:pPr>
              <w:spacing w:before="120" w:after="45" w:line="240" w:lineRule="auto"/>
            </w:pPr>
            <w:r>
              <w:rPr>
                <w:sz w:val="20"/>
                <w:szCs w:val="20"/>
              </w:rPr>
              <w:t>сорт лесоматериалов</w:t>
            </w:r>
          </w:p>
        </w:tc>
      </w:tr>
      <w:tr w:rsidR="000555F8" w:rsidRPr="00ED75EB">
        <w:tblPrEx>
          <w:tblCellMar>
            <w:top w:w="0" w:type="dxa"/>
            <w:bottom w:w="0" w:type="dxa"/>
          </w:tblCellMar>
        </w:tblPrEx>
        <w:trPr>
          <w:gridAfter w:val="2"/>
          <w:wAfter w:w="4164" w:type="dxa"/>
        </w:trPr>
        <w:tc>
          <w:tcPr>
            <w:tcW w:w="2575" w:type="pct"/>
          </w:tcPr>
          <w:p w:rsidR="000555F8" w:rsidRPr="00ED75EB" w:rsidRDefault="00ED75EB">
            <w:pPr>
              <w:spacing w:before="120" w:after="45" w:line="240" w:lineRule="auto"/>
              <w:rPr>
                <w:lang w:val="ru-RU"/>
              </w:rPr>
            </w:pPr>
            <w:r w:rsidRPr="00ED75EB">
              <w:rPr>
                <w:sz w:val="20"/>
                <w:szCs w:val="20"/>
                <w:lang w:val="ru-RU"/>
              </w:rPr>
              <w:t>размеры лесоматериалов (диапазон диаметров (толщин) в верхнем торце и в нижнем торце) (см)</w:t>
            </w:r>
          </w:p>
        </w:tc>
      </w:tr>
      <w:tr w:rsidR="000555F8" w:rsidRPr="00ED75EB">
        <w:tblPrEx>
          <w:tblCellMar>
            <w:top w:w="0" w:type="dxa"/>
            <w:bottom w:w="0" w:type="dxa"/>
          </w:tblCellMar>
        </w:tblPrEx>
        <w:trPr>
          <w:gridAfter w:val="2"/>
          <w:wAfter w:w="4164" w:type="dxa"/>
        </w:trPr>
        <w:tc>
          <w:tcPr>
            <w:tcW w:w="2575" w:type="pct"/>
          </w:tcPr>
          <w:p w:rsidR="000555F8" w:rsidRPr="00ED75EB" w:rsidRDefault="00ED75EB">
            <w:pPr>
              <w:spacing w:before="120" w:after="45" w:line="240" w:lineRule="auto"/>
              <w:rPr>
                <w:lang w:val="ru-RU"/>
              </w:rPr>
            </w:pPr>
            <w:r w:rsidRPr="00ED75EB">
              <w:rPr>
                <w:sz w:val="20"/>
                <w:szCs w:val="20"/>
                <w:lang w:val="ru-RU"/>
              </w:rPr>
              <w:t>объем лесоматериалов с учетом фактической длины и с учетом коры (м3)</w:t>
            </w:r>
          </w:p>
        </w:tc>
      </w:tr>
      <w:tr w:rsidR="000555F8" w:rsidRPr="00ED75EB">
        <w:tblPrEx>
          <w:tblCellMar>
            <w:top w:w="0" w:type="dxa"/>
            <w:bottom w:w="0" w:type="dxa"/>
          </w:tblCellMar>
        </w:tblPrEx>
        <w:tc>
          <w:tcPr>
            <w:tcW w:w="836" w:type="pct"/>
          </w:tcPr>
          <w:p w:rsidR="000555F8" w:rsidRDefault="00ED75EB">
            <w:pPr>
              <w:spacing w:before="120" w:after="45" w:line="240" w:lineRule="auto"/>
            </w:pPr>
            <w:r>
              <w:rPr>
                <w:sz w:val="20"/>
                <w:szCs w:val="20"/>
              </w:rPr>
              <w:t>4407</w:t>
            </w:r>
            <w:r>
              <w:br/>
            </w:r>
            <w:r>
              <w:rPr>
                <w:sz w:val="20"/>
                <w:szCs w:val="20"/>
              </w:rPr>
              <w:t>(кроме</w:t>
            </w:r>
            <w:r>
              <w:br/>
            </w:r>
            <w:r>
              <w:rPr>
                <w:sz w:val="20"/>
                <w:szCs w:val="20"/>
              </w:rPr>
              <w:t>4407 21,</w:t>
            </w:r>
            <w:r>
              <w:br/>
            </w:r>
            <w:r>
              <w:rPr>
                <w:sz w:val="20"/>
                <w:szCs w:val="20"/>
              </w:rPr>
              <w:t>4407 22,</w:t>
            </w:r>
            <w:r>
              <w:br/>
            </w:r>
            <w:r>
              <w:rPr>
                <w:sz w:val="20"/>
                <w:szCs w:val="20"/>
              </w:rPr>
              <w:t>4407 25,</w:t>
            </w:r>
            <w:r>
              <w:br/>
            </w:r>
            <w:r>
              <w:rPr>
                <w:sz w:val="20"/>
                <w:szCs w:val="20"/>
              </w:rPr>
              <w:t>4407 26,</w:t>
            </w:r>
            <w:r>
              <w:br/>
            </w:r>
            <w:r>
              <w:rPr>
                <w:sz w:val="20"/>
                <w:szCs w:val="20"/>
              </w:rPr>
              <w:t>4407 27,</w:t>
            </w:r>
            <w:r>
              <w:br/>
            </w:r>
            <w:r>
              <w:rPr>
                <w:sz w:val="20"/>
                <w:szCs w:val="20"/>
              </w:rPr>
              <w:t>4407 28,</w:t>
            </w:r>
            <w:r>
              <w:br/>
            </w:r>
            <w:r>
              <w:rPr>
                <w:sz w:val="20"/>
                <w:szCs w:val="20"/>
              </w:rPr>
              <w:t>4407 29)</w:t>
            </w:r>
          </w:p>
        </w:tc>
        <w:tc>
          <w:tcPr>
            <w:tcW w:w="1589" w:type="pct"/>
          </w:tcPr>
          <w:p w:rsidR="000555F8" w:rsidRDefault="00ED75EB">
            <w:pPr>
              <w:spacing w:before="120" w:after="45" w:line="240" w:lineRule="auto"/>
            </w:pPr>
            <w:r>
              <w:rPr>
                <w:sz w:val="20"/>
                <w:szCs w:val="20"/>
              </w:rPr>
              <w:t>лесоматериалы</w:t>
            </w:r>
          </w:p>
        </w:tc>
        <w:tc>
          <w:tcPr>
            <w:tcW w:w="2575" w:type="pct"/>
          </w:tcPr>
          <w:p w:rsidR="000555F8" w:rsidRPr="00ED75EB" w:rsidRDefault="00ED75EB">
            <w:pPr>
              <w:spacing w:before="120" w:after="45" w:line="240" w:lineRule="auto"/>
              <w:rPr>
                <w:lang w:val="ru-RU"/>
              </w:rPr>
            </w:pPr>
            <w:r w:rsidRPr="00ED75EB">
              <w:rPr>
                <w:sz w:val="20"/>
                <w:szCs w:val="20"/>
                <w:lang w:val="ru-RU"/>
              </w:rPr>
              <w:t>наиме</w:t>
            </w:r>
            <w:r w:rsidRPr="00ED75EB">
              <w:rPr>
                <w:sz w:val="20"/>
                <w:szCs w:val="20"/>
                <w:lang w:val="ru-RU"/>
              </w:rPr>
              <w:t>нование лесоматериалов и порода древесины</w:t>
            </w:r>
          </w:p>
        </w:tc>
      </w:tr>
      <w:tr w:rsidR="000555F8" w:rsidRPr="00ED75EB">
        <w:tblPrEx>
          <w:tblCellMar>
            <w:top w:w="0" w:type="dxa"/>
            <w:bottom w:w="0" w:type="dxa"/>
          </w:tblCellMar>
        </w:tblPrEx>
        <w:trPr>
          <w:gridAfter w:val="2"/>
          <w:wAfter w:w="4164" w:type="dxa"/>
        </w:trPr>
        <w:tc>
          <w:tcPr>
            <w:tcW w:w="2575" w:type="pct"/>
          </w:tcPr>
          <w:p w:rsidR="000555F8" w:rsidRPr="00ED75EB" w:rsidRDefault="00ED75EB">
            <w:pPr>
              <w:spacing w:before="120" w:after="45" w:line="240" w:lineRule="auto"/>
              <w:rPr>
                <w:lang w:val="ru-RU"/>
              </w:rPr>
            </w:pPr>
            <w:r w:rsidRPr="00ED75EB">
              <w:rPr>
                <w:sz w:val="20"/>
                <w:szCs w:val="20"/>
                <w:lang w:val="ru-RU"/>
              </w:rPr>
              <w:t>вид обработки (распиленные вдоль или расколотые, строганые или лущеные, обтесанные или необтесанные, шлифованные или нешлифованные, имеющие или не имеющие соединения в шип)</w:t>
            </w:r>
          </w:p>
        </w:tc>
      </w:tr>
      <w:tr w:rsidR="000555F8" w:rsidRPr="00ED75EB">
        <w:tblPrEx>
          <w:tblCellMar>
            <w:top w:w="0" w:type="dxa"/>
            <w:bottom w:w="0" w:type="dxa"/>
          </w:tblCellMar>
        </w:tblPrEx>
        <w:trPr>
          <w:gridAfter w:val="2"/>
          <w:wAfter w:w="4164" w:type="dxa"/>
        </w:trPr>
        <w:tc>
          <w:tcPr>
            <w:tcW w:w="2575" w:type="pct"/>
          </w:tcPr>
          <w:p w:rsidR="000555F8" w:rsidRPr="00ED75EB" w:rsidRDefault="00ED75EB">
            <w:pPr>
              <w:spacing w:before="120" w:after="45" w:line="240" w:lineRule="auto"/>
              <w:rPr>
                <w:lang w:val="ru-RU"/>
              </w:rPr>
            </w:pPr>
            <w:r w:rsidRPr="00ED75EB">
              <w:rPr>
                <w:sz w:val="20"/>
                <w:szCs w:val="20"/>
                <w:lang w:val="ru-RU"/>
              </w:rPr>
              <w:t>сорт или группа сортов лесоматериалов</w:t>
            </w:r>
          </w:p>
        </w:tc>
      </w:tr>
      <w:tr w:rsidR="000555F8" w:rsidRPr="00ED75EB">
        <w:tblPrEx>
          <w:tblCellMar>
            <w:top w:w="0" w:type="dxa"/>
            <w:bottom w:w="0" w:type="dxa"/>
          </w:tblCellMar>
        </w:tblPrEx>
        <w:trPr>
          <w:gridAfter w:val="2"/>
          <w:wAfter w:w="4164" w:type="dxa"/>
        </w:trPr>
        <w:tc>
          <w:tcPr>
            <w:tcW w:w="2575" w:type="pct"/>
          </w:tcPr>
          <w:p w:rsidR="000555F8" w:rsidRPr="00ED75EB" w:rsidRDefault="00ED75EB">
            <w:pPr>
              <w:spacing w:before="120" w:after="45" w:line="240" w:lineRule="auto"/>
              <w:rPr>
                <w:lang w:val="ru-RU"/>
              </w:rPr>
            </w:pPr>
            <w:r w:rsidRPr="00ED75EB">
              <w:rPr>
                <w:sz w:val="20"/>
                <w:szCs w:val="20"/>
                <w:lang w:val="ru-RU"/>
              </w:rPr>
              <w:t>номинальные размеры (длина, ширина, толщина) (мм)</w:t>
            </w:r>
          </w:p>
        </w:tc>
      </w:tr>
      <w:tr w:rsidR="000555F8" w:rsidRPr="00ED75EB">
        <w:tblPrEx>
          <w:tblCellMar>
            <w:top w:w="0" w:type="dxa"/>
            <w:bottom w:w="0" w:type="dxa"/>
          </w:tblCellMar>
        </w:tblPrEx>
        <w:trPr>
          <w:gridAfter w:val="2"/>
          <w:wAfter w:w="4164" w:type="dxa"/>
        </w:trPr>
        <w:tc>
          <w:tcPr>
            <w:tcW w:w="2575" w:type="pct"/>
          </w:tcPr>
          <w:p w:rsidR="000555F8" w:rsidRPr="00ED75EB" w:rsidRDefault="00ED75EB">
            <w:pPr>
              <w:spacing w:before="120" w:after="45" w:line="240" w:lineRule="auto"/>
              <w:rPr>
                <w:lang w:val="ru-RU"/>
              </w:rPr>
            </w:pPr>
            <w:r w:rsidRPr="00ED75EB">
              <w:rPr>
                <w:sz w:val="20"/>
                <w:szCs w:val="20"/>
                <w:lang w:val="ru-RU"/>
              </w:rPr>
              <w:t>предельные отклонения от номинальных размеров (мм)</w:t>
            </w:r>
          </w:p>
        </w:tc>
      </w:tr>
      <w:tr w:rsidR="000555F8" w:rsidRPr="00ED75EB">
        <w:tblPrEx>
          <w:tblCellMar>
            <w:top w:w="0" w:type="dxa"/>
            <w:bottom w:w="0" w:type="dxa"/>
          </w:tblCellMar>
        </w:tblPrEx>
        <w:trPr>
          <w:gridAfter w:val="2"/>
          <w:wAfter w:w="4164" w:type="dxa"/>
        </w:trPr>
        <w:tc>
          <w:tcPr>
            <w:tcW w:w="2575" w:type="pct"/>
          </w:tcPr>
          <w:p w:rsidR="000555F8" w:rsidRPr="00ED75EB" w:rsidRDefault="00ED75EB">
            <w:pPr>
              <w:spacing w:before="120" w:after="45" w:line="240" w:lineRule="auto"/>
              <w:rPr>
                <w:lang w:val="ru-RU"/>
              </w:rPr>
            </w:pPr>
            <w:r w:rsidRPr="00ED75EB">
              <w:rPr>
                <w:sz w:val="20"/>
                <w:szCs w:val="20"/>
                <w:lang w:val="ru-RU"/>
              </w:rPr>
              <w:t>припуски на величину усушки (при наличии) (мм)</w:t>
            </w:r>
          </w:p>
        </w:tc>
      </w:tr>
      <w:tr w:rsidR="000555F8" w:rsidRPr="00ED75EB">
        <w:tblPrEx>
          <w:tblCellMar>
            <w:top w:w="0" w:type="dxa"/>
            <w:bottom w:w="0" w:type="dxa"/>
          </w:tblCellMar>
        </w:tblPrEx>
        <w:trPr>
          <w:gridAfter w:val="2"/>
          <w:wAfter w:w="4164" w:type="dxa"/>
        </w:trPr>
        <w:tc>
          <w:tcPr>
            <w:tcW w:w="2575" w:type="pct"/>
          </w:tcPr>
          <w:p w:rsidR="000555F8" w:rsidRPr="00ED75EB" w:rsidRDefault="00ED75EB">
            <w:pPr>
              <w:spacing w:before="120" w:after="45" w:line="240" w:lineRule="auto"/>
              <w:rPr>
                <w:lang w:val="ru-RU"/>
              </w:rPr>
            </w:pPr>
            <w:r w:rsidRPr="00ED75EB">
              <w:rPr>
                <w:sz w:val="20"/>
                <w:szCs w:val="20"/>
                <w:lang w:val="ru-RU"/>
              </w:rPr>
              <w:t>объем лесоматериалов, указанный в договоре (контракте), с учетом номинальных размеров (м3)</w:t>
            </w:r>
          </w:p>
        </w:tc>
      </w:tr>
      <w:tr w:rsidR="000555F8" w:rsidRPr="00ED75EB">
        <w:tblPrEx>
          <w:tblCellMar>
            <w:top w:w="0" w:type="dxa"/>
            <w:bottom w:w="0" w:type="dxa"/>
          </w:tblCellMar>
        </w:tblPrEx>
        <w:trPr>
          <w:gridAfter w:val="2"/>
          <w:wAfter w:w="4164" w:type="dxa"/>
        </w:trPr>
        <w:tc>
          <w:tcPr>
            <w:tcW w:w="2575" w:type="pct"/>
          </w:tcPr>
          <w:p w:rsidR="000555F8" w:rsidRPr="00ED75EB" w:rsidRDefault="00ED75EB">
            <w:pPr>
              <w:spacing w:before="120" w:after="45" w:line="240" w:lineRule="auto"/>
              <w:rPr>
                <w:lang w:val="ru-RU"/>
              </w:rPr>
            </w:pPr>
            <w:r w:rsidRPr="00ED75EB">
              <w:rPr>
                <w:sz w:val="20"/>
                <w:szCs w:val="20"/>
                <w:lang w:val="ru-RU"/>
              </w:rPr>
              <w:t>объем лесоматериалов с учетом предельных отклонений и припусков на усушку (м3)</w:t>
            </w:r>
          </w:p>
        </w:tc>
      </w:tr>
      <w:tr w:rsidR="000555F8" w:rsidRPr="00ED75EB">
        <w:tblPrEx>
          <w:tblCellMar>
            <w:top w:w="0" w:type="dxa"/>
            <w:bottom w:w="0" w:type="dxa"/>
          </w:tblCellMar>
        </w:tblPrEx>
        <w:tc>
          <w:tcPr>
            <w:tcW w:w="5000" w:type="pct"/>
            <w:gridSpan w:val="3"/>
          </w:tcPr>
          <w:p w:rsidR="000555F8" w:rsidRPr="00ED75EB" w:rsidRDefault="00ED75EB">
            <w:pPr>
              <w:spacing w:before="120" w:after="45" w:line="240" w:lineRule="auto"/>
              <w:jc w:val="center"/>
              <w:rPr>
                <w:lang w:val="ru-RU"/>
              </w:rPr>
            </w:pPr>
            <w:r>
              <w:rPr>
                <w:sz w:val="20"/>
                <w:szCs w:val="20"/>
              </w:rPr>
              <w:t>III</w:t>
            </w:r>
            <w:r w:rsidRPr="00ED75EB">
              <w:rPr>
                <w:sz w:val="20"/>
                <w:szCs w:val="20"/>
                <w:lang w:val="ru-RU"/>
              </w:rPr>
              <w:t>.</w:t>
            </w:r>
            <w:r>
              <w:rPr>
                <w:sz w:val="20"/>
                <w:szCs w:val="20"/>
              </w:rPr>
              <w:t> </w:t>
            </w:r>
            <w:r w:rsidRPr="00ED75EB">
              <w:rPr>
                <w:sz w:val="20"/>
                <w:szCs w:val="20"/>
                <w:lang w:val="ru-RU"/>
              </w:rPr>
              <w:t>Сведения, подлежащие указанию при таможенном декларировании товаров в Республик</w:t>
            </w:r>
            <w:r w:rsidRPr="00ED75EB">
              <w:rPr>
                <w:sz w:val="20"/>
                <w:szCs w:val="20"/>
                <w:lang w:val="ru-RU"/>
              </w:rPr>
              <w:t>е Беларусь**</w:t>
            </w:r>
          </w:p>
        </w:tc>
      </w:tr>
      <w:tr w:rsidR="000555F8" w:rsidRPr="00ED75EB">
        <w:tblPrEx>
          <w:tblCellMar>
            <w:top w:w="0" w:type="dxa"/>
            <w:bottom w:w="0" w:type="dxa"/>
          </w:tblCellMar>
        </w:tblPrEx>
        <w:tc>
          <w:tcPr>
            <w:tcW w:w="836" w:type="pct"/>
          </w:tcPr>
          <w:p w:rsidR="000555F8" w:rsidRDefault="00ED75EB">
            <w:pPr>
              <w:spacing w:before="120" w:after="45" w:line="240" w:lineRule="auto"/>
            </w:pPr>
            <w:r>
              <w:rPr>
                <w:sz w:val="20"/>
                <w:szCs w:val="20"/>
              </w:rPr>
              <w:t>4403</w:t>
            </w:r>
            <w:r>
              <w:br/>
            </w:r>
            <w:r>
              <w:rPr>
                <w:sz w:val="20"/>
                <w:szCs w:val="20"/>
              </w:rPr>
              <w:t>(кроме</w:t>
            </w:r>
            <w:r>
              <w:br/>
            </w:r>
            <w:r>
              <w:rPr>
                <w:sz w:val="20"/>
                <w:szCs w:val="20"/>
              </w:rPr>
              <w:t>4403 41 000 0,</w:t>
            </w:r>
            <w:r>
              <w:br/>
            </w:r>
            <w:r>
              <w:rPr>
                <w:sz w:val="20"/>
                <w:szCs w:val="20"/>
              </w:rPr>
              <w:t>4403 49)</w:t>
            </w:r>
          </w:p>
        </w:tc>
        <w:tc>
          <w:tcPr>
            <w:tcW w:w="1589" w:type="pct"/>
          </w:tcPr>
          <w:p w:rsidR="000555F8" w:rsidRDefault="00ED75EB">
            <w:pPr>
              <w:spacing w:before="120" w:after="45" w:line="240" w:lineRule="auto"/>
            </w:pPr>
            <w:r>
              <w:rPr>
                <w:sz w:val="20"/>
                <w:szCs w:val="20"/>
              </w:rPr>
              <w:t>лесоматериалы необработанные</w:t>
            </w:r>
          </w:p>
        </w:tc>
        <w:tc>
          <w:tcPr>
            <w:tcW w:w="2575" w:type="pct"/>
          </w:tcPr>
          <w:p w:rsidR="000555F8" w:rsidRPr="00ED75EB" w:rsidRDefault="00ED75EB">
            <w:pPr>
              <w:spacing w:before="120" w:after="45" w:line="240" w:lineRule="auto"/>
              <w:rPr>
                <w:lang w:val="ru-RU"/>
              </w:rPr>
            </w:pPr>
            <w:r w:rsidRPr="00ED75EB">
              <w:rPr>
                <w:sz w:val="20"/>
                <w:szCs w:val="20"/>
                <w:lang w:val="ru-RU"/>
              </w:rPr>
              <w:t>наименование лесоматериалов и порода древесины (например, пиловочник березовый, балансы сосны обыкновенной «</w:t>
            </w:r>
            <w:r>
              <w:rPr>
                <w:sz w:val="20"/>
                <w:szCs w:val="20"/>
              </w:rPr>
              <w:t>Pinus</w:t>
            </w:r>
            <w:r w:rsidRPr="00ED75EB">
              <w:rPr>
                <w:sz w:val="20"/>
                <w:szCs w:val="20"/>
                <w:lang w:val="ru-RU"/>
              </w:rPr>
              <w:t xml:space="preserve"> </w:t>
            </w:r>
            <w:r>
              <w:rPr>
                <w:sz w:val="20"/>
                <w:szCs w:val="20"/>
              </w:rPr>
              <w:t>sylvestris</w:t>
            </w:r>
            <w:r w:rsidRPr="00ED75EB">
              <w:rPr>
                <w:sz w:val="20"/>
                <w:szCs w:val="20"/>
                <w:lang w:val="ru-RU"/>
              </w:rPr>
              <w:t xml:space="preserve"> </w:t>
            </w:r>
            <w:r>
              <w:rPr>
                <w:sz w:val="20"/>
                <w:szCs w:val="20"/>
              </w:rPr>
              <w:t>L</w:t>
            </w:r>
            <w:r w:rsidRPr="00ED75EB">
              <w:rPr>
                <w:sz w:val="20"/>
                <w:szCs w:val="20"/>
                <w:lang w:val="ru-RU"/>
              </w:rPr>
              <w:t>.»)</w:t>
            </w:r>
          </w:p>
        </w:tc>
      </w:tr>
      <w:tr w:rsidR="000555F8" w:rsidRPr="00ED75EB">
        <w:tblPrEx>
          <w:tblCellMar>
            <w:top w:w="0" w:type="dxa"/>
            <w:bottom w:w="0" w:type="dxa"/>
          </w:tblCellMar>
        </w:tblPrEx>
        <w:trPr>
          <w:gridAfter w:val="2"/>
          <w:wAfter w:w="4164" w:type="dxa"/>
        </w:trPr>
        <w:tc>
          <w:tcPr>
            <w:tcW w:w="2575" w:type="pct"/>
          </w:tcPr>
          <w:p w:rsidR="000555F8" w:rsidRPr="00ED75EB" w:rsidRDefault="00ED75EB">
            <w:pPr>
              <w:spacing w:before="120" w:after="45" w:line="240" w:lineRule="auto"/>
              <w:rPr>
                <w:lang w:val="ru-RU"/>
              </w:rPr>
            </w:pPr>
            <w:r w:rsidRPr="00ED75EB">
              <w:rPr>
                <w:sz w:val="20"/>
                <w:szCs w:val="20"/>
                <w:lang w:val="ru-RU"/>
              </w:rPr>
              <w:t>наличие обработки (например, неокоренные, необработанные, окоренные)</w:t>
            </w:r>
          </w:p>
        </w:tc>
      </w:tr>
      <w:tr w:rsidR="000555F8" w:rsidRPr="00ED75EB">
        <w:tblPrEx>
          <w:tblCellMar>
            <w:top w:w="0" w:type="dxa"/>
            <w:bottom w:w="0" w:type="dxa"/>
          </w:tblCellMar>
        </w:tblPrEx>
        <w:trPr>
          <w:gridAfter w:val="2"/>
          <w:wAfter w:w="4164" w:type="dxa"/>
        </w:trPr>
        <w:tc>
          <w:tcPr>
            <w:tcW w:w="2575" w:type="pct"/>
          </w:tcPr>
          <w:p w:rsidR="000555F8" w:rsidRPr="00ED75EB" w:rsidRDefault="00ED75EB">
            <w:pPr>
              <w:spacing w:before="120" w:after="45" w:line="240" w:lineRule="auto"/>
              <w:rPr>
                <w:lang w:val="ru-RU"/>
              </w:rPr>
            </w:pPr>
            <w:r w:rsidRPr="00ED75EB">
              <w:rPr>
                <w:sz w:val="20"/>
                <w:szCs w:val="20"/>
                <w:lang w:val="ru-RU"/>
              </w:rPr>
              <w:t>наличие обработки консервантом (например, краской, травителями, креозотом или иными веществами)</w:t>
            </w:r>
          </w:p>
        </w:tc>
      </w:tr>
      <w:tr w:rsidR="000555F8">
        <w:tblPrEx>
          <w:tblCellMar>
            <w:top w:w="0" w:type="dxa"/>
            <w:bottom w:w="0" w:type="dxa"/>
          </w:tblCellMar>
        </w:tblPrEx>
        <w:trPr>
          <w:gridAfter w:val="2"/>
          <w:wAfter w:w="4164" w:type="dxa"/>
        </w:trPr>
        <w:tc>
          <w:tcPr>
            <w:tcW w:w="2575" w:type="pct"/>
          </w:tcPr>
          <w:p w:rsidR="000555F8" w:rsidRDefault="00ED75EB">
            <w:pPr>
              <w:spacing w:before="120" w:after="45" w:line="240" w:lineRule="auto"/>
            </w:pPr>
            <w:r>
              <w:rPr>
                <w:sz w:val="20"/>
                <w:szCs w:val="20"/>
              </w:rPr>
              <w:lastRenderedPageBreak/>
              <w:t>сорт лесоматериалов</w:t>
            </w:r>
          </w:p>
        </w:tc>
      </w:tr>
      <w:tr w:rsidR="000555F8">
        <w:tblPrEx>
          <w:tblCellMar>
            <w:top w:w="0" w:type="dxa"/>
            <w:bottom w:w="0" w:type="dxa"/>
          </w:tblCellMar>
        </w:tblPrEx>
        <w:trPr>
          <w:gridAfter w:val="2"/>
          <w:wAfter w:w="4164" w:type="dxa"/>
        </w:trPr>
        <w:tc>
          <w:tcPr>
            <w:tcW w:w="2575" w:type="pct"/>
          </w:tcPr>
          <w:p w:rsidR="000555F8" w:rsidRDefault="00ED75EB">
            <w:pPr>
              <w:spacing w:before="120" w:after="45" w:line="240" w:lineRule="auto"/>
            </w:pPr>
            <w:r>
              <w:rPr>
                <w:sz w:val="20"/>
                <w:szCs w:val="20"/>
              </w:rPr>
              <w:t>размеры лесоматериалов:</w:t>
            </w:r>
          </w:p>
        </w:tc>
      </w:tr>
      <w:tr w:rsidR="000555F8">
        <w:tblPrEx>
          <w:tblCellMar>
            <w:top w:w="0" w:type="dxa"/>
            <w:bottom w:w="0" w:type="dxa"/>
          </w:tblCellMar>
        </w:tblPrEx>
        <w:trPr>
          <w:gridAfter w:val="2"/>
          <w:wAfter w:w="4164" w:type="dxa"/>
        </w:trPr>
        <w:tc>
          <w:tcPr>
            <w:tcW w:w="2575" w:type="pct"/>
          </w:tcPr>
          <w:p w:rsidR="000555F8" w:rsidRDefault="00ED75EB">
            <w:pPr>
              <w:spacing w:before="120" w:after="45" w:line="240" w:lineRule="auto"/>
              <w:ind w:left="282"/>
            </w:pPr>
            <w:r>
              <w:rPr>
                <w:sz w:val="20"/>
                <w:szCs w:val="20"/>
              </w:rPr>
              <w:t>номинальная длина лесоматериалов</w:t>
            </w:r>
          </w:p>
        </w:tc>
      </w:tr>
      <w:tr w:rsidR="000555F8" w:rsidRPr="00ED75EB">
        <w:tblPrEx>
          <w:tblCellMar>
            <w:top w:w="0" w:type="dxa"/>
            <w:bottom w:w="0" w:type="dxa"/>
          </w:tblCellMar>
        </w:tblPrEx>
        <w:trPr>
          <w:gridAfter w:val="2"/>
          <w:wAfter w:w="4164" w:type="dxa"/>
        </w:trPr>
        <w:tc>
          <w:tcPr>
            <w:tcW w:w="2575" w:type="pct"/>
          </w:tcPr>
          <w:p w:rsidR="000555F8" w:rsidRPr="00ED75EB" w:rsidRDefault="00ED75EB">
            <w:pPr>
              <w:spacing w:before="120" w:after="45" w:line="240" w:lineRule="auto"/>
              <w:ind w:left="282"/>
              <w:rPr>
                <w:lang w:val="ru-RU"/>
              </w:rPr>
            </w:pPr>
            <w:r w:rsidRPr="00ED75EB">
              <w:rPr>
                <w:sz w:val="20"/>
                <w:szCs w:val="20"/>
                <w:lang w:val="ru-RU"/>
              </w:rPr>
              <w:t>длина лесоматериалов с учетом максимального припуска на распиловку (м)</w:t>
            </w:r>
          </w:p>
        </w:tc>
      </w:tr>
      <w:tr w:rsidR="000555F8" w:rsidRPr="00ED75EB">
        <w:tblPrEx>
          <w:tblCellMar>
            <w:top w:w="0" w:type="dxa"/>
            <w:bottom w:w="0" w:type="dxa"/>
          </w:tblCellMar>
        </w:tblPrEx>
        <w:trPr>
          <w:gridAfter w:val="2"/>
          <w:wAfter w:w="4164" w:type="dxa"/>
        </w:trPr>
        <w:tc>
          <w:tcPr>
            <w:tcW w:w="2575" w:type="pct"/>
          </w:tcPr>
          <w:p w:rsidR="000555F8" w:rsidRPr="00ED75EB" w:rsidRDefault="00ED75EB">
            <w:pPr>
              <w:spacing w:before="120" w:after="45" w:line="240" w:lineRule="auto"/>
              <w:ind w:left="282"/>
              <w:rPr>
                <w:lang w:val="ru-RU"/>
              </w:rPr>
            </w:pPr>
            <w:r w:rsidRPr="00ED75EB">
              <w:rPr>
                <w:sz w:val="20"/>
                <w:szCs w:val="20"/>
                <w:lang w:val="ru-RU"/>
              </w:rPr>
              <w:t>диапазон диаметров (толщин) в верхнем торце и нижнем торце (см)</w:t>
            </w:r>
          </w:p>
        </w:tc>
      </w:tr>
      <w:tr w:rsidR="000555F8" w:rsidRPr="00ED75EB">
        <w:tblPrEx>
          <w:tblCellMar>
            <w:top w:w="0" w:type="dxa"/>
            <w:bottom w:w="0" w:type="dxa"/>
          </w:tblCellMar>
        </w:tblPrEx>
        <w:trPr>
          <w:gridAfter w:val="2"/>
          <w:wAfter w:w="4164" w:type="dxa"/>
        </w:trPr>
        <w:tc>
          <w:tcPr>
            <w:tcW w:w="2575" w:type="pct"/>
          </w:tcPr>
          <w:p w:rsidR="000555F8" w:rsidRPr="00ED75EB" w:rsidRDefault="00ED75EB">
            <w:pPr>
              <w:spacing w:before="120" w:after="45" w:line="240" w:lineRule="auto"/>
              <w:rPr>
                <w:lang w:val="ru-RU"/>
              </w:rPr>
            </w:pPr>
            <w:r w:rsidRPr="00ED75EB">
              <w:rPr>
                <w:sz w:val="20"/>
                <w:szCs w:val="20"/>
                <w:lang w:val="ru-RU"/>
              </w:rPr>
              <w:t>объем лесоматериалов, указанный в договоре (контракте), с учетом номинальной длины и без учета коры (м3)</w:t>
            </w:r>
          </w:p>
        </w:tc>
      </w:tr>
      <w:tr w:rsidR="000555F8" w:rsidRPr="00ED75EB">
        <w:tblPrEx>
          <w:tblCellMar>
            <w:top w:w="0" w:type="dxa"/>
            <w:bottom w:w="0" w:type="dxa"/>
          </w:tblCellMar>
        </w:tblPrEx>
        <w:trPr>
          <w:gridAfter w:val="2"/>
          <w:wAfter w:w="4164" w:type="dxa"/>
        </w:trPr>
        <w:tc>
          <w:tcPr>
            <w:tcW w:w="2575" w:type="pct"/>
          </w:tcPr>
          <w:p w:rsidR="000555F8" w:rsidRPr="00ED75EB" w:rsidRDefault="00ED75EB">
            <w:pPr>
              <w:spacing w:before="120" w:after="45" w:line="240" w:lineRule="auto"/>
              <w:rPr>
                <w:lang w:val="ru-RU"/>
              </w:rPr>
            </w:pPr>
            <w:r w:rsidRPr="00ED75EB">
              <w:rPr>
                <w:sz w:val="20"/>
                <w:szCs w:val="20"/>
                <w:lang w:val="ru-RU"/>
              </w:rPr>
              <w:t>объем лесоматериалов с учетом фактической длины и с учетом коры (м3)</w:t>
            </w:r>
          </w:p>
        </w:tc>
      </w:tr>
      <w:tr w:rsidR="000555F8" w:rsidRPr="00ED75EB">
        <w:tblPrEx>
          <w:tblCellMar>
            <w:top w:w="0" w:type="dxa"/>
            <w:bottom w:w="0" w:type="dxa"/>
          </w:tblCellMar>
        </w:tblPrEx>
        <w:tc>
          <w:tcPr>
            <w:tcW w:w="836" w:type="pct"/>
            <w:tcBorders>
              <w:bottom w:val="single" w:sz="5" w:space="0" w:color="000000"/>
            </w:tcBorders>
          </w:tcPr>
          <w:p w:rsidR="000555F8" w:rsidRDefault="00ED75EB">
            <w:pPr>
              <w:spacing w:before="120" w:after="45" w:line="240" w:lineRule="auto"/>
            </w:pPr>
            <w:r>
              <w:rPr>
                <w:sz w:val="20"/>
                <w:szCs w:val="20"/>
              </w:rPr>
              <w:t>4407</w:t>
            </w:r>
            <w:r>
              <w:br/>
            </w:r>
            <w:r>
              <w:rPr>
                <w:sz w:val="20"/>
                <w:szCs w:val="20"/>
              </w:rPr>
              <w:t>(кроме</w:t>
            </w:r>
            <w:r>
              <w:br/>
            </w:r>
            <w:r>
              <w:rPr>
                <w:sz w:val="20"/>
                <w:szCs w:val="20"/>
              </w:rPr>
              <w:t>4407 21,</w:t>
            </w:r>
            <w:r>
              <w:br/>
            </w:r>
            <w:r>
              <w:rPr>
                <w:sz w:val="20"/>
                <w:szCs w:val="20"/>
              </w:rPr>
              <w:t>4407 22,</w:t>
            </w:r>
            <w:r>
              <w:br/>
            </w:r>
            <w:r>
              <w:rPr>
                <w:sz w:val="20"/>
                <w:szCs w:val="20"/>
              </w:rPr>
              <w:t>4407 25,</w:t>
            </w:r>
            <w:r>
              <w:br/>
            </w:r>
            <w:r>
              <w:rPr>
                <w:sz w:val="20"/>
                <w:szCs w:val="20"/>
              </w:rPr>
              <w:t>4407 26,</w:t>
            </w:r>
            <w:r>
              <w:br/>
            </w:r>
            <w:r>
              <w:rPr>
                <w:sz w:val="20"/>
                <w:szCs w:val="20"/>
              </w:rPr>
              <w:t>4407 27,</w:t>
            </w:r>
            <w:r>
              <w:br/>
            </w:r>
            <w:r>
              <w:rPr>
                <w:sz w:val="20"/>
                <w:szCs w:val="20"/>
              </w:rPr>
              <w:t>4407 28,</w:t>
            </w:r>
            <w:r>
              <w:br/>
            </w:r>
            <w:r>
              <w:rPr>
                <w:sz w:val="20"/>
                <w:szCs w:val="20"/>
              </w:rPr>
              <w:t>4407 29)</w:t>
            </w:r>
          </w:p>
        </w:tc>
        <w:tc>
          <w:tcPr>
            <w:tcW w:w="1589" w:type="pct"/>
            <w:tcBorders>
              <w:bottom w:val="single" w:sz="5" w:space="0" w:color="000000"/>
            </w:tcBorders>
          </w:tcPr>
          <w:p w:rsidR="000555F8" w:rsidRDefault="00ED75EB">
            <w:pPr>
              <w:spacing w:before="120" w:after="45" w:line="240" w:lineRule="auto"/>
            </w:pPr>
            <w:r>
              <w:rPr>
                <w:sz w:val="20"/>
                <w:szCs w:val="20"/>
              </w:rPr>
              <w:t>лесом</w:t>
            </w:r>
            <w:r>
              <w:rPr>
                <w:sz w:val="20"/>
                <w:szCs w:val="20"/>
              </w:rPr>
              <w:t>атериалы</w:t>
            </w:r>
          </w:p>
        </w:tc>
        <w:tc>
          <w:tcPr>
            <w:tcW w:w="2575" w:type="pct"/>
          </w:tcPr>
          <w:p w:rsidR="000555F8" w:rsidRPr="00ED75EB" w:rsidRDefault="00ED75EB">
            <w:pPr>
              <w:spacing w:before="120" w:after="45" w:line="240" w:lineRule="auto"/>
              <w:rPr>
                <w:lang w:val="ru-RU"/>
              </w:rPr>
            </w:pPr>
            <w:r w:rsidRPr="00ED75EB">
              <w:rPr>
                <w:sz w:val="20"/>
                <w:szCs w:val="20"/>
                <w:lang w:val="ru-RU"/>
              </w:rPr>
              <w:t>наименование лесоматериалов и порода древесины</w:t>
            </w:r>
          </w:p>
        </w:tc>
      </w:tr>
      <w:tr w:rsidR="000555F8" w:rsidRPr="00ED75EB">
        <w:tblPrEx>
          <w:tblCellMar>
            <w:top w:w="0" w:type="dxa"/>
            <w:bottom w:w="0" w:type="dxa"/>
          </w:tblCellMar>
        </w:tblPrEx>
        <w:trPr>
          <w:gridAfter w:val="2"/>
          <w:wAfter w:w="4164" w:type="dxa"/>
        </w:trPr>
        <w:tc>
          <w:tcPr>
            <w:tcW w:w="2575" w:type="pct"/>
          </w:tcPr>
          <w:p w:rsidR="000555F8" w:rsidRPr="00ED75EB" w:rsidRDefault="00ED75EB">
            <w:pPr>
              <w:spacing w:before="120" w:after="45" w:line="240" w:lineRule="auto"/>
              <w:rPr>
                <w:lang w:val="ru-RU"/>
              </w:rPr>
            </w:pPr>
            <w:r w:rsidRPr="00ED75EB">
              <w:rPr>
                <w:sz w:val="20"/>
                <w:szCs w:val="20"/>
                <w:lang w:val="ru-RU"/>
              </w:rPr>
              <w:t>вид обработки (распиленные вдоль или расколотые, строганые или лущеные, обтесанные или необтесанные, шлифованные или нешлифованные, имеющие или не имеющие соединения в шип)</w:t>
            </w:r>
          </w:p>
        </w:tc>
      </w:tr>
      <w:tr w:rsidR="000555F8" w:rsidRPr="00ED75EB">
        <w:tblPrEx>
          <w:tblCellMar>
            <w:top w:w="0" w:type="dxa"/>
            <w:bottom w:w="0" w:type="dxa"/>
          </w:tblCellMar>
        </w:tblPrEx>
        <w:trPr>
          <w:gridAfter w:val="2"/>
          <w:wAfter w:w="4164" w:type="dxa"/>
        </w:trPr>
        <w:tc>
          <w:tcPr>
            <w:tcW w:w="2575" w:type="pct"/>
          </w:tcPr>
          <w:p w:rsidR="000555F8" w:rsidRPr="00ED75EB" w:rsidRDefault="00ED75EB">
            <w:pPr>
              <w:spacing w:before="120" w:after="45" w:line="240" w:lineRule="auto"/>
              <w:rPr>
                <w:lang w:val="ru-RU"/>
              </w:rPr>
            </w:pPr>
            <w:r w:rsidRPr="00ED75EB">
              <w:rPr>
                <w:sz w:val="20"/>
                <w:szCs w:val="20"/>
                <w:lang w:val="ru-RU"/>
              </w:rPr>
              <w:t>сорт или группа сортов лесоматериалов</w:t>
            </w:r>
          </w:p>
        </w:tc>
      </w:tr>
      <w:tr w:rsidR="000555F8" w:rsidRPr="00ED75EB">
        <w:tblPrEx>
          <w:tblCellMar>
            <w:top w:w="0" w:type="dxa"/>
            <w:bottom w:w="0" w:type="dxa"/>
          </w:tblCellMar>
        </w:tblPrEx>
        <w:trPr>
          <w:gridAfter w:val="2"/>
          <w:wAfter w:w="4164" w:type="dxa"/>
        </w:trPr>
        <w:tc>
          <w:tcPr>
            <w:tcW w:w="2575" w:type="pct"/>
          </w:tcPr>
          <w:p w:rsidR="000555F8" w:rsidRPr="00ED75EB" w:rsidRDefault="00ED75EB">
            <w:pPr>
              <w:spacing w:before="120" w:after="45" w:line="240" w:lineRule="auto"/>
              <w:rPr>
                <w:lang w:val="ru-RU"/>
              </w:rPr>
            </w:pPr>
            <w:r w:rsidRPr="00ED75EB">
              <w:rPr>
                <w:sz w:val="20"/>
                <w:szCs w:val="20"/>
                <w:lang w:val="ru-RU"/>
              </w:rPr>
              <w:t>номинальные размеры (длина, ширина, толщина) (мм)</w:t>
            </w:r>
          </w:p>
        </w:tc>
      </w:tr>
      <w:tr w:rsidR="000555F8" w:rsidRPr="00ED75EB">
        <w:tblPrEx>
          <w:tblCellMar>
            <w:top w:w="0" w:type="dxa"/>
            <w:bottom w:w="0" w:type="dxa"/>
          </w:tblCellMar>
        </w:tblPrEx>
        <w:trPr>
          <w:gridAfter w:val="2"/>
          <w:wAfter w:w="4164" w:type="dxa"/>
        </w:trPr>
        <w:tc>
          <w:tcPr>
            <w:tcW w:w="2575" w:type="pct"/>
          </w:tcPr>
          <w:p w:rsidR="000555F8" w:rsidRPr="00ED75EB" w:rsidRDefault="00ED75EB">
            <w:pPr>
              <w:spacing w:before="120" w:after="45" w:line="240" w:lineRule="auto"/>
              <w:rPr>
                <w:lang w:val="ru-RU"/>
              </w:rPr>
            </w:pPr>
            <w:r w:rsidRPr="00ED75EB">
              <w:rPr>
                <w:sz w:val="20"/>
                <w:szCs w:val="20"/>
                <w:lang w:val="ru-RU"/>
              </w:rPr>
              <w:t>предельные отклонения от номинальных размеров (мм)</w:t>
            </w:r>
          </w:p>
        </w:tc>
      </w:tr>
      <w:tr w:rsidR="000555F8" w:rsidRPr="00ED75EB">
        <w:tblPrEx>
          <w:tblCellMar>
            <w:top w:w="0" w:type="dxa"/>
            <w:bottom w:w="0" w:type="dxa"/>
          </w:tblCellMar>
        </w:tblPrEx>
        <w:trPr>
          <w:gridAfter w:val="2"/>
          <w:wAfter w:w="4164" w:type="dxa"/>
        </w:trPr>
        <w:tc>
          <w:tcPr>
            <w:tcW w:w="2575" w:type="pct"/>
          </w:tcPr>
          <w:p w:rsidR="000555F8" w:rsidRPr="00ED75EB" w:rsidRDefault="00ED75EB">
            <w:pPr>
              <w:spacing w:before="120" w:after="45" w:line="240" w:lineRule="auto"/>
              <w:rPr>
                <w:lang w:val="ru-RU"/>
              </w:rPr>
            </w:pPr>
            <w:r w:rsidRPr="00ED75EB">
              <w:rPr>
                <w:sz w:val="20"/>
                <w:szCs w:val="20"/>
                <w:lang w:val="ru-RU"/>
              </w:rPr>
              <w:t>припуски на величину усушки (при наличии) (мм)</w:t>
            </w:r>
          </w:p>
        </w:tc>
      </w:tr>
      <w:tr w:rsidR="000555F8" w:rsidRPr="00ED75EB">
        <w:tblPrEx>
          <w:tblCellMar>
            <w:top w:w="0" w:type="dxa"/>
            <w:bottom w:w="0" w:type="dxa"/>
          </w:tblCellMar>
        </w:tblPrEx>
        <w:trPr>
          <w:gridAfter w:val="2"/>
          <w:wAfter w:w="4164" w:type="dxa"/>
        </w:trPr>
        <w:tc>
          <w:tcPr>
            <w:tcW w:w="2575" w:type="pct"/>
          </w:tcPr>
          <w:p w:rsidR="000555F8" w:rsidRPr="00ED75EB" w:rsidRDefault="00ED75EB">
            <w:pPr>
              <w:spacing w:before="120" w:after="45" w:line="240" w:lineRule="auto"/>
              <w:rPr>
                <w:lang w:val="ru-RU"/>
              </w:rPr>
            </w:pPr>
            <w:r w:rsidRPr="00ED75EB">
              <w:rPr>
                <w:sz w:val="20"/>
                <w:szCs w:val="20"/>
                <w:lang w:val="ru-RU"/>
              </w:rPr>
              <w:t>объем лесоматериалов, указанный в договоре (контракте), с учетом н</w:t>
            </w:r>
            <w:r w:rsidRPr="00ED75EB">
              <w:rPr>
                <w:sz w:val="20"/>
                <w:szCs w:val="20"/>
                <w:lang w:val="ru-RU"/>
              </w:rPr>
              <w:t>оминальных размеров (м3)</w:t>
            </w:r>
          </w:p>
        </w:tc>
      </w:tr>
      <w:tr w:rsidR="000555F8" w:rsidRPr="00ED75EB">
        <w:tblPrEx>
          <w:tblCellMar>
            <w:top w:w="0" w:type="dxa"/>
            <w:bottom w:w="0" w:type="dxa"/>
          </w:tblCellMar>
        </w:tblPrEx>
        <w:trPr>
          <w:gridAfter w:val="2"/>
          <w:wAfter w:w="4164" w:type="dxa"/>
        </w:trPr>
        <w:tc>
          <w:tcPr>
            <w:tcW w:w="2575" w:type="pct"/>
            <w:tcBorders>
              <w:bottom w:val="single" w:sz="5" w:space="0" w:color="000000"/>
            </w:tcBorders>
          </w:tcPr>
          <w:p w:rsidR="000555F8" w:rsidRPr="00ED75EB" w:rsidRDefault="00ED75EB">
            <w:pPr>
              <w:spacing w:before="120" w:after="45" w:line="240" w:lineRule="auto"/>
              <w:rPr>
                <w:lang w:val="ru-RU"/>
              </w:rPr>
            </w:pPr>
            <w:r w:rsidRPr="00ED75EB">
              <w:rPr>
                <w:sz w:val="20"/>
                <w:szCs w:val="20"/>
                <w:lang w:val="ru-RU"/>
              </w:rPr>
              <w:t>объем лесоматериалов с учетом предельных отклонений и припусков на усушку (м3)</w:t>
            </w:r>
          </w:p>
        </w:tc>
      </w:tr>
    </w:tbl>
    <w:p w:rsidR="000555F8" w:rsidRPr="00ED75EB" w:rsidRDefault="00ED75EB">
      <w:pPr>
        <w:spacing w:after="60"/>
        <w:ind w:firstLine="566"/>
        <w:jc w:val="both"/>
        <w:rPr>
          <w:lang w:val="ru-RU"/>
        </w:rPr>
      </w:pPr>
      <w:r>
        <w:t> </w:t>
      </w:r>
    </w:p>
    <w:p w:rsidR="000555F8" w:rsidRPr="00ED75EB" w:rsidRDefault="00ED75EB">
      <w:pPr>
        <w:spacing w:after="60"/>
        <w:ind w:firstLine="709"/>
        <w:jc w:val="both"/>
        <w:rPr>
          <w:lang w:val="ru-RU"/>
        </w:rPr>
      </w:pPr>
      <w:r w:rsidRPr="00ED75EB">
        <w:rPr>
          <w:sz w:val="20"/>
          <w:szCs w:val="20"/>
          <w:lang w:val="ru-RU"/>
        </w:rPr>
        <w:t>Примечания. 1. Для целей применения настоящего перечня необходимо пользоваться исключительно кодом товара в соответствии с единой Товарной номенклат</w:t>
      </w:r>
      <w:r w:rsidRPr="00ED75EB">
        <w:rPr>
          <w:sz w:val="20"/>
          <w:szCs w:val="20"/>
          <w:lang w:val="ru-RU"/>
        </w:rPr>
        <w:t>урой внешнеэкономической деятельности Евразийского экономического союза, за исключением позиций, отмеченных знаком «*», для которых необходимо пользоваться как кодом товара в соответствии с единой Товарной номенклатурой внешнеэкономической деятельности Евр</w:t>
      </w:r>
      <w:r w:rsidRPr="00ED75EB">
        <w:rPr>
          <w:sz w:val="20"/>
          <w:szCs w:val="20"/>
          <w:lang w:val="ru-RU"/>
        </w:rPr>
        <w:t>азийского экономического союза, так и наименованием товара, указанным в графе 2.</w:t>
      </w:r>
    </w:p>
    <w:p w:rsidR="000555F8" w:rsidRPr="00ED75EB" w:rsidRDefault="00ED75EB">
      <w:pPr>
        <w:spacing w:after="60"/>
        <w:ind w:firstLine="709"/>
        <w:jc w:val="both"/>
        <w:rPr>
          <w:lang w:val="ru-RU"/>
        </w:rPr>
      </w:pPr>
      <w:r w:rsidRPr="00ED75EB">
        <w:rPr>
          <w:sz w:val="20"/>
          <w:szCs w:val="20"/>
          <w:lang w:val="ru-RU"/>
        </w:rPr>
        <w:t>2.</w:t>
      </w:r>
      <w:r>
        <w:rPr>
          <w:sz w:val="20"/>
          <w:szCs w:val="20"/>
        </w:rPr>
        <w:t> </w:t>
      </w:r>
      <w:r w:rsidRPr="00ED75EB">
        <w:rPr>
          <w:sz w:val="20"/>
          <w:szCs w:val="20"/>
          <w:lang w:val="ru-RU"/>
        </w:rPr>
        <w:t>Раздел, отмеченный знаком «**», сформирован с учетом особенностей законодательства государств</w:t>
      </w:r>
      <w:r>
        <w:rPr>
          <w:sz w:val="20"/>
          <w:szCs w:val="20"/>
        </w:rPr>
        <w:t> </w:t>
      </w:r>
      <w:r w:rsidRPr="00ED75EB">
        <w:rPr>
          <w:sz w:val="20"/>
          <w:szCs w:val="20"/>
          <w:lang w:val="ru-RU"/>
        </w:rPr>
        <w:t>– членов Евразийского экономического союза (в том числе связанных с взиманием вывозных таможенных пошлин).</w:t>
      </w:r>
    </w:p>
    <w:p w:rsidR="000555F8" w:rsidRPr="00ED75EB" w:rsidRDefault="000555F8">
      <w:pPr>
        <w:rPr>
          <w:lang w:val="ru-RU"/>
        </w:rPr>
      </w:pPr>
    </w:p>
    <w:sectPr w:rsidR="000555F8" w:rsidRPr="00ED75EB" w:rsidSect="00ED75EB">
      <w:pgSz w:w="11905" w:h="16837"/>
      <w:pgMar w:top="1134" w:right="567"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5F8"/>
    <w:rsid w:val="000555F8"/>
    <w:rsid w:val="00ED7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37CBF9D"/>
  <w15:docId w15:val="{19357969-6604-4E66-A429-519468F65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149</Pages>
  <Words>49846</Words>
  <Characters>284127</Characters>
  <Application>Microsoft Office Word</Application>
  <DocSecurity>0</DocSecurity>
  <Lines>2367</Lines>
  <Paragraphs>666</Paragraphs>
  <ScaleCrop>false</ScaleCrop>
  <Manager/>
  <Company/>
  <LinksUpToDate>false</LinksUpToDate>
  <CharactersWithSpaces>333307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Лабазнов Роман Юрьевич</dc:creator>
  <cp:keywords/>
  <dc:description/>
  <cp:lastModifiedBy>Лабазнов Роман Юрьевич</cp:lastModifiedBy>
  <cp:revision>2</cp:revision>
  <dcterms:created xsi:type="dcterms:W3CDTF">2021-11-30T09:39:00Z</dcterms:created>
  <dcterms:modified xsi:type="dcterms:W3CDTF">2021-11-30T09:39:00Z</dcterms:modified>
  <cp:category/>
</cp:coreProperties>
</file>